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529" w:rsidRDefault="00135B8B">
      <w:pPr>
        <w:suppressAutoHyphens w:val="0"/>
        <w:rPr>
          <w:rFonts w:ascii="Times New Roman" w:eastAsia="Times New Roman" w:hAnsi="Times New Roman"/>
          <w:sz w:val="28"/>
          <w:szCs w:val="28"/>
          <w:highlight w:val="white"/>
          <w:lang w:eastAsia="ru-RU" w:bidi="ru-RU"/>
        </w:rPr>
      </w:pPr>
      <w:r>
        <w:rPr>
          <w:rFonts w:ascii="Times New Roman" w:eastAsia="Times New Roman" w:hAnsi="Times New Roman"/>
          <w:noProof/>
          <w:sz w:val="28"/>
          <w:szCs w:val="28"/>
          <w:highlight w:val="white"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2666365</wp:posOffset>
            </wp:positionH>
            <wp:positionV relativeFrom="paragraph">
              <wp:posOffset>-123825</wp:posOffset>
            </wp:positionV>
            <wp:extent cx="602615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19" t="-95" r="-119" b="-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2529" w:rsidRDefault="002E2529">
      <w:pPr>
        <w:tabs>
          <w:tab w:val="left" w:pos="6618"/>
        </w:tabs>
        <w:spacing w:line="100" w:lineRule="atLeast"/>
        <w:jc w:val="center"/>
        <w:rPr>
          <w:rFonts w:ascii="Times New Roman" w:hAnsi="Times New Roman"/>
          <w:sz w:val="28"/>
          <w:szCs w:val="28"/>
          <w:highlight w:val="white"/>
          <w:lang w:eastAsia="en-US"/>
        </w:rPr>
      </w:pPr>
    </w:p>
    <w:p w:rsidR="002E2529" w:rsidRDefault="002E2529">
      <w:pPr>
        <w:tabs>
          <w:tab w:val="left" w:pos="6618"/>
        </w:tabs>
        <w:spacing w:line="100" w:lineRule="atLeast"/>
        <w:jc w:val="center"/>
        <w:rPr>
          <w:rFonts w:ascii="Times New Roman" w:hAnsi="Times New Roman"/>
          <w:sz w:val="28"/>
          <w:szCs w:val="28"/>
          <w:highlight w:val="white"/>
          <w:lang w:eastAsia="en-US"/>
        </w:rPr>
      </w:pPr>
    </w:p>
    <w:p w:rsidR="002E2529" w:rsidRDefault="00135B8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2E2529" w:rsidRDefault="00135B8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ЧЕРНОПЕНСКОГО СЕЛЬСКОГО ПОСЕЛЕНИЯ</w:t>
      </w:r>
    </w:p>
    <w:p w:rsidR="002E2529" w:rsidRDefault="00135B8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КОСТРОМСКОГО МУНИЦИПАЛЬНОГО РАЙОНА</w:t>
      </w:r>
    </w:p>
    <w:p w:rsidR="002E2529" w:rsidRDefault="00135B8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КОСТРОМСКОЙ ОБЛАСТИ</w:t>
      </w:r>
    </w:p>
    <w:p w:rsidR="002E2529" w:rsidRDefault="00135B8B">
      <w:pPr>
        <w:tabs>
          <w:tab w:val="left" w:pos="6618"/>
        </w:tabs>
        <w:spacing w:line="100" w:lineRule="atLeast"/>
        <w:jc w:val="center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ЧЕТВЕРТОГО СОЗЫВА</w:t>
      </w:r>
    </w:p>
    <w:p w:rsidR="002E2529" w:rsidRDefault="002E2529">
      <w:pPr>
        <w:widowControl/>
        <w:suppressAutoHyphens w:val="0"/>
        <w:jc w:val="center"/>
        <w:rPr>
          <w:rFonts w:ascii="Times New Roman" w:eastAsia="Calibri" w:hAnsi="Times New Roman"/>
          <w:kern w:val="0"/>
          <w:sz w:val="28"/>
          <w:szCs w:val="28"/>
          <w:highlight w:val="white"/>
          <w:lang w:eastAsia="en-US"/>
        </w:rPr>
      </w:pPr>
    </w:p>
    <w:p w:rsidR="002E2529" w:rsidRDefault="00135B8B">
      <w:pPr>
        <w:widowControl/>
        <w:suppressAutoHyphens w:val="0"/>
        <w:jc w:val="center"/>
        <w:rPr>
          <w:b/>
          <w:bCs/>
        </w:rPr>
      </w:pPr>
      <w:proofErr w:type="gramStart"/>
      <w:r>
        <w:rPr>
          <w:rFonts w:ascii="Times New Roman" w:eastAsia="Calibri" w:hAnsi="Times New Roman"/>
          <w:b/>
          <w:bCs/>
          <w:kern w:val="0"/>
          <w:sz w:val="28"/>
          <w:szCs w:val="28"/>
          <w:highlight w:val="white"/>
          <w:lang w:eastAsia="en-US"/>
        </w:rPr>
        <w:t>Р</w:t>
      </w:r>
      <w:proofErr w:type="gramEnd"/>
      <w:r>
        <w:rPr>
          <w:rFonts w:ascii="Times New Roman" w:eastAsia="Calibri" w:hAnsi="Times New Roman"/>
          <w:b/>
          <w:bCs/>
          <w:kern w:val="0"/>
          <w:sz w:val="28"/>
          <w:szCs w:val="28"/>
          <w:highlight w:val="white"/>
          <w:lang w:eastAsia="en-US"/>
        </w:rPr>
        <w:t xml:space="preserve"> Е Ш Е Н И Е </w:t>
      </w:r>
    </w:p>
    <w:p w:rsidR="002E2529" w:rsidRDefault="002E2529">
      <w:pPr>
        <w:widowControl/>
        <w:suppressAutoHyphens w:val="0"/>
        <w:jc w:val="center"/>
        <w:rPr>
          <w:rFonts w:ascii="Times New Roman" w:eastAsia="Calibri" w:hAnsi="Times New Roman"/>
          <w:kern w:val="0"/>
          <w:sz w:val="28"/>
          <w:szCs w:val="28"/>
          <w:highlight w:val="white"/>
          <w:lang w:eastAsia="en-US"/>
        </w:rPr>
      </w:pPr>
    </w:p>
    <w:p w:rsidR="002E2529" w:rsidRDefault="00135B8B">
      <w:pPr>
        <w:widowControl/>
        <w:suppressAutoHyphens w:val="0"/>
      </w:pPr>
      <w:r>
        <w:rPr>
          <w:rFonts w:ascii="Times New Roman" w:eastAsia="Calibri" w:hAnsi="Times New Roman"/>
          <w:kern w:val="0"/>
          <w:sz w:val="28"/>
          <w:szCs w:val="28"/>
          <w:highlight w:val="white"/>
          <w:lang w:eastAsia="en-US"/>
        </w:rPr>
        <w:t>31</w:t>
      </w:r>
      <w:r>
        <w:rPr>
          <w:rFonts w:ascii="Times New Roman" w:eastAsia="Calibri" w:hAnsi="Times New Roman"/>
          <w:kern w:val="0"/>
          <w:sz w:val="28"/>
          <w:szCs w:val="28"/>
          <w:highlight w:val="white"/>
          <w:lang w:eastAsia="en-US"/>
        </w:rPr>
        <w:t xml:space="preserve"> октября 2024 года № </w:t>
      </w:r>
      <w:r>
        <w:rPr>
          <w:rFonts w:ascii="Times New Roman" w:eastAsia="Calibri" w:hAnsi="Times New Roman"/>
          <w:kern w:val="0"/>
          <w:sz w:val="28"/>
          <w:szCs w:val="28"/>
          <w:highlight w:val="white"/>
          <w:lang w:eastAsia="en-US"/>
        </w:rPr>
        <w:t>36</w:t>
      </w:r>
      <w:r>
        <w:rPr>
          <w:rFonts w:ascii="Times New Roman" w:eastAsia="Calibri" w:hAnsi="Times New Roman"/>
          <w:kern w:val="0"/>
          <w:sz w:val="28"/>
          <w:szCs w:val="28"/>
          <w:highlight w:val="white"/>
          <w:lang w:eastAsia="en-US"/>
        </w:rPr>
        <w:t xml:space="preserve">                                    </w:t>
      </w:r>
      <w:r>
        <w:rPr>
          <w:rFonts w:ascii="Times New Roman" w:eastAsia="Calibri" w:hAnsi="Times New Roman"/>
          <w:kern w:val="0"/>
          <w:sz w:val="28"/>
          <w:szCs w:val="28"/>
          <w:highlight w:val="white"/>
          <w:lang w:eastAsia="en-US"/>
        </w:rPr>
        <w:tab/>
        <w:t xml:space="preserve">             п. Сухоногово</w:t>
      </w:r>
    </w:p>
    <w:p w:rsidR="002E2529" w:rsidRDefault="002E2529">
      <w:pPr>
        <w:widowControl/>
        <w:jc w:val="both"/>
        <w:rPr>
          <w:rFonts w:ascii="Times New Roman" w:hAnsi="Times New Roman"/>
          <w:sz w:val="28"/>
          <w:szCs w:val="28"/>
          <w:highlight w:val="white"/>
        </w:rPr>
      </w:pPr>
    </w:p>
    <w:tbl>
      <w:tblPr>
        <w:tblW w:w="935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787"/>
        <w:gridCol w:w="4568"/>
      </w:tblGrid>
      <w:tr w:rsidR="002E2529">
        <w:tc>
          <w:tcPr>
            <w:tcW w:w="4786" w:type="dxa"/>
            <w:shd w:val="clear" w:color="auto" w:fill="auto"/>
          </w:tcPr>
          <w:p w:rsidR="002E2529" w:rsidRDefault="00135B8B">
            <w:pPr>
              <w:pStyle w:val="14"/>
              <w:jc w:val="both"/>
            </w:pP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highlight w:val="white"/>
              </w:rPr>
              <w:t xml:space="preserve">О внесении изменений </w:t>
            </w:r>
            <w:r>
              <w:rPr>
                <w:rFonts w:ascii="Times New Roman" w:eastAsia="Calibri" w:hAnsi="Times New Roman"/>
                <w:sz w:val="28"/>
                <w:szCs w:val="28"/>
                <w:highlight w:val="white"/>
              </w:rPr>
              <w:t>и дополнений в решение Совета депутатов Чернопенского сельского поселения от 22.12.2023 № 59 «О бюджете Чернопенского сельского поселения Костромского муниципального района на 2024 год плановый период 2025 и 2026 годы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 (в редакции решений от 25.01.2024 № 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от 29.02.2024 № 10,  от 25.03.2024 № 12/1, от 25.04.2024 № 14, от 30.05.2024 № 20, от 27.06.2024 № 23, от 30.07.2024 № 26, от 29.08.2024 № 29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, от 27.09.2024 № 30)</w:t>
            </w:r>
          </w:p>
          <w:p w:rsidR="002E2529" w:rsidRDefault="002E252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4568" w:type="dxa"/>
            <w:shd w:val="clear" w:color="auto" w:fill="auto"/>
          </w:tcPr>
          <w:p w:rsidR="002E2529" w:rsidRDefault="002E2529">
            <w:pPr>
              <w:snapToGrid w:val="0"/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</w:tr>
    </w:tbl>
    <w:p w:rsidR="002E2529" w:rsidRDefault="00135B8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Рассмотрев внесенный администрацией Чернопенского сельского поселения проект решения «О </w:t>
      </w:r>
      <w:r>
        <w:rPr>
          <w:rFonts w:ascii="Times New Roman" w:hAnsi="Times New Roman"/>
          <w:sz w:val="28"/>
          <w:szCs w:val="28"/>
          <w:highlight w:val="white"/>
        </w:rPr>
        <w:t>внесении изменений в решение «О бюджете Чернопенского сельского поселения на 2024 год и плановый период 2025 и 2026 годы», в соответствии с Бюджетным кодексом Российской Федерации, Уставом муниципального образования Чернопенское сельское поселение Костромс</w:t>
      </w:r>
      <w:r>
        <w:rPr>
          <w:rFonts w:ascii="Times New Roman" w:hAnsi="Times New Roman"/>
          <w:sz w:val="28"/>
          <w:szCs w:val="28"/>
          <w:highlight w:val="white"/>
        </w:rPr>
        <w:t>кого муниципального района Костромской области,</w:t>
      </w:r>
    </w:p>
    <w:p w:rsidR="002E2529" w:rsidRDefault="00135B8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Совет депутатов Чернопенского сельского поселения Костромского муниципального района Костромской области четвертого созыва</w:t>
      </w:r>
    </w:p>
    <w:p w:rsidR="002E2529" w:rsidRDefault="00135B8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>РЕШИЛ:</w:t>
      </w:r>
    </w:p>
    <w:p w:rsidR="002E2529" w:rsidRDefault="00135B8B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пункте 1: </w:t>
      </w:r>
    </w:p>
    <w:p w:rsidR="002E2529" w:rsidRDefault="00135B8B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 1.1. изложить в следующей редакции:</w:t>
      </w:r>
    </w:p>
    <w:p w:rsidR="002E2529" w:rsidRDefault="00135B8B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«1.1.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Прогнозир</w:t>
      </w:r>
      <w:r>
        <w:rPr>
          <w:rFonts w:ascii="Times New Roman" w:hAnsi="Times New Roman"/>
          <w:sz w:val="28"/>
          <w:szCs w:val="28"/>
          <w:highlight w:val="white"/>
        </w:rPr>
        <w:t>уемый общий объем по доходам в сумме 24 680 248,00 рублей, в том числе объем собственных доходов в сумме 17 589 420,00 рублей, объем безвозмездных поступлений от других бюджетов бюджетной системы Российской Федерации в сумме 7 070 828,00 рублей, объем безв</w:t>
      </w:r>
      <w:r>
        <w:rPr>
          <w:rFonts w:ascii="Times New Roman" w:hAnsi="Times New Roman"/>
          <w:sz w:val="28"/>
          <w:szCs w:val="28"/>
          <w:highlight w:val="white"/>
        </w:rPr>
        <w:t>озмездных поступлений от негосударственных организаций в сумме 10 000,00 рублей, объем прочих безвозмездных поступлений 10 000,00 рублей;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2E2529" w:rsidRDefault="00135B8B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 1.2. изложить в следующей редакции:</w:t>
      </w:r>
    </w:p>
    <w:p w:rsidR="002E2529" w:rsidRDefault="00135B8B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«1.2. </w:t>
      </w:r>
      <w:r>
        <w:rPr>
          <w:rFonts w:ascii="Times New Roman" w:hAnsi="Times New Roman"/>
          <w:sz w:val="28"/>
          <w:szCs w:val="28"/>
          <w:highlight w:val="white"/>
        </w:rPr>
        <w:t xml:space="preserve">Общий объем расходов бюджета сельского поселения в сумме </w:t>
      </w:r>
      <w:r>
        <w:rPr>
          <w:rFonts w:ascii="Times New Roman" w:hAnsi="Times New Roman"/>
          <w:sz w:val="28"/>
          <w:szCs w:val="28"/>
          <w:highlight w:val="white"/>
        </w:rPr>
        <w:lastRenderedPageBreak/>
        <w:t>28 244</w:t>
      </w:r>
      <w:r>
        <w:rPr>
          <w:rFonts w:ascii="Times New Roman" w:hAnsi="Times New Roman"/>
          <w:sz w:val="28"/>
          <w:szCs w:val="28"/>
          <w:highlight w:val="white"/>
        </w:rPr>
        <w:t xml:space="preserve"> 136,00 рублей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2E2529" w:rsidRDefault="00135B8B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End"/>
      <w:r>
        <w:rPr>
          <w:rFonts w:ascii="Times New Roman" w:hAnsi="Times New Roman"/>
          <w:sz w:val="28"/>
          <w:szCs w:val="28"/>
        </w:rPr>
        <w:t>2. Пункт 12 изложить в следующей редакции:</w:t>
      </w:r>
    </w:p>
    <w:p w:rsidR="002E2529" w:rsidRDefault="00135B8B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«Утвердить объем действующих обязательств на 2024 год в размере </w:t>
      </w:r>
      <w:r>
        <w:rPr>
          <w:rFonts w:ascii="Times New Roman" w:hAnsi="Times New Roman"/>
          <w:sz w:val="28"/>
          <w:szCs w:val="28"/>
          <w:highlight w:val="white"/>
        </w:rPr>
        <w:t>28 244 136,00 рублей</w:t>
      </w:r>
      <w:r>
        <w:rPr>
          <w:rFonts w:ascii="Times New Roman" w:hAnsi="Times New Roman"/>
          <w:sz w:val="28"/>
          <w:szCs w:val="28"/>
        </w:rPr>
        <w:t>, на 2025 год – 21 269 068,00 рублей, на 2026 год – 21 044 885,00 рублей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2E2529" w:rsidRDefault="00135B8B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Пункт 16 изложить в следующей ре</w:t>
      </w:r>
      <w:r>
        <w:rPr>
          <w:rFonts w:ascii="Times New Roman" w:hAnsi="Times New Roman"/>
          <w:sz w:val="28"/>
          <w:szCs w:val="28"/>
        </w:rPr>
        <w:t>дакции:</w:t>
      </w:r>
    </w:p>
    <w:p w:rsidR="002E2529" w:rsidRDefault="00135B8B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«16.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Утвердить межбюджетные трансферты, передаваемые бюджетам сельских поселений из бюджетов муниципальных районов, на осуществление части полномочий по решению вопросов местного значения, в соответствии с заключенными соглашениями на 2024 год в су</w:t>
      </w:r>
      <w:r>
        <w:rPr>
          <w:rFonts w:ascii="Times New Roman" w:hAnsi="Times New Roman"/>
          <w:sz w:val="28"/>
          <w:szCs w:val="28"/>
          <w:highlight w:val="white"/>
        </w:rPr>
        <w:t>мме 2 928 000 рублей, на плановый период: 2025 год в сумме 361 000 рубля; на 2026 год в сумме 361 000,0 рублей.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2E2529" w:rsidRDefault="00135B8B">
      <w:pPr>
        <w:pStyle w:val="14"/>
        <w:ind w:firstLine="709"/>
        <w:jc w:val="both"/>
        <w:rPr>
          <w:rStyle w:val="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Приложение № 1 «</w:t>
      </w:r>
      <w:r>
        <w:rPr>
          <w:rFonts w:ascii="Times New Roman" w:hAnsi="Times New Roman"/>
          <w:bCs/>
          <w:color w:val="000000"/>
          <w:kern w:val="0"/>
          <w:sz w:val="28"/>
          <w:szCs w:val="28"/>
          <w:highlight w:val="white"/>
        </w:rPr>
        <w:t>Объем прогнозируемых доходов в бюджет Чернопенского сельского поселения на 2024 год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Style w:val="1"/>
          <w:rFonts w:ascii="Times New Roman" w:hAnsi="Times New Roman"/>
          <w:sz w:val="28"/>
          <w:szCs w:val="28"/>
        </w:rPr>
        <w:t>Приложение № 3 «</w:t>
      </w:r>
      <w:r>
        <w:rPr>
          <w:rFonts w:ascii="Times New Roman" w:hAnsi="Times New Roman"/>
          <w:bCs/>
          <w:kern w:val="0"/>
          <w:sz w:val="28"/>
          <w:szCs w:val="28"/>
          <w:highlight w:val="white"/>
        </w:rPr>
        <w:t xml:space="preserve">Ведомственная </w:t>
      </w:r>
      <w:r>
        <w:rPr>
          <w:rFonts w:ascii="Times New Roman" w:hAnsi="Times New Roman"/>
          <w:bCs/>
          <w:kern w:val="0"/>
          <w:sz w:val="28"/>
          <w:szCs w:val="28"/>
          <w:highlight w:val="white"/>
        </w:rPr>
        <w:t>структура, распределение бюджетных ассигнований по разделам, подразделам, целевым статьям и видам расходов классификации расходов бюджетов Российской Федерации бюджета Чернопенского  сельского поселения на 2024 год</w:t>
      </w:r>
      <w:r>
        <w:rPr>
          <w:rStyle w:val="1"/>
          <w:rFonts w:ascii="Times New Roman" w:hAnsi="Times New Roman"/>
          <w:sz w:val="28"/>
          <w:szCs w:val="28"/>
          <w:shd w:val="clear" w:color="auto" w:fill="FFFFFF"/>
        </w:rPr>
        <w:t>», Приложение № 5  «</w:t>
      </w:r>
      <w:r>
        <w:rPr>
          <w:rFonts w:ascii="Times New Roman" w:eastAsia="Tahoma" w:hAnsi="Times New Roman"/>
          <w:bCs/>
          <w:sz w:val="28"/>
          <w:szCs w:val="28"/>
          <w:highlight w:val="white"/>
        </w:rPr>
        <w:t>Источники финансирован</w:t>
      </w:r>
      <w:r>
        <w:rPr>
          <w:rFonts w:ascii="Times New Roman" w:eastAsia="Tahoma" w:hAnsi="Times New Roman"/>
          <w:bCs/>
          <w:sz w:val="28"/>
          <w:szCs w:val="28"/>
          <w:highlight w:val="white"/>
        </w:rPr>
        <w:t>ия дефицита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ahoma" w:hAnsi="Times New Roman"/>
          <w:bCs/>
          <w:sz w:val="28"/>
          <w:szCs w:val="28"/>
          <w:highlight w:val="white"/>
        </w:rPr>
        <w:t>бюджета Чернопенского сельского поселения на 2024 год</w:t>
      </w:r>
      <w:r>
        <w:rPr>
          <w:rStyle w:val="1"/>
          <w:rFonts w:ascii="Times New Roman" w:hAnsi="Times New Roman"/>
          <w:sz w:val="28"/>
          <w:szCs w:val="28"/>
        </w:rPr>
        <w:t xml:space="preserve">», изложить в новой редакции (приложение). </w:t>
      </w:r>
      <w:proofErr w:type="gramEnd"/>
    </w:p>
    <w:p w:rsidR="002E2529" w:rsidRDefault="00135B8B">
      <w:pPr>
        <w:pStyle w:val="14"/>
        <w:ind w:firstLine="709"/>
        <w:jc w:val="both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>5. Настоящее решение вступает в силу со дня его опубликования в информационном бюллетене «</w:t>
      </w:r>
      <w:proofErr w:type="spellStart"/>
      <w:r>
        <w:rPr>
          <w:rStyle w:val="1"/>
          <w:rFonts w:ascii="Times New Roman" w:hAnsi="Times New Roman"/>
          <w:sz w:val="28"/>
          <w:szCs w:val="28"/>
        </w:rPr>
        <w:t>Чернопенский</w:t>
      </w:r>
      <w:proofErr w:type="spellEnd"/>
      <w:r>
        <w:rPr>
          <w:rStyle w:val="1"/>
          <w:rFonts w:ascii="Times New Roman" w:hAnsi="Times New Roman"/>
          <w:sz w:val="28"/>
          <w:szCs w:val="28"/>
        </w:rPr>
        <w:t xml:space="preserve"> вестник».</w:t>
      </w:r>
    </w:p>
    <w:p w:rsidR="002E2529" w:rsidRDefault="002E2529">
      <w:pPr>
        <w:pStyle w:val="14"/>
        <w:jc w:val="both"/>
        <w:rPr>
          <w:rStyle w:val="1"/>
          <w:rFonts w:ascii="Times New Roman" w:hAnsi="Times New Roman"/>
          <w:sz w:val="28"/>
          <w:szCs w:val="28"/>
        </w:rPr>
      </w:pPr>
    </w:p>
    <w:tbl>
      <w:tblPr>
        <w:tblW w:w="9409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788"/>
        <w:gridCol w:w="4621"/>
      </w:tblGrid>
      <w:tr w:rsidR="002E2529">
        <w:tc>
          <w:tcPr>
            <w:tcW w:w="4787" w:type="dxa"/>
            <w:shd w:val="clear" w:color="auto" w:fill="auto"/>
          </w:tcPr>
          <w:p w:rsidR="002E2529" w:rsidRDefault="00135B8B">
            <w:pPr>
              <w:jc w:val="both"/>
            </w:pPr>
            <w:r>
              <w:rPr>
                <w:rFonts w:ascii="Times New Roman" w:hAnsi="Times New Roman"/>
                <w:color w:val="00000A"/>
                <w:sz w:val="28"/>
                <w:szCs w:val="28"/>
                <w:highlight w:val="white"/>
              </w:rPr>
              <w:t>Глава Чернопенского сельского пос</w:t>
            </w:r>
            <w:r>
              <w:rPr>
                <w:rFonts w:ascii="Times New Roman" w:hAnsi="Times New Roman"/>
                <w:color w:val="00000A"/>
                <w:sz w:val="28"/>
                <w:szCs w:val="28"/>
                <w:highlight w:val="white"/>
              </w:rPr>
              <w:t>еления Костромского муниципального района Костромской области</w:t>
            </w:r>
          </w:p>
        </w:tc>
        <w:tc>
          <w:tcPr>
            <w:tcW w:w="4621" w:type="dxa"/>
            <w:shd w:val="clear" w:color="auto" w:fill="auto"/>
          </w:tcPr>
          <w:p w:rsidR="002E2529" w:rsidRDefault="002E2529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0000A"/>
                <w:sz w:val="28"/>
                <w:szCs w:val="28"/>
                <w:highlight w:val="white"/>
              </w:rPr>
            </w:pPr>
          </w:p>
          <w:p w:rsidR="002E2529" w:rsidRDefault="002E2529">
            <w:pPr>
              <w:spacing w:line="100" w:lineRule="atLeast"/>
              <w:jc w:val="both"/>
              <w:rPr>
                <w:rFonts w:ascii="Times New Roman" w:hAnsi="Times New Roman"/>
                <w:color w:val="00000A"/>
                <w:sz w:val="28"/>
                <w:szCs w:val="28"/>
                <w:highlight w:val="white"/>
              </w:rPr>
            </w:pPr>
          </w:p>
          <w:p w:rsidR="002E2529" w:rsidRDefault="002E2529">
            <w:pPr>
              <w:spacing w:line="100" w:lineRule="atLeast"/>
              <w:jc w:val="both"/>
              <w:rPr>
                <w:rFonts w:ascii="Times New Roman" w:hAnsi="Times New Roman"/>
                <w:color w:val="00000A"/>
                <w:sz w:val="28"/>
                <w:szCs w:val="28"/>
                <w:highlight w:val="white"/>
              </w:rPr>
            </w:pPr>
          </w:p>
          <w:p w:rsidR="002E2529" w:rsidRDefault="00135B8B">
            <w:pPr>
              <w:spacing w:line="100" w:lineRule="atLeast"/>
              <w:jc w:val="right"/>
            </w:pPr>
            <w:r>
              <w:rPr>
                <w:rFonts w:ascii="Times New Roman" w:hAnsi="Times New Roman"/>
                <w:color w:val="00000A"/>
                <w:sz w:val="28"/>
                <w:szCs w:val="28"/>
                <w:highlight w:val="white"/>
              </w:rPr>
              <w:t>Е.Н. Зубова</w:t>
            </w:r>
          </w:p>
        </w:tc>
      </w:tr>
    </w:tbl>
    <w:p w:rsidR="002E2529" w:rsidRDefault="002E2529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2E2529" w:rsidRDefault="002E2529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2E2529" w:rsidRDefault="002E2529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2E2529" w:rsidRDefault="002E2529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2E2529" w:rsidRDefault="002E2529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2E2529" w:rsidRDefault="002E2529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2E2529" w:rsidRDefault="002E2529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2E2529" w:rsidRDefault="002E2529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2E2529" w:rsidRDefault="002E2529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2E2529" w:rsidRDefault="002E2529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2E2529" w:rsidRDefault="002E2529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2E2529" w:rsidRDefault="002E2529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2E2529" w:rsidRDefault="002E2529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2E2529" w:rsidRDefault="002E2529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2E2529" w:rsidRDefault="002E2529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2E2529" w:rsidRDefault="002E2529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2E2529" w:rsidRDefault="002E2529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2E2529" w:rsidRDefault="002E2529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2E2529" w:rsidRDefault="002E2529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2E2529" w:rsidRDefault="002E2529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2E2529" w:rsidRDefault="002E2529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2E2529" w:rsidRDefault="002E2529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2E2529" w:rsidRDefault="002E2529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2E2529" w:rsidRDefault="002E2529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2E2529" w:rsidRDefault="00135B8B">
      <w:pPr>
        <w:widowControl/>
        <w:tabs>
          <w:tab w:val="left" w:pos="6480"/>
        </w:tabs>
        <w:ind w:left="6521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 xml:space="preserve">Приложение № 1 </w:t>
      </w:r>
    </w:p>
    <w:p w:rsidR="002E2529" w:rsidRDefault="00135B8B">
      <w:pPr>
        <w:widowControl/>
        <w:tabs>
          <w:tab w:val="left" w:pos="6480"/>
        </w:tabs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решению Совета депутатов </w:t>
      </w:r>
    </w:p>
    <w:p w:rsidR="002E2529" w:rsidRDefault="00135B8B">
      <w:pPr>
        <w:widowControl/>
        <w:tabs>
          <w:tab w:val="left" w:pos="6480"/>
        </w:tabs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Чернопенского сельского поселения    </w:t>
      </w:r>
    </w:p>
    <w:p w:rsidR="002E2529" w:rsidRDefault="00135B8B">
      <w:pPr>
        <w:widowControl/>
        <w:suppressAutoHyphens w:val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от 22.12.2023 № 59</w:t>
      </w:r>
    </w:p>
    <w:p w:rsidR="002E2529" w:rsidRDefault="00135B8B">
      <w:pPr>
        <w:widowControl/>
        <w:suppressAutoHyphens w:val="0"/>
        <w:jc w:val="right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(в ред. решений от 29.02.2024 № 10</w:t>
      </w:r>
      <w:proofErr w:type="gramEnd"/>
    </w:p>
    <w:p w:rsidR="002E2529" w:rsidRDefault="00135B8B">
      <w:pPr>
        <w:widowControl/>
        <w:suppressAutoHyphens w:val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от 25.03.2024 № </w:t>
      </w:r>
      <w:r>
        <w:rPr>
          <w:rFonts w:ascii="Times New Roman" w:hAnsi="Times New Roman"/>
          <w:color w:val="000000"/>
          <w:sz w:val="24"/>
        </w:rPr>
        <w:t>12/1; от 25.04.2024 № 14;</w:t>
      </w:r>
    </w:p>
    <w:p w:rsidR="002E2529" w:rsidRDefault="00135B8B">
      <w:pPr>
        <w:widowControl/>
        <w:suppressAutoHyphens w:val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от 30.05.2024 № 20; от 27.06.2024 № 23; </w:t>
      </w:r>
    </w:p>
    <w:p w:rsidR="002E2529" w:rsidRDefault="00135B8B">
      <w:pPr>
        <w:widowControl/>
        <w:suppressAutoHyphens w:val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от 30.07.2024 № 26; от 27.09.2024 № 30, </w:t>
      </w:r>
    </w:p>
    <w:p w:rsidR="002E2529" w:rsidRDefault="00135B8B">
      <w:pPr>
        <w:widowControl/>
        <w:suppressAutoHyphens w:val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 31.10.2024</w:t>
      </w:r>
      <w:r>
        <w:rPr>
          <w:rFonts w:ascii="Times New Roman" w:hAnsi="Times New Roman"/>
          <w:color w:val="000000"/>
          <w:sz w:val="24"/>
        </w:rPr>
        <w:t xml:space="preserve"> № 36)</w:t>
      </w:r>
    </w:p>
    <w:p w:rsidR="002E2529" w:rsidRDefault="002E2529">
      <w:pPr>
        <w:widowControl/>
        <w:suppressAutoHyphens w:val="0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2E2529" w:rsidRDefault="00135B8B">
      <w:pPr>
        <w:widowControl/>
        <w:suppressAutoHyphens w:val="0"/>
        <w:jc w:val="center"/>
        <w:rPr>
          <w:rFonts w:ascii="Times New Roman" w:hAnsi="Times New Roman"/>
          <w:bCs/>
          <w:color w:val="000000"/>
          <w:kern w:val="0"/>
          <w:sz w:val="24"/>
          <w:highlight w:val="white"/>
        </w:rPr>
      </w:pPr>
      <w:r>
        <w:rPr>
          <w:rFonts w:ascii="Times New Roman" w:hAnsi="Times New Roman"/>
          <w:bCs/>
          <w:color w:val="000000"/>
          <w:kern w:val="0"/>
          <w:sz w:val="24"/>
          <w:highlight w:val="white"/>
        </w:rPr>
        <w:t>Объем прогнозируемых доходов в бюджет Чернопенского сельского поселения на 2024 год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817"/>
        <w:gridCol w:w="2359"/>
        <w:gridCol w:w="4870"/>
        <w:gridCol w:w="1593"/>
      </w:tblGrid>
      <w:tr w:rsidR="002E2529">
        <w:trPr>
          <w:trHeight w:val="76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Код ГАДБ</w:t>
            </w:r>
          </w:p>
        </w:tc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Код дохода</w:t>
            </w:r>
          </w:p>
        </w:tc>
        <w:tc>
          <w:tcPr>
            <w:tcW w:w="4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показателей доходов</w:t>
            </w:r>
          </w:p>
        </w:tc>
        <w:tc>
          <w:tcPr>
            <w:tcW w:w="15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Сумма доходов (руб.)</w:t>
            </w:r>
          </w:p>
        </w:tc>
      </w:tr>
      <w:tr w:rsidR="002E2529">
        <w:trPr>
          <w:trHeight w:val="25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529" w:rsidRDefault="002E2529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529" w:rsidRDefault="002E2529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4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529" w:rsidRDefault="002E2529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2024 год</w:t>
            </w:r>
          </w:p>
        </w:tc>
      </w:tr>
      <w:tr w:rsidR="002E2529">
        <w:trPr>
          <w:trHeight w:val="255"/>
        </w:trPr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НАЛОГОВЫЕ ДОХОДЫ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16 923 420,00</w:t>
            </w:r>
          </w:p>
        </w:tc>
      </w:tr>
      <w:tr w:rsidR="002E2529">
        <w:trPr>
          <w:trHeight w:val="255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1 01 02000 01 0000 110</w:t>
            </w:r>
          </w:p>
        </w:tc>
        <w:tc>
          <w:tcPr>
            <w:tcW w:w="4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4 992 260,00</w:t>
            </w:r>
          </w:p>
        </w:tc>
      </w:tr>
      <w:tr w:rsidR="002E2529">
        <w:trPr>
          <w:trHeight w:val="1785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1 01 02010 01 0000 110</w:t>
            </w:r>
          </w:p>
        </w:tc>
        <w:tc>
          <w:tcPr>
            <w:tcW w:w="4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с доходов, источн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ком которых является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налоговый агент, за исключ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нием доходов, в отношении которых исчисление и уплата налога осуществляются в соответствии со ст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тьями 227, 227.1 и 228 Налогового кодекса Росси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ской Федерации, а также доходов от долевого участия в организации, полученных в виде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 дивидендов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4 644 048,00</w:t>
            </w:r>
          </w:p>
        </w:tc>
      </w:tr>
      <w:tr w:rsidR="002E2529">
        <w:trPr>
          <w:trHeight w:val="1800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1 01 02020 01 0000 110</w:t>
            </w:r>
          </w:p>
        </w:tc>
        <w:tc>
          <w:tcPr>
            <w:tcW w:w="4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с доходов, пол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ченных от осуществления деятельности физическими лицами, зарегистрированными в качестве индивид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альных предпринимателей, нотариусов, занимающи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ся частной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практикой, адвокатов, учредивших адв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катские кабинеты, и других лиц, занимающихся час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ной практикой в соответствии со статьей 227 Налог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вого кодекса Российской Федерации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222 220,00</w:t>
            </w:r>
          </w:p>
        </w:tc>
      </w:tr>
      <w:tr w:rsidR="002E2529">
        <w:trPr>
          <w:trHeight w:val="765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1 01 02030 01 0000 110</w:t>
            </w:r>
          </w:p>
        </w:tc>
        <w:tc>
          <w:tcPr>
            <w:tcW w:w="4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Налог на доходы физических лиц с доходов,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пол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ченных физическими лицами в соответствии со ст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тьей 228 Налогового кодекса Российской Федерации.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92 876,00</w:t>
            </w:r>
          </w:p>
        </w:tc>
      </w:tr>
      <w:tr w:rsidR="002E2529">
        <w:trPr>
          <w:trHeight w:val="1530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1 01 02040 01 0000 110</w:t>
            </w:r>
          </w:p>
        </w:tc>
        <w:tc>
          <w:tcPr>
            <w:tcW w:w="4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в виде фиксирова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ных авансовых платежей с доходов, полученных ф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зическими лицами,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являющимися иностранными гражданами, осуществляющими трудовую деятел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ность по найму на основании патента в соответствии со статьей 227.1 Налогового кодекса Российской Ф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дерации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12 351,00</w:t>
            </w:r>
          </w:p>
        </w:tc>
      </w:tr>
      <w:tr w:rsidR="002E2529">
        <w:trPr>
          <w:trHeight w:val="1395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1 01 02130 01 1000 110</w:t>
            </w:r>
          </w:p>
        </w:tc>
        <w:tc>
          <w:tcPr>
            <w:tcW w:w="4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Налог на доходы физических лиц в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отношении дох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дов от долевого участия в организации, полученных в виде дивидендов (в части суммы налога, не прев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шающей 650 000 рублей) (сумма платежа (перерасч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20 765,00</w:t>
            </w:r>
          </w:p>
        </w:tc>
      </w:tr>
      <w:tr w:rsidR="002E2529">
        <w:trPr>
          <w:trHeight w:val="765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1 03 00000 00 0000 000</w:t>
            </w:r>
          </w:p>
        </w:tc>
        <w:tc>
          <w:tcPr>
            <w:tcW w:w="4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НАЛОГИ НА ТОВАРЫ (РАБОТЫ, УСЛУГИ), РЕАЛИЗУЕМЫЕ НА ТЕРРИТОРИИ РОССИ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СКОЙ ФЕДЕРАЦИИ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955 330,00</w:t>
            </w:r>
          </w:p>
        </w:tc>
      </w:tr>
      <w:tr w:rsidR="002E2529">
        <w:trPr>
          <w:trHeight w:val="510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1 03 02000 01 0000 110</w:t>
            </w:r>
          </w:p>
        </w:tc>
        <w:tc>
          <w:tcPr>
            <w:tcW w:w="48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Акцизы по подакцизным товарам (продукции), пр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изводимым на территории Российской Федерации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955 330,00</w:t>
            </w:r>
          </w:p>
        </w:tc>
      </w:tr>
      <w:tr w:rsidR="002E2529">
        <w:trPr>
          <w:trHeight w:val="1770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1 03 02231 01 0000 110</w:t>
            </w:r>
          </w:p>
        </w:tc>
        <w:tc>
          <w:tcPr>
            <w:tcW w:w="4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ъ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ектов Российской Федерации и местными бюджетами с учетом установленных дифференцированных но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мативов отчислений в местные бюджеты (по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норм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тивам, установленным Федеральным законом о фед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ральном бюджете в целях формирования дорожных фондов субъектов Российской Федерации)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498 244,00</w:t>
            </w:r>
          </w:p>
        </w:tc>
      </w:tr>
      <w:tr w:rsidR="002E2529">
        <w:trPr>
          <w:trHeight w:val="2295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1 03 02241 01 0000 110</w:t>
            </w:r>
          </w:p>
        </w:tc>
        <w:tc>
          <w:tcPr>
            <w:tcW w:w="4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Доходы от уплаты акцизов на моторные масла для дизельных и (или) карбюраторных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инжекторных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) двигателей, подлежащие распределению между бю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жетами субъектов Российской Федерации и местн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ми бюджетами с учетом установленных дифференц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рованных нормативов отчислений в местные бюдж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ты (по нормативам, установленным Федеральным законом о фед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еральном бюджете в целях формиров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ния дорожных фондов субъектов Российской Фед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рации)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2 374,00</w:t>
            </w:r>
          </w:p>
        </w:tc>
      </w:tr>
      <w:tr w:rsidR="002E2529">
        <w:trPr>
          <w:trHeight w:val="1801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1 03 02251 01 0000 110</w:t>
            </w:r>
          </w:p>
        </w:tc>
        <w:tc>
          <w:tcPr>
            <w:tcW w:w="4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ъ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ектов Российской Федерации и местными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бюджетами с учетом установленных дифференцированных но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мативов отчислений в местные бюджеты (по норм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тивам, установленным Федеральным законом о фед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ральном бюджете в целях формирования дорожных фондов субъектов Российской Федерации)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516 624,00</w:t>
            </w:r>
          </w:p>
        </w:tc>
      </w:tr>
      <w:tr w:rsidR="002E2529">
        <w:trPr>
          <w:trHeight w:val="1785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1 03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02261 01 0000 110</w:t>
            </w:r>
          </w:p>
        </w:tc>
        <w:tc>
          <w:tcPr>
            <w:tcW w:w="4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ъ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ектов Российской Федерации и местными бюджетами с учетом установленных дифференцированных но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мативов отчислений в местные бюджеты (по норм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тивам,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 установленным Федеральным законом о фед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ральном бюджете в целях формирования дорожных фондов субъектов Российской Федерации)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-61 912,00</w:t>
            </w:r>
          </w:p>
        </w:tc>
      </w:tr>
      <w:tr w:rsidR="002E2529">
        <w:trPr>
          <w:trHeight w:val="255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1 05 00000 00 0000 000</w:t>
            </w:r>
          </w:p>
        </w:tc>
        <w:tc>
          <w:tcPr>
            <w:tcW w:w="4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3 506 130,00</w:t>
            </w:r>
          </w:p>
        </w:tc>
      </w:tr>
      <w:tr w:rsidR="002E2529">
        <w:trPr>
          <w:trHeight w:val="510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1 05 01011 01 0000 110</w:t>
            </w:r>
          </w:p>
        </w:tc>
        <w:tc>
          <w:tcPr>
            <w:tcW w:w="4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Налог, взимаемый с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налогоплательщиков, выбравших в качестве объекта налогообложения доходы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2 299 500,00</w:t>
            </w:r>
          </w:p>
        </w:tc>
      </w:tr>
      <w:tr w:rsidR="002E2529">
        <w:trPr>
          <w:trHeight w:val="1020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1 05 01021 01 0000 110</w:t>
            </w:r>
          </w:p>
        </w:tc>
        <w:tc>
          <w:tcPr>
            <w:tcW w:w="4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шенные на величину расходов (в том числе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мин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мальный налог, зачисляемый в бюджеты субъектов Российской Федерации)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1 147 230,00</w:t>
            </w:r>
          </w:p>
        </w:tc>
      </w:tr>
      <w:tr w:rsidR="002E2529">
        <w:trPr>
          <w:trHeight w:val="255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1 05 03010 01 0000 110</w:t>
            </w:r>
          </w:p>
        </w:tc>
        <w:tc>
          <w:tcPr>
            <w:tcW w:w="4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59 400,00</w:t>
            </w:r>
          </w:p>
        </w:tc>
      </w:tr>
      <w:tr w:rsidR="002E2529">
        <w:trPr>
          <w:trHeight w:val="255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1 06 00000 00 0000 000</w:t>
            </w:r>
          </w:p>
        </w:tc>
        <w:tc>
          <w:tcPr>
            <w:tcW w:w="4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7 466 500,00</w:t>
            </w:r>
          </w:p>
        </w:tc>
      </w:tr>
      <w:tr w:rsidR="002E2529">
        <w:trPr>
          <w:trHeight w:val="765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1 06 01030 10 0000 110</w:t>
            </w:r>
          </w:p>
        </w:tc>
        <w:tc>
          <w:tcPr>
            <w:tcW w:w="4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Налог на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979 500,00</w:t>
            </w:r>
          </w:p>
        </w:tc>
      </w:tr>
      <w:tr w:rsidR="002E2529">
        <w:trPr>
          <w:trHeight w:val="510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1 06 06033 10 0000 110</w:t>
            </w:r>
          </w:p>
        </w:tc>
        <w:tc>
          <w:tcPr>
            <w:tcW w:w="4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Земельный налог с организаций, обладающих з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мельным участком, расположенным в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границах сел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ских поселений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3 478 000,00</w:t>
            </w:r>
          </w:p>
        </w:tc>
      </w:tr>
      <w:tr w:rsidR="002E2529">
        <w:trPr>
          <w:trHeight w:val="765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1 06 06043 10 0000 110</w:t>
            </w:r>
          </w:p>
        </w:tc>
        <w:tc>
          <w:tcPr>
            <w:tcW w:w="4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Земельный налог с физических лиц, обладающих з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мельным участком, расположенным в границах сел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ских поселений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3 009 000,00</w:t>
            </w:r>
          </w:p>
        </w:tc>
      </w:tr>
      <w:tr w:rsidR="002E2529">
        <w:trPr>
          <w:trHeight w:val="255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1 08 00000 00 0000 000</w:t>
            </w:r>
          </w:p>
        </w:tc>
        <w:tc>
          <w:tcPr>
            <w:tcW w:w="4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3 200,00</w:t>
            </w:r>
          </w:p>
        </w:tc>
      </w:tr>
      <w:tr w:rsidR="002E2529">
        <w:trPr>
          <w:trHeight w:val="280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1 08 04020 01 0000 110</w:t>
            </w:r>
          </w:p>
        </w:tc>
        <w:tc>
          <w:tcPr>
            <w:tcW w:w="4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Государственная пошлина за совершение нотариал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ных действий должностными лицами органов мес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ного самоуправления, уполномоченными в соотве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ствии с законодательными актами Российской Фед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рации на совершение нотариальных действий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200,00</w:t>
            </w:r>
          </w:p>
        </w:tc>
      </w:tr>
      <w:tr w:rsidR="002E2529">
        <w:trPr>
          <w:trHeight w:val="255"/>
        </w:trPr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666 000,00</w:t>
            </w:r>
          </w:p>
        </w:tc>
      </w:tr>
      <w:tr w:rsidR="002E2529">
        <w:trPr>
          <w:trHeight w:val="765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1 11 00000 00 0000 000</w:t>
            </w:r>
          </w:p>
        </w:tc>
        <w:tc>
          <w:tcPr>
            <w:tcW w:w="4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ДОХОДЫ ОТ ИСПОЛЬЗОВАНИЯ ИМУЩ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СТВА, НАХОДЯЩЕГОСЯ В ГОСУДАРСТВЕ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НОЙ И МУНИЦИПАЛЬНОЙ СОБСТВЕНН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СТИ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449 000,00</w:t>
            </w:r>
          </w:p>
        </w:tc>
      </w:tr>
      <w:tr w:rsidR="002E2529">
        <w:trPr>
          <w:trHeight w:val="1530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1 11 09045 10 0000 120</w:t>
            </w:r>
          </w:p>
        </w:tc>
        <w:tc>
          <w:tcPr>
            <w:tcW w:w="4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Прочие поступления от использования имущества,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находящегося в собственности сельских поселений (за исключением имущества муниципальных бю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жетных и автономных учреждений, а также имущ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ства муниципальных унитарных предприятий, в том числе казенных)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449 000,00</w:t>
            </w:r>
          </w:p>
        </w:tc>
      </w:tr>
      <w:tr w:rsidR="002E2529">
        <w:trPr>
          <w:trHeight w:val="510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1 13 00000 00 0000 000</w:t>
            </w:r>
          </w:p>
        </w:tc>
        <w:tc>
          <w:tcPr>
            <w:tcW w:w="4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 xml:space="preserve">ДОХОДЫ ОТ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ОКАЗАНИЯ ПЛАТНЫХ УСЛУГ (РАБОТ) И КОМПЕНСАЦИИ ЗАТРАТ ГОС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lastRenderedPageBreak/>
              <w:t>ДАРСТВА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lastRenderedPageBreak/>
              <w:t>215 000,00</w:t>
            </w:r>
          </w:p>
        </w:tc>
      </w:tr>
      <w:tr w:rsidR="002E2529">
        <w:trPr>
          <w:trHeight w:val="510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lastRenderedPageBreak/>
              <w:t>999</w:t>
            </w:r>
          </w:p>
        </w:tc>
        <w:tc>
          <w:tcPr>
            <w:tcW w:w="2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1 13 01995 10 0000 130</w:t>
            </w:r>
          </w:p>
        </w:tc>
        <w:tc>
          <w:tcPr>
            <w:tcW w:w="4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215 000,00</w:t>
            </w:r>
          </w:p>
        </w:tc>
      </w:tr>
      <w:tr w:rsidR="002E2529">
        <w:trPr>
          <w:trHeight w:val="255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843</w:t>
            </w:r>
          </w:p>
        </w:tc>
        <w:tc>
          <w:tcPr>
            <w:tcW w:w="2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1 16 00000 00 0000 000</w:t>
            </w:r>
          </w:p>
        </w:tc>
        <w:tc>
          <w:tcPr>
            <w:tcW w:w="4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 xml:space="preserve">ШТРАФЫ, САНКЦИИ,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ВОЗМЕЩЕНИЕ УЩЕ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БА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2 000,00</w:t>
            </w:r>
          </w:p>
        </w:tc>
      </w:tr>
      <w:tr w:rsidR="002E2529">
        <w:trPr>
          <w:trHeight w:val="1020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843</w:t>
            </w:r>
          </w:p>
        </w:tc>
        <w:tc>
          <w:tcPr>
            <w:tcW w:w="2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1 16 02020 02 0000 140</w:t>
            </w:r>
          </w:p>
        </w:tc>
        <w:tc>
          <w:tcPr>
            <w:tcW w:w="4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Административные штрафы, установленные закон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ми субъектов Российской Федерации об администр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тивных правонарушениях, за нарушение муниц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пальных правовых актов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2 000,00</w:t>
            </w:r>
          </w:p>
        </w:tc>
      </w:tr>
      <w:tr w:rsidR="002E2529">
        <w:trPr>
          <w:trHeight w:val="255"/>
        </w:trPr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 xml:space="preserve">ИТОГО НАЛОГОВЫЕ И НЕНАЛОГОВЫЕ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ДОХОДЫ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17 589 420,00</w:t>
            </w:r>
          </w:p>
        </w:tc>
      </w:tr>
      <w:tr w:rsidR="002E2529">
        <w:trPr>
          <w:trHeight w:val="255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2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2 00 00000 00 0000 000</w:t>
            </w:r>
          </w:p>
        </w:tc>
        <w:tc>
          <w:tcPr>
            <w:tcW w:w="4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7 090 828,00</w:t>
            </w:r>
          </w:p>
        </w:tc>
      </w:tr>
      <w:tr w:rsidR="002E2529">
        <w:trPr>
          <w:trHeight w:val="765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3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2 02 00000 00 0000 000</w:t>
            </w:r>
          </w:p>
        </w:tc>
        <w:tc>
          <w:tcPr>
            <w:tcW w:w="48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БЕЗВОЗМЕЗДНЫЕ ПОСТУПЛЕНИЯ ОТ ДР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ГИХ БЮДЖЕТОВ БЮДЖЕТНОЙ СИСТЕМЫ РОССИЙСКОЙ ФЕДЕРАЦИИ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7 070 828,00</w:t>
            </w:r>
          </w:p>
        </w:tc>
      </w:tr>
      <w:tr w:rsidR="002E2529">
        <w:trPr>
          <w:trHeight w:val="765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2 02 15001 10 0000 150</w:t>
            </w:r>
          </w:p>
        </w:tc>
        <w:tc>
          <w:tcPr>
            <w:tcW w:w="4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Дотации бюджетам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сельских поселений на выравн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вание бюджетной обеспеченности из бюджета суб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ъ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екта Российской Федерации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632 000,00</w:t>
            </w:r>
          </w:p>
        </w:tc>
      </w:tr>
      <w:tr w:rsidR="002E2529">
        <w:trPr>
          <w:trHeight w:val="765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2 02 16001 10 0000 150</w:t>
            </w:r>
          </w:p>
        </w:tc>
        <w:tc>
          <w:tcPr>
            <w:tcW w:w="4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Дотации бюджетам сельских поселений на выравн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вание бюджетной обеспеченности из бюджетов м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ниципальных районов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2 651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400,00</w:t>
            </w:r>
          </w:p>
        </w:tc>
      </w:tr>
      <w:tr w:rsidR="002E2529">
        <w:trPr>
          <w:trHeight w:val="255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2 02 29999 10 0000 150</w:t>
            </w:r>
          </w:p>
        </w:tc>
        <w:tc>
          <w:tcPr>
            <w:tcW w:w="4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466 128,00</w:t>
            </w:r>
          </w:p>
        </w:tc>
      </w:tr>
      <w:tr w:rsidR="002E2529">
        <w:trPr>
          <w:trHeight w:val="765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2 02 30024 10 0000 150</w:t>
            </w:r>
          </w:p>
        </w:tc>
        <w:tc>
          <w:tcPr>
            <w:tcW w:w="4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Субвенции бюджетам сельских поселений на выпо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нение передаваемых полномочий субъектов Росси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ской Федерации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4 500,00</w:t>
            </w:r>
          </w:p>
        </w:tc>
      </w:tr>
      <w:tr w:rsidR="002E2529">
        <w:trPr>
          <w:trHeight w:val="765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2 02 35118 10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0000 150</w:t>
            </w:r>
          </w:p>
        </w:tc>
        <w:tc>
          <w:tcPr>
            <w:tcW w:w="4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Субвенции бюджетам сельских поселений на ос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ществление первичного воинского учета на террит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риях, где отсутствуют военные комиссариаты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388 800,00</w:t>
            </w:r>
          </w:p>
        </w:tc>
      </w:tr>
      <w:tr w:rsidR="002E2529">
        <w:trPr>
          <w:trHeight w:val="1275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2 02 40014 10 0000 150</w:t>
            </w:r>
          </w:p>
        </w:tc>
        <w:tc>
          <w:tcPr>
            <w:tcW w:w="4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Межбюджетные трансферты, передаваемые бюдж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там сельских поселений из бюдж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етов муниципальных районов на осуществление части полномочий по р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шению вопросов местного значения в соответствии с заключенными соглашениями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2 329 300,00</w:t>
            </w:r>
          </w:p>
        </w:tc>
      </w:tr>
      <w:tr w:rsidR="002E2529">
        <w:trPr>
          <w:trHeight w:val="765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3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2 02 49999 10 0000 150</w:t>
            </w:r>
          </w:p>
        </w:tc>
        <w:tc>
          <w:tcPr>
            <w:tcW w:w="48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из бюджетов муниц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пальных районов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598 700,00</w:t>
            </w:r>
          </w:p>
        </w:tc>
      </w:tr>
      <w:tr w:rsidR="002E2529">
        <w:trPr>
          <w:trHeight w:val="510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2 04 00000 00 0000 000</w:t>
            </w:r>
          </w:p>
        </w:tc>
        <w:tc>
          <w:tcPr>
            <w:tcW w:w="4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БЕЗВОЗМЕЗДНЫЕ ПОСТУПЛЕНИЯ ОТ НЕГ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СУДАРСТВЕННЫХ ОРГАНИЗАЦИЙ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10 000,00</w:t>
            </w:r>
          </w:p>
        </w:tc>
      </w:tr>
      <w:tr w:rsidR="002E2529">
        <w:trPr>
          <w:trHeight w:val="274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2 04 05020 10 0000 150</w:t>
            </w:r>
          </w:p>
        </w:tc>
        <w:tc>
          <w:tcPr>
            <w:tcW w:w="4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Поступления от денежных пожертвований, пред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ставляемых негосударственными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организациями п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лучателям средств бюджетов сельских поселений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10 000,00</w:t>
            </w:r>
          </w:p>
        </w:tc>
      </w:tr>
      <w:tr w:rsidR="002E2529">
        <w:trPr>
          <w:trHeight w:val="255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2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2 07 00000 00 0000 000</w:t>
            </w:r>
          </w:p>
        </w:tc>
        <w:tc>
          <w:tcPr>
            <w:tcW w:w="4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10 000,00</w:t>
            </w:r>
          </w:p>
        </w:tc>
      </w:tr>
      <w:tr w:rsidR="002E2529">
        <w:trPr>
          <w:trHeight w:val="765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2 07 05020 10 0000 150</w:t>
            </w:r>
          </w:p>
        </w:tc>
        <w:tc>
          <w:tcPr>
            <w:tcW w:w="4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Поступления от денежных пожертвований, пред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ставляемых физическими лицами получателям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средств бюджетов  поселений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10 000,00</w:t>
            </w:r>
          </w:p>
        </w:tc>
      </w:tr>
      <w:tr w:rsidR="002E2529">
        <w:trPr>
          <w:trHeight w:val="255"/>
        </w:trPr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ИТОГО ДОХОДОВ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24 680 248,00</w:t>
            </w:r>
          </w:p>
        </w:tc>
      </w:tr>
    </w:tbl>
    <w:p w:rsidR="002E2529" w:rsidRDefault="002E2529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2E2529" w:rsidRDefault="002E2529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2E2529" w:rsidRDefault="002E2529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2E2529" w:rsidRDefault="002E2529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2E2529" w:rsidRDefault="002E2529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2E2529" w:rsidRDefault="002E2529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2E2529" w:rsidRDefault="002E2529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2E2529" w:rsidRDefault="002E2529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2E2529" w:rsidRDefault="002E2529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2E2529" w:rsidRDefault="002E2529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2E2529" w:rsidRDefault="002E2529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2E2529" w:rsidRDefault="002E2529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2E2529" w:rsidRDefault="002E2529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2E2529" w:rsidRDefault="002E2529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2E2529" w:rsidRDefault="00135B8B">
      <w:pPr>
        <w:widowControl/>
        <w:tabs>
          <w:tab w:val="left" w:pos="6480"/>
        </w:tabs>
        <w:ind w:left="635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Приложение №2  </w:t>
      </w:r>
    </w:p>
    <w:p w:rsidR="002E2529" w:rsidRDefault="00135B8B">
      <w:pPr>
        <w:jc w:val="right"/>
        <w:rPr>
          <w:sz w:val="24"/>
        </w:rPr>
      </w:pPr>
      <w:r>
        <w:rPr>
          <w:rFonts w:ascii="Times New Roman" w:hAnsi="Times New Roman"/>
          <w:sz w:val="24"/>
        </w:rPr>
        <w:t xml:space="preserve">к решению Совета депутатов  </w:t>
      </w:r>
    </w:p>
    <w:p w:rsidR="002E2529" w:rsidRDefault="00135B8B">
      <w:pPr>
        <w:jc w:val="right"/>
        <w:rPr>
          <w:sz w:val="24"/>
        </w:rPr>
      </w:pPr>
      <w:r>
        <w:rPr>
          <w:rFonts w:ascii="Times New Roman" w:hAnsi="Times New Roman"/>
          <w:sz w:val="24"/>
        </w:rPr>
        <w:t xml:space="preserve">Чернопенского сельского поселения </w:t>
      </w:r>
    </w:p>
    <w:p w:rsidR="002E2529" w:rsidRDefault="00135B8B">
      <w:pPr>
        <w:widowControl/>
        <w:tabs>
          <w:tab w:val="left" w:pos="6480"/>
        </w:tabs>
        <w:ind w:left="6350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 от 22.12.2023 № </w:t>
      </w:r>
      <w:r>
        <w:rPr>
          <w:rFonts w:ascii="Times New Roman" w:hAnsi="Times New Roman"/>
          <w:color w:val="000000"/>
          <w:sz w:val="24"/>
          <w:highlight w:val="white"/>
        </w:rPr>
        <w:t>59</w:t>
      </w: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8"/>
          <w:szCs w:val="28"/>
        </w:rPr>
      </w:pPr>
    </w:p>
    <w:p w:rsidR="002E2529" w:rsidRDefault="00135B8B">
      <w:pPr>
        <w:widowControl/>
        <w:jc w:val="center"/>
        <w:rPr>
          <w:rFonts w:ascii="Times New Roman" w:hAnsi="Times New Roman"/>
          <w:bCs/>
          <w:color w:val="000000"/>
          <w:kern w:val="0"/>
          <w:sz w:val="28"/>
          <w:szCs w:val="28"/>
        </w:rPr>
      </w:pPr>
      <w:r>
        <w:rPr>
          <w:rFonts w:ascii="Times New Roman" w:hAnsi="Times New Roman"/>
          <w:bCs/>
          <w:color w:val="000000"/>
          <w:kern w:val="0"/>
          <w:sz w:val="28"/>
          <w:szCs w:val="28"/>
          <w:highlight w:val="white"/>
        </w:rPr>
        <w:t xml:space="preserve">Объем прогнозируемых доходов в бюджет Чернопенского сельского поселения </w:t>
      </w:r>
      <w:r>
        <w:rPr>
          <w:rFonts w:ascii="Times New Roman" w:hAnsi="Times New Roman"/>
          <w:bCs/>
          <w:color w:val="000000"/>
          <w:kern w:val="0"/>
          <w:sz w:val="28"/>
          <w:szCs w:val="28"/>
          <w:highlight w:val="white"/>
        </w:rPr>
        <w:t>на плановый период 2025 - 2026 годы</w:t>
      </w: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801"/>
        <w:gridCol w:w="2138"/>
        <w:gridCol w:w="146"/>
        <w:gridCol w:w="3953"/>
        <w:gridCol w:w="1425"/>
        <w:gridCol w:w="1426"/>
      </w:tblGrid>
      <w:tr w:rsidR="002E2529">
        <w:trPr>
          <w:trHeight w:val="255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Код ГАДБ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Код дохода</w:t>
            </w:r>
          </w:p>
        </w:tc>
        <w:tc>
          <w:tcPr>
            <w:tcW w:w="40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Наименование показателей доходов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Сумма, руб.</w:t>
            </w:r>
          </w:p>
        </w:tc>
      </w:tr>
      <w:tr w:rsidR="002E2529">
        <w:trPr>
          <w:trHeight w:val="255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529" w:rsidRDefault="002E2529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529" w:rsidRDefault="002E2529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4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529" w:rsidRDefault="002E2529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2025 год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2026 год</w:t>
            </w:r>
          </w:p>
        </w:tc>
      </w:tr>
      <w:tr w:rsidR="002E2529">
        <w:trPr>
          <w:trHeight w:val="255"/>
        </w:trPr>
        <w:tc>
          <w:tcPr>
            <w:tcW w:w="7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НАЛОГОВЫЕ ДОХОДЫ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17 729 311,00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18 609 519,00</w:t>
            </w:r>
          </w:p>
        </w:tc>
      </w:tr>
      <w:tr w:rsidR="002E2529">
        <w:trPr>
          <w:trHeight w:val="255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1 01 02000 01 0000 110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5 366 680,00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5 769 180,00</w:t>
            </w:r>
          </w:p>
        </w:tc>
      </w:tr>
      <w:tr w:rsidR="002E2529">
        <w:trPr>
          <w:trHeight w:val="1530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1 01 02010 01 0000 110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с дох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дов, источником которых является налог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вый агент, за исключением доходов, в 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ношении которых исчисление и уплата налога осуществляются в соответствии со статьями 227, 227.1 и 228 Налогового к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декса Российской Федерации, а также д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ходов от долевого участия в организации, полученных в виде дивидендов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4 992 352,00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5 366 778,00</w:t>
            </w:r>
          </w:p>
        </w:tc>
      </w:tr>
      <w:tr w:rsidR="002E2529">
        <w:trPr>
          <w:trHeight w:val="1590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1 01 02020 01 0000 110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с дох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дов, полученных от осуществления де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тельности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физическими лицами, зарег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стрированными в качестве индивидуал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ных предпринимателей, нотариусов, зан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мающихся частной практикой, адвокатов, учредивших адвокатские кабинеты, и др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гих лиц, занимающихся частной практикой в соответствии со статьей 227 Налоговог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 кодекса Российской Федерации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238 887,00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256 804,00</w:t>
            </w:r>
          </w:p>
        </w:tc>
      </w:tr>
      <w:tr w:rsidR="002E2529">
        <w:trPr>
          <w:trHeight w:val="765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1 01 02030 01 0000 110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с дох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дов, полученных физическими лицами в соответствии со статьей 228 Налогового кодекса Российской Федерации.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99 842,00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107 330,00</w:t>
            </w:r>
          </w:p>
        </w:tc>
      </w:tr>
      <w:tr w:rsidR="002E2529">
        <w:trPr>
          <w:trHeight w:val="1275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1 01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02040 01 0000 110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в виде фиксированных авансовых платежей с д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ствии со ст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атьей 227.1 Налогового кодекса Российской Федерации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13 277,00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14 272,00</w:t>
            </w:r>
          </w:p>
        </w:tc>
      </w:tr>
      <w:tr w:rsidR="002E2529">
        <w:trPr>
          <w:trHeight w:val="1275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1 01 02130 01 1000 110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в отн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шении доходов от долевого участия в 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ганизации, полученных в виде дивидендов (в части суммы налога, не превышающей 650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 000 рублей) (сумма платежа (перера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четы, недоимка и задолженность по соо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ветствующему платежу, в том числе по отмененному)</w:t>
            </w:r>
            <w:proofErr w:type="gramEnd"/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22 322,00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23 996,00</w:t>
            </w:r>
          </w:p>
        </w:tc>
      </w:tr>
      <w:tr w:rsidR="002E2529">
        <w:trPr>
          <w:trHeight w:val="510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1 03 00000 00 0000 000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НАЛОГИ НА ТОВАРЫ (РАБОТЫ, УСЛУГИ), РЕАЛИЗУЕМЫЕ НА ТЕ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РИТОРИИ РОССИЙСКОЙ ФЕДЕР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ЦИИ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028 031,00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1 052 739,00</w:t>
            </w:r>
          </w:p>
        </w:tc>
      </w:tr>
      <w:tr w:rsidR="002E2529">
        <w:trPr>
          <w:trHeight w:val="510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1 03 02000 01 0000 110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Акцизы по подакцизным товарам (проду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ции), производимым на территории Ро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сийской Федерации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1 028 031,00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1 052 739,00</w:t>
            </w:r>
          </w:p>
        </w:tc>
      </w:tr>
      <w:tr w:rsidR="002E2529">
        <w:trPr>
          <w:trHeight w:val="1545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1 03 02231 01 0000 110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Доходы от уплаты акцизов на дизельное топливо, подлежащие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распределению между бюджетами субъектов Российской Федерации и местными бюджетами с уч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том установленных дифференцированных нормативов отчислений в местные бюдж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ты (по нормативам, установленным Фед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ральным законом о федеральном бюджете в целях формирования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 дорожных фондов субъектов Российской Федерации)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534 840,00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548 370,00</w:t>
            </w:r>
          </w:p>
        </w:tc>
      </w:tr>
      <w:tr w:rsidR="002E2529">
        <w:trPr>
          <w:trHeight w:val="2040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1 03 02241 01 0000 110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Доходы от уплаты акцизов на моторные масла для дизельных и (или) карбюрато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ных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инжекторных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) двигателей, подлеж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щие распределению между бюджетами субъектов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Российской Федерации и мес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ными бюджетами с учетом установленных дифференцированных нормативов отчи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лений в местные бюджеты (по нормативам, установленным Федеральным законом о федеральном бюджете в целях формиров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ния дорожных фондов субъектов Росси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ской Фе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дерации)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2 810,00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2 912,00</w:t>
            </w:r>
          </w:p>
        </w:tc>
      </w:tr>
      <w:tr w:rsidR="002E2529">
        <w:trPr>
          <w:trHeight w:val="1785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1 03 02251 01 0000 110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Доходы от уплаты акцизов на автомобил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ный бензин, подлежащие распределению между бюджетами субъектов Российской Федерации и местными бюджетами с уч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том установленных дифференцированных нормативов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отчислений в местные бюдж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ты (по нормативам, установленным Фед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556 865,00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571 129,00</w:t>
            </w:r>
          </w:p>
        </w:tc>
      </w:tr>
      <w:tr w:rsidR="002E2529">
        <w:trPr>
          <w:trHeight w:val="1785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1 03 02261 01 0000 110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Доходы от уплаты акцизов на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прямого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ный бензин, подлежащие распределению между бюджетами субъектов Российской Федерации и местными бюджетами с уч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том установленных дифференцированных нормативов отчислений в местные бюдж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ты (по нормативам, установленным Фед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ральным законом о федеральн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ом бюджете в целях формирования дорожных фондов субъектов Российской Федерации)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-66 484,00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-69 672,00</w:t>
            </w:r>
          </w:p>
        </w:tc>
      </w:tr>
      <w:tr w:rsidR="002E2529">
        <w:trPr>
          <w:trHeight w:val="255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1 05 00000 00 0000 000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3 684 400,00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3 871 900,00</w:t>
            </w:r>
          </w:p>
        </w:tc>
      </w:tr>
      <w:tr w:rsidR="002E2529">
        <w:trPr>
          <w:trHeight w:val="510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1 05 01011 01 0000 110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Налог, взимаемый с налогоплательщиков,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выбравших в качестве объекта налогоо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ложения доходы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2 414 500,00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2 535 300,00</w:t>
            </w:r>
          </w:p>
        </w:tc>
      </w:tr>
      <w:tr w:rsidR="002E2529">
        <w:trPr>
          <w:trHeight w:val="1020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1 05 01021 01 0000 110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Налог, взимаемый с налогоплательщиков, выбравших в качестве объекта налогоо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ложения доходы, уменьшенные на велич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ну расходов (в том числе минимальный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налог, зачисляемый в бюджеты субъектов Российской Федерации)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1 204 600,00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1 264 800,00</w:t>
            </w:r>
          </w:p>
        </w:tc>
      </w:tr>
      <w:tr w:rsidR="002E2529">
        <w:trPr>
          <w:trHeight w:val="255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1 05 03010 01 0000 110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65 300,00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71 800,00</w:t>
            </w:r>
          </w:p>
        </w:tc>
      </w:tr>
      <w:tr w:rsidR="002E2529">
        <w:trPr>
          <w:trHeight w:val="255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1 06 00000 00 0000 000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7 647 000,00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7 912 500,00</w:t>
            </w:r>
          </w:p>
        </w:tc>
      </w:tr>
      <w:tr w:rsidR="002E2529">
        <w:trPr>
          <w:trHeight w:val="765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1 06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01030 10 0000 110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Налог на имущество физических лиц, вз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маемый по ставкам, применяемым к объе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там налогообложения, расположенным в границах сельских поселений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938 000,00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975 500,00</w:t>
            </w:r>
          </w:p>
        </w:tc>
      </w:tr>
      <w:tr w:rsidR="002E2529">
        <w:trPr>
          <w:trHeight w:val="510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1 06 06033 10 0000 110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Земельный налог с организаций, облада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щих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земельным участком, расположенным в границах сельских поселений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3 576 000,00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3 676 000,00</w:t>
            </w:r>
          </w:p>
        </w:tc>
      </w:tr>
      <w:tr w:rsidR="002E2529">
        <w:trPr>
          <w:trHeight w:val="510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1 06 06043 10 0000 110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Земельный налог с физических лиц, обл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дающих земельным участком, распол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женным в границах сельских поселений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3 133 000,00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3 261 000,00</w:t>
            </w:r>
          </w:p>
        </w:tc>
      </w:tr>
      <w:tr w:rsidR="002E2529">
        <w:trPr>
          <w:trHeight w:val="255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1 08 00000 00 0000 000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3 200,00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3 200,00</w:t>
            </w:r>
          </w:p>
        </w:tc>
      </w:tr>
      <w:tr w:rsidR="002E2529">
        <w:trPr>
          <w:trHeight w:val="1020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1 08 04020 01 0000 110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зак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нодательными актами Российской Федер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ции на совершение нотариальных действий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3 200,00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3 200,00</w:t>
            </w:r>
          </w:p>
        </w:tc>
      </w:tr>
      <w:tr w:rsidR="002E2529">
        <w:trPr>
          <w:trHeight w:val="255"/>
        </w:trPr>
        <w:tc>
          <w:tcPr>
            <w:tcW w:w="7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666 000,00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666 000,00</w:t>
            </w:r>
          </w:p>
        </w:tc>
      </w:tr>
      <w:tr w:rsidR="002E2529">
        <w:trPr>
          <w:trHeight w:val="765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1 11 00000 00 0000 000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ДОХОДЫ ОТ ИСПОЛЬЗОВАНИЯ ИМУЩЕСТВА, НАХОДЯЩЕГОСЯ В ГОСУДАРСТВЕННОЙ И МУНИЦ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 xml:space="preserve">ПАЛЬНОЙ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СОБСТВЕННОСТИ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449 000,00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449 000,00</w:t>
            </w:r>
          </w:p>
        </w:tc>
      </w:tr>
      <w:tr w:rsidR="002E2529">
        <w:trPr>
          <w:trHeight w:val="1275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1 11 09045 10 0000 120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ства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муниципальных унитарных предпри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тий, в том числе казенных)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449 000,00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449 000,00</w:t>
            </w:r>
          </w:p>
        </w:tc>
      </w:tr>
      <w:tr w:rsidR="002E2529">
        <w:trPr>
          <w:trHeight w:val="510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1 13 00000 00 0000 000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215 000,00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215 000,00</w:t>
            </w:r>
          </w:p>
        </w:tc>
      </w:tr>
      <w:tr w:rsidR="002E2529">
        <w:trPr>
          <w:trHeight w:val="510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1 13 01995 10 0000 130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Прочие доходы от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оказания платных услуг (работ) получателями средств бюджетов сельских поселений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215 000,00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215 000,00</w:t>
            </w:r>
          </w:p>
        </w:tc>
      </w:tr>
      <w:tr w:rsidR="002E2529">
        <w:trPr>
          <w:trHeight w:val="255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843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1 16 00000 00 0000 000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ШТРАФЫ, САНКЦИИ, ВОЗМЕЩ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НИЕ УЩЕРБА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2 000,00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2 000,00</w:t>
            </w:r>
          </w:p>
        </w:tc>
      </w:tr>
      <w:tr w:rsidR="002E2529">
        <w:trPr>
          <w:trHeight w:val="765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843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1 16 02020 02 0000 140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Административные штрафы, установле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ные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законами субъектов Российской Фед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рации об административных правонаруш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ниях, за нарушение муниципальных прав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вых актов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2 000,00</w:t>
            </w:r>
          </w:p>
        </w:tc>
      </w:tr>
      <w:tr w:rsidR="002E2529">
        <w:trPr>
          <w:trHeight w:val="255"/>
        </w:trPr>
        <w:tc>
          <w:tcPr>
            <w:tcW w:w="7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ИТОГО НАЛОГОВЫЕ И НЕНАЛОГОВЫЕ ДОХОДЫ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18 395 311,00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19 275 519,00</w:t>
            </w:r>
          </w:p>
        </w:tc>
      </w:tr>
      <w:tr w:rsidR="002E2529">
        <w:trPr>
          <w:trHeight w:val="255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2 00 00000 00 0000 000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579 750,00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1 600 650,00</w:t>
            </w:r>
          </w:p>
        </w:tc>
      </w:tr>
      <w:tr w:rsidR="002E2529">
        <w:trPr>
          <w:trHeight w:val="510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2 02 00000 00 0000 000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БЕЗВОЗМЕЗДНЫЕ ПОСТУПЛЕНИЯ ОТ ДРУГИХ БЮДЖЕТОВ БЮДЖЕ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НОЙ СИСТЕМЫ РОССИЙСКОЙ Ф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ДЕРАЦИИ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1 579 750,00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1 600 650,00</w:t>
            </w:r>
          </w:p>
        </w:tc>
      </w:tr>
      <w:tr w:rsidR="002E2529">
        <w:trPr>
          <w:trHeight w:val="510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2 02 15001 10 0000 150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Дотации бюджетам сельских поселений на выравнивание бюджетной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обеспеченности из бюджета субъекта Российской Федер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ции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402 000,00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383 000,00</w:t>
            </w:r>
          </w:p>
        </w:tc>
      </w:tr>
      <w:tr w:rsidR="002E2529">
        <w:trPr>
          <w:trHeight w:val="255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2 02 29999 10 0000 150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Прочие субсидии бюджетам сельских п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селений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384 750,00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384 750,00</w:t>
            </w:r>
          </w:p>
        </w:tc>
      </w:tr>
      <w:tr w:rsidR="002E2529">
        <w:trPr>
          <w:trHeight w:val="510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2 02 30024 10 0000 150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Субвенции бюджетам сельских поселений на выполнение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передаваемых полномочий субъектов Российской Федерации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4 500,00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4 500,00</w:t>
            </w:r>
          </w:p>
        </w:tc>
      </w:tr>
      <w:tr w:rsidR="002E2529">
        <w:trPr>
          <w:trHeight w:val="765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2 02 35118 10 0000 150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</w:t>
            </w:r>
            <w:r>
              <w:rPr>
                <w:rFonts w:ascii="Times New Roman" w:hAnsi="Times New Roman"/>
                <w:szCs w:val="20"/>
              </w:rPr>
              <w:t>округов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427 500,00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467 400,00</w:t>
            </w:r>
          </w:p>
        </w:tc>
      </w:tr>
      <w:tr w:rsidR="002E2529">
        <w:trPr>
          <w:trHeight w:val="1020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2 02 40014 10 0000 150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Межбюджетные трансферты, передава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мые бюджетам сельских поселений из бюджетов муниципальных районов на осуществление части полномочий по р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шению вопросов местного значения в 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ответствии с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заключенными соглашениями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361 000,00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361 000,00</w:t>
            </w:r>
          </w:p>
        </w:tc>
      </w:tr>
      <w:tr w:rsidR="002E2529">
        <w:trPr>
          <w:trHeight w:val="255"/>
        </w:trPr>
        <w:tc>
          <w:tcPr>
            <w:tcW w:w="7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ИТОГО ДОХОДОВ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19 975 061,00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20 876 169,00</w:t>
            </w:r>
          </w:p>
        </w:tc>
      </w:tr>
    </w:tbl>
    <w:p w:rsidR="002E2529" w:rsidRDefault="002E2529">
      <w:pPr>
        <w:widowControl/>
        <w:tabs>
          <w:tab w:val="left" w:pos="6480"/>
        </w:tabs>
        <w:ind w:left="6521"/>
        <w:jc w:val="right"/>
        <w:rPr>
          <w:sz w:val="24"/>
        </w:rPr>
      </w:pPr>
    </w:p>
    <w:p w:rsidR="002E2529" w:rsidRDefault="002E2529">
      <w:pPr>
        <w:widowControl/>
        <w:tabs>
          <w:tab w:val="left" w:pos="6480"/>
        </w:tabs>
        <w:ind w:left="6521"/>
        <w:jc w:val="right"/>
        <w:rPr>
          <w:sz w:val="24"/>
        </w:rPr>
      </w:pPr>
    </w:p>
    <w:p w:rsidR="002E2529" w:rsidRDefault="002E2529">
      <w:pPr>
        <w:widowControl/>
        <w:tabs>
          <w:tab w:val="left" w:pos="6480"/>
        </w:tabs>
        <w:ind w:left="6521"/>
        <w:jc w:val="right"/>
        <w:rPr>
          <w:sz w:val="24"/>
        </w:rPr>
      </w:pPr>
    </w:p>
    <w:p w:rsidR="002E2529" w:rsidRDefault="002E2529">
      <w:pPr>
        <w:widowControl/>
        <w:tabs>
          <w:tab w:val="left" w:pos="6480"/>
        </w:tabs>
        <w:ind w:left="6521"/>
        <w:jc w:val="right"/>
        <w:rPr>
          <w:sz w:val="24"/>
        </w:rPr>
      </w:pPr>
    </w:p>
    <w:p w:rsidR="002E2529" w:rsidRDefault="002E2529">
      <w:pPr>
        <w:widowControl/>
        <w:tabs>
          <w:tab w:val="left" w:pos="6480"/>
        </w:tabs>
        <w:ind w:left="6521"/>
        <w:jc w:val="right"/>
        <w:rPr>
          <w:sz w:val="24"/>
        </w:rPr>
      </w:pPr>
    </w:p>
    <w:p w:rsidR="002E2529" w:rsidRDefault="002E2529">
      <w:pPr>
        <w:widowControl/>
        <w:tabs>
          <w:tab w:val="left" w:pos="6480"/>
        </w:tabs>
        <w:ind w:left="6521"/>
        <w:jc w:val="right"/>
        <w:rPr>
          <w:sz w:val="24"/>
        </w:rPr>
      </w:pPr>
    </w:p>
    <w:p w:rsidR="002E2529" w:rsidRDefault="00135B8B">
      <w:pPr>
        <w:widowControl/>
        <w:tabs>
          <w:tab w:val="left" w:pos="6480"/>
        </w:tabs>
        <w:ind w:left="6521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 xml:space="preserve">Приложение № 3 </w:t>
      </w:r>
    </w:p>
    <w:p w:rsidR="002E2529" w:rsidRDefault="00135B8B">
      <w:pPr>
        <w:widowControl/>
        <w:tabs>
          <w:tab w:val="left" w:pos="6480"/>
        </w:tabs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решению Совета депутатов </w:t>
      </w:r>
    </w:p>
    <w:p w:rsidR="002E2529" w:rsidRDefault="00135B8B">
      <w:pPr>
        <w:widowControl/>
        <w:tabs>
          <w:tab w:val="left" w:pos="6480"/>
        </w:tabs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Чернопенского сельского поселения    </w:t>
      </w:r>
    </w:p>
    <w:p w:rsidR="002E2529" w:rsidRDefault="00135B8B">
      <w:pPr>
        <w:widowControl/>
        <w:suppressAutoHyphens w:val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от 22.12.2023 № 59</w:t>
      </w:r>
    </w:p>
    <w:p w:rsidR="002E2529" w:rsidRDefault="00135B8B">
      <w:pPr>
        <w:widowControl/>
        <w:suppressAutoHyphens w:val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(в ред. решения от 25.01.2024 № 2;</w:t>
      </w:r>
    </w:p>
    <w:p w:rsidR="002E2529" w:rsidRDefault="00135B8B">
      <w:pPr>
        <w:widowControl/>
        <w:suppressAutoHyphens w:val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от 29.02.2024 № 10; от 25.03.2024 № 12/1; </w:t>
      </w:r>
    </w:p>
    <w:p w:rsidR="002E2529" w:rsidRDefault="00135B8B">
      <w:pPr>
        <w:widowControl/>
        <w:suppressAutoHyphens w:val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 25.04.2024 № 14; от 30.05.2024 № 20;</w:t>
      </w:r>
    </w:p>
    <w:p w:rsidR="002E2529" w:rsidRDefault="00135B8B">
      <w:pPr>
        <w:widowControl/>
        <w:suppressAutoHyphens w:val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от 27.06.2024 № 23; от 30.07.2024 № 26; </w:t>
      </w:r>
    </w:p>
    <w:p w:rsidR="002E2529" w:rsidRDefault="00135B8B">
      <w:pPr>
        <w:widowControl/>
        <w:suppressAutoHyphens w:val="0"/>
        <w:jc w:val="right"/>
        <w:rPr>
          <w:rFonts w:ascii="Times New Roman" w:hAnsi="Times New Roman"/>
          <w:bCs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sz w:val="24"/>
        </w:rPr>
        <w:t>от 29.08.2024 № 29; от 27.09.2024 № 30,</w:t>
      </w:r>
    </w:p>
    <w:p w:rsidR="002E2529" w:rsidRDefault="00135B8B">
      <w:pPr>
        <w:widowControl/>
        <w:suppressAutoHyphens w:val="0"/>
        <w:jc w:val="right"/>
        <w:rPr>
          <w:rFonts w:ascii="Times New Roman" w:hAnsi="Times New Roman"/>
          <w:bCs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sz w:val="24"/>
        </w:rPr>
        <w:t>от 31.10.2024</w:t>
      </w:r>
      <w:r>
        <w:rPr>
          <w:rFonts w:ascii="Times New Roman" w:hAnsi="Times New Roman"/>
          <w:color w:val="000000"/>
          <w:sz w:val="24"/>
        </w:rPr>
        <w:t xml:space="preserve"> № 36)</w:t>
      </w: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135B8B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  <w:t>Ведомственная структура, распределение бюджетных ассигнований по раздел</w:t>
      </w:r>
      <w:r>
        <w:rPr>
          <w:rFonts w:ascii="Times New Roman" w:hAnsi="Times New Roman"/>
          <w:bCs/>
          <w:color w:val="000000"/>
          <w:kern w:val="0"/>
          <w:sz w:val="24"/>
        </w:rPr>
        <w:t xml:space="preserve">ам, подразделам, целевым статьям и видам </w:t>
      </w:r>
      <w:proofErr w:type="gramStart"/>
      <w:r>
        <w:rPr>
          <w:rFonts w:ascii="Times New Roman" w:hAnsi="Times New Roman"/>
          <w:bCs/>
          <w:color w:val="000000"/>
          <w:kern w:val="0"/>
          <w:sz w:val="24"/>
        </w:rPr>
        <w:t>расходов классификации расходов бюджетов Российской Федерации бюджета</w:t>
      </w:r>
      <w:proofErr w:type="gramEnd"/>
      <w:r>
        <w:rPr>
          <w:rFonts w:ascii="Times New Roman" w:hAnsi="Times New Roman"/>
          <w:bCs/>
          <w:color w:val="000000"/>
          <w:kern w:val="0"/>
          <w:sz w:val="24"/>
        </w:rPr>
        <w:t xml:space="preserve"> Чернопенского сельского поселения на 2024 год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758"/>
        <w:gridCol w:w="1597"/>
        <w:gridCol w:w="1120"/>
        <w:gridCol w:w="1323"/>
        <w:gridCol w:w="888"/>
        <w:gridCol w:w="1520"/>
      </w:tblGrid>
      <w:tr w:rsidR="002E2529">
        <w:trPr>
          <w:trHeight w:val="1020"/>
        </w:trPr>
        <w:tc>
          <w:tcPr>
            <w:tcW w:w="3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Наименование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Код админ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стратора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Раздел, Подра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дел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Целевая ст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тья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Вид расхода</w:t>
            </w:r>
          </w:p>
        </w:tc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Сумма расх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дов на 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очере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ное заседание Совета депут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тов (руб.)</w:t>
            </w:r>
          </w:p>
        </w:tc>
      </w:tr>
      <w:tr w:rsidR="002E2529">
        <w:trPr>
          <w:trHeight w:val="255"/>
        </w:trPr>
        <w:tc>
          <w:tcPr>
            <w:tcW w:w="3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529" w:rsidRDefault="002E2529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529" w:rsidRDefault="002E2529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529" w:rsidRDefault="002E2529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529" w:rsidRDefault="002E2529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529" w:rsidRDefault="002E2529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2024 год</w:t>
            </w:r>
          </w:p>
        </w:tc>
      </w:tr>
      <w:tr w:rsidR="002E2529">
        <w:trPr>
          <w:trHeight w:val="765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Администрация Чернопенского сельск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го поселения Костромского муниц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пального района Костромской области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2E2529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2E2529">
        <w:trPr>
          <w:trHeight w:val="255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0100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10 171 467,00</w:t>
            </w:r>
          </w:p>
        </w:tc>
      </w:tr>
      <w:tr w:rsidR="002E2529">
        <w:trPr>
          <w:trHeight w:val="765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Функционирование высшего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должнос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ного лица субъекта Российской Федер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ции и муниципального образования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0102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1 228 551,00</w:t>
            </w:r>
          </w:p>
        </w:tc>
      </w:tr>
      <w:tr w:rsidR="002E2529">
        <w:trPr>
          <w:trHeight w:val="510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6100000110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1 159 289,00</w:t>
            </w:r>
          </w:p>
        </w:tc>
      </w:tr>
      <w:tr w:rsidR="002E2529">
        <w:trPr>
          <w:trHeight w:val="1095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Расходы на выплаты персоналу в целях обеспечения выполнения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функций гос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дарственными (муниципальными) орг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нами, казенными учреждениями, орг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1 159 289,00</w:t>
            </w:r>
          </w:p>
        </w:tc>
      </w:tr>
      <w:tr w:rsidR="002E2529">
        <w:trPr>
          <w:trHeight w:val="510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функций вы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шего должностного лица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6100000190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69 262,00</w:t>
            </w:r>
          </w:p>
        </w:tc>
      </w:tr>
      <w:tr w:rsidR="002E2529">
        <w:trPr>
          <w:trHeight w:val="1080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 персоналу в целях обеспечения выполнения функций гос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дарственными (муниципальными) орг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нами, казенными учреждениями, орг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69 262,00</w:t>
            </w:r>
          </w:p>
        </w:tc>
      </w:tr>
      <w:tr w:rsidR="002E2529">
        <w:trPr>
          <w:trHeight w:val="765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Функционирование законодательных (представительных) органов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госуда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0103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48 000,00</w:t>
            </w:r>
          </w:p>
        </w:tc>
      </w:tr>
      <w:tr w:rsidR="002E2529">
        <w:trPr>
          <w:trHeight w:val="510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функций  зак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нодательного органа   сельского посел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ния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6200000190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48 000,00</w:t>
            </w:r>
          </w:p>
        </w:tc>
      </w:tr>
      <w:tr w:rsidR="002E2529">
        <w:trPr>
          <w:trHeight w:val="1095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Расходы на выплаты персоналу в целях обеспечения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48 000,00</w:t>
            </w:r>
          </w:p>
        </w:tc>
      </w:tr>
      <w:tr w:rsidR="002E2529">
        <w:trPr>
          <w:trHeight w:val="1020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Функционирование Правительства Ро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сийской Федерации, высших исполн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тельных органов государственной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власти субъектов Российской Федерации, мес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ных администраций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0104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3 978 529,00</w:t>
            </w:r>
          </w:p>
        </w:tc>
      </w:tr>
      <w:tr w:rsidR="002E2529">
        <w:trPr>
          <w:trHeight w:val="280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Расходы на выплаты по оплате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труда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lastRenderedPageBreak/>
              <w:t>работников администрации органа м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ниципального образования</w:t>
            </w:r>
            <w:proofErr w:type="gramEnd"/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6600000110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3 311 261,00</w:t>
            </w:r>
          </w:p>
        </w:tc>
      </w:tr>
      <w:tr w:rsidR="002E2529">
        <w:trPr>
          <w:trHeight w:val="1065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lastRenderedPageBreak/>
              <w:t xml:space="preserve">Расходы на выплаты персоналу в целях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обеспечения выполнения функций гос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дарственными (муниципальными) орг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нами, казенными учреждениями, орг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3 311 261,00</w:t>
            </w:r>
          </w:p>
        </w:tc>
      </w:tr>
      <w:tr w:rsidR="002E2529">
        <w:trPr>
          <w:trHeight w:val="510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функций  адм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нистрации органа муниципального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обр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зования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6600000190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662 768,00</w:t>
            </w:r>
          </w:p>
        </w:tc>
      </w:tr>
      <w:tr w:rsidR="002E2529">
        <w:trPr>
          <w:trHeight w:val="510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печения государственных (муниципал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ных) нужд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656 415,00</w:t>
            </w:r>
          </w:p>
        </w:tc>
      </w:tr>
      <w:tr w:rsidR="002E2529">
        <w:trPr>
          <w:trHeight w:val="255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6 353,00</w:t>
            </w:r>
          </w:p>
        </w:tc>
      </w:tr>
      <w:tr w:rsidR="002E2529">
        <w:trPr>
          <w:trHeight w:val="765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Расходы на осуществление переданных государственных полномочий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Костро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ской области по составлению проток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лов об административных правонаруш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ниях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6600072090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4 500,00</w:t>
            </w:r>
          </w:p>
        </w:tc>
      </w:tr>
      <w:tr w:rsidR="002E2529">
        <w:trPr>
          <w:trHeight w:val="510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печения государственных (муниципал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ных) нужд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4 500,00</w:t>
            </w:r>
          </w:p>
        </w:tc>
      </w:tr>
      <w:tr w:rsidR="002E2529">
        <w:trPr>
          <w:trHeight w:val="255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Резервные фонды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0111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10 000,00</w:t>
            </w:r>
          </w:p>
        </w:tc>
      </w:tr>
      <w:tr w:rsidR="002E2529">
        <w:trPr>
          <w:trHeight w:val="510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Резервный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фонд администрации мун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ципального образования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9900020010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10 000,00</w:t>
            </w:r>
          </w:p>
        </w:tc>
      </w:tr>
      <w:tr w:rsidR="002E2529">
        <w:trPr>
          <w:trHeight w:val="255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10 000,00</w:t>
            </w:r>
          </w:p>
        </w:tc>
      </w:tr>
      <w:tr w:rsidR="002E2529">
        <w:trPr>
          <w:trHeight w:val="255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0113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4 906 387,00</w:t>
            </w:r>
          </w:p>
        </w:tc>
      </w:tr>
      <w:tr w:rsidR="002E2529">
        <w:trPr>
          <w:trHeight w:val="1020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Расходы на обеспечение деятельности (оказание услуг) подведомственных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учреждений, осуществляющих реализ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цию государственных функций, связа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ных с общегосударственным управлен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ем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990000059Ю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4 291 670,00</w:t>
            </w:r>
          </w:p>
        </w:tc>
      </w:tr>
      <w:tr w:rsidR="002E2529">
        <w:trPr>
          <w:trHeight w:val="975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Расходы на выплаты персоналу в целях обеспечения функций государственными (муниципальными) органами, казенными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учреждениями, органами управления  государственными внебюджетными фондами.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2 856 632,00</w:t>
            </w:r>
          </w:p>
        </w:tc>
      </w:tr>
      <w:tr w:rsidR="002E2529">
        <w:trPr>
          <w:trHeight w:val="510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печения  государственных (муниципал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ных) нужд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1 432 638,00</w:t>
            </w:r>
          </w:p>
        </w:tc>
      </w:tr>
      <w:tr w:rsidR="002E2529">
        <w:trPr>
          <w:trHeight w:val="255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2 400,00</w:t>
            </w:r>
          </w:p>
        </w:tc>
      </w:tr>
      <w:tr w:rsidR="002E2529">
        <w:trPr>
          <w:trHeight w:val="1275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Межбюджетные трансферты бюджету муниципального района на осуществл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ние органами местного самоуправления муниципального района полномочий контрольно-счетного органа поселения по осуществлению внешнего муниц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пального финансового контроля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9900001790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111 40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5,00</w:t>
            </w:r>
          </w:p>
        </w:tc>
      </w:tr>
      <w:tr w:rsidR="002E2529">
        <w:trPr>
          <w:trHeight w:val="255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500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111 405,00</w:t>
            </w:r>
          </w:p>
        </w:tc>
      </w:tr>
      <w:tr w:rsidR="002E2529">
        <w:trPr>
          <w:trHeight w:val="510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содержание имущества, находящегося в казне муниципального образования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9900021000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43 730,00</w:t>
            </w:r>
          </w:p>
        </w:tc>
      </w:tr>
      <w:tr w:rsidR="002E2529">
        <w:trPr>
          <w:trHeight w:val="510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печения государственных (муниципал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ных) нужд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43 730,00</w:t>
            </w:r>
          </w:p>
        </w:tc>
      </w:tr>
      <w:tr w:rsidR="002E2529">
        <w:trPr>
          <w:trHeight w:val="510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оплату членских взносов Ассоциации "Совет муниципальных 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разований Костромской области"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9900022020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6 573,00</w:t>
            </w:r>
          </w:p>
        </w:tc>
      </w:tr>
      <w:tr w:rsidR="002E2529">
        <w:trPr>
          <w:trHeight w:val="255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6 573,00</w:t>
            </w:r>
          </w:p>
        </w:tc>
      </w:tr>
      <w:tr w:rsidR="002E2529">
        <w:trPr>
          <w:trHeight w:val="510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оплату административных штрафов и исполнения судебных актов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9900022030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444 509,00</w:t>
            </w:r>
          </w:p>
        </w:tc>
      </w:tr>
      <w:tr w:rsidR="002E2529">
        <w:trPr>
          <w:trHeight w:val="255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444 509,00</w:t>
            </w:r>
          </w:p>
        </w:tc>
      </w:tr>
      <w:tr w:rsidR="002E2529">
        <w:trPr>
          <w:trHeight w:val="255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0200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388 800,00</w:t>
            </w:r>
          </w:p>
        </w:tc>
      </w:tr>
      <w:tr w:rsidR="002E2529">
        <w:trPr>
          <w:trHeight w:val="255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Мобилизационная и вневойсковая по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готовка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0203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388 800,00</w:t>
            </w:r>
          </w:p>
        </w:tc>
      </w:tr>
      <w:tr w:rsidR="002E2529">
        <w:trPr>
          <w:trHeight w:val="510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осуществление первичного воинского учета на территориях, где 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сутствуют военные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 комиссариаты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6600051180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300 004,70</w:t>
            </w:r>
          </w:p>
        </w:tc>
      </w:tr>
      <w:tr w:rsidR="002E2529">
        <w:trPr>
          <w:trHeight w:val="1035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дарственными (муниципальными) орг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нами, казенными учреждениями, орг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300 004,70</w:t>
            </w:r>
          </w:p>
        </w:tc>
      </w:tr>
      <w:tr w:rsidR="002E2529">
        <w:trPr>
          <w:trHeight w:val="510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печения государственных (муниципал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ных) нужд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88 795,30</w:t>
            </w:r>
          </w:p>
        </w:tc>
      </w:tr>
      <w:tr w:rsidR="002E2529">
        <w:trPr>
          <w:trHeight w:val="510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Национальная безопасность и прав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охранительная деятельность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0300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526 200,00</w:t>
            </w:r>
          </w:p>
        </w:tc>
      </w:tr>
      <w:tr w:rsidR="002E2529">
        <w:trPr>
          <w:trHeight w:val="765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Защита населения и территории от чре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вычайных ситуаций природного и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техн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генного характера, пожарная безопа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ность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0310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526 200,00</w:t>
            </w:r>
          </w:p>
        </w:tc>
      </w:tr>
      <w:tr w:rsidR="002E2529">
        <w:trPr>
          <w:trHeight w:val="1155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Муниципальная программа "Участие в предупреждении и ликвидации после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ствий чрезвычайных ситуаций, обесп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чение пожарной безопасности в гран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цах населенных пунктов Чернопенского сельского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поселения"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0900000000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436 200,00</w:t>
            </w:r>
          </w:p>
        </w:tc>
      </w:tr>
      <w:tr w:rsidR="002E2529">
        <w:trPr>
          <w:trHeight w:val="1275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 на обеспечение деятельности органов местного самоуправления  в области  защиты населения и территорий от чрезвычайных ситуаций природного и техногенного характера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предупреждения и ликвидации  после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ствий ЧС,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пожарной безопасности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0900023200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436 200,00</w:t>
            </w:r>
          </w:p>
        </w:tc>
      </w:tr>
      <w:tr w:rsidR="002E2529">
        <w:trPr>
          <w:trHeight w:val="510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печения государственных (муниципал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ных) нужд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436 200,00</w:t>
            </w:r>
          </w:p>
        </w:tc>
      </w:tr>
      <w:tr w:rsidR="002E2529">
        <w:trPr>
          <w:trHeight w:val="1275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Осуществление органами местного 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моуправления сельских поселений по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номочий по обеспечению первичных мер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 пожарной безопасности в границах м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ниципальных районов за границами г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родских и сельских населенных пунктов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9900023210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90 000,00</w:t>
            </w:r>
          </w:p>
        </w:tc>
      </w:tr>
      <w:tr w:rsidR="002E2529">
        <w:trPr>
          <w:trHeight w:val="510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печения государственных (муниципал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ных) нужд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90 000,00</w:t>
            </w:r>
          </w:p>
        </w:tc>
      </w:tr>
      <w:tr w:rsidR="002E2529">
        <w:trPr>
          <w:trHeight w:val="255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Национальная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экономика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0400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5 002 900,00</w:t>
            </w:r>
          </w:p>
        </w:tc>
      </w:tr>
      <w:tr w:rsidR="002E2529">
        <w:trPr>
          <w:trHeight w:val="255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Водное хозяйство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0406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55 000,00</w:t>
            </w:r>
          </w:p>
        </w:tc>
      </w:tr>
      <w:tr w:rsidR="002E2529">
        <w:trPr>
          <w:trHeight w:val="510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осуществление деятельности в области  охраны водных объектов и гидротехнических сооружений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9900023300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55 000,00</w:t>
            </w:r>
          </w:p>
        </w:tc>
      </w:tr>
      <w:tr w:rsidR="002E2529">
        <w:trPr>
          <w:trHeight w:val="510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печения 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государственных (муниципал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ных) нужд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55 000,00</w:t>
            </w:r>
          </w:p>
        </w:tc>
      </w:tr>
      <w:tr w:rsidR="002E2529">
        <w:trPr>
          <w:trHeight w:val="255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0409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4 899 900,00</w:t>
            </w:r>
          </w:p>
        </w:tc>
      </w:tr>
      <w:tr w:rsidR="002E2529">
        <w:trPr>
          <w:trHeight w:val="840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Муниципальная программа "Развитие дорожного хозяйства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Чернопенском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 сельском поселении Костромского м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ниципального района Костромской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ласти"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0200000000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4 360 600,00</w:t>
            </w:r>
          </w:p>
        </w:tc>
      </w:tr>
      <w:tr w:rsidR="002E2529">
        <w:trPr>
          <w:trHeight w:val="765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Расходы на содержание автомобильных дорог общего пользования  местного значения  сельских поселений за счет бюджета  поселения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0200024010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3 405 270,00</w:t>
            </w:r>
          </w:p>
        </w:tc>
      </w:tr>
      <w:tr w:rsidR="002E2529">
        <w:trPr>
          <w:trHeight w:val="510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lastRenderedPageBreak/>
              <w:t>Закупка товаров, работ и услуг для обе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печения  государственных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(муниципал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ных) нужд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3 402 470,00</w:t>
            </w:r>
          </w:p>
        </w:tc>
      </w:tr>
      <w:tr w:rsidR="002E2529">
        <w:trPr>
          <w:trHeight w:val="255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2 800,00</w:t>
            </w:r>
          </w:p>
        </w:tc>
      </w:tr>
      <w:tr w:rsidR="002E2529">
        <w:trPr>
          <w:trHeight w:val="765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Расходы на содержание сети автом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бильных дорог общего пользования местного значения за счет средств мун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ципального дорожного фонда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FF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FF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0200025010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955 330,00</w:t>
            </w:r>
          </w:p>
        </w:tc>
      </w:tr>
      <w:tr w:rsidR="002E2529">
        <w:trPr>
          <w:trHeight w:val="510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Закупка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товаров, работ и услуг для обе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печения  государственных (муниципал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ных) нужд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FF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FF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955 330,00</w:t>
            </w:r>
          </w:p>
        </w:tc>
      </w:tr>
      <w:tr w:rsidR="002E2529">
        <w:trPr>
          <w:trHeight w:val="255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FF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FF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9900000000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539 300,00</w:t>
            </w:r>
          </w:p>
        </w:tc>
      </w:tr>
      <w:tr w:rsidR="002E2529">
        <w:trPr>
          <w:trHeight w:val="1530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Расходы </w:t>
            </w:r>
            <w:proofErr w:type="gramStart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на осуществление полномочий по организации дорожной деятельности в отношении автомобильных дорог о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щего 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пользования местного значения вне границ населенных пунктов в границах</w:t>
            </w:r>
            <w:proofErr w:type="gramEnd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Костромского муниципального района Костромской области в соответствии с заключенными соглашениями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FF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FF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9900020300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539 300,00</w:t>
            </w:r>
          </w:p>
        </w:tc>
      </w:tr>
      <w:tr w:rsidR="002E2529">
        <w:trPr>
          <w:trHeight w:val="510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печения 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государственных (муниципал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ных) нужд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FF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FF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539 300,00</w:t>
            </w:r>
          </w:p>
        </w:tc>
      </w:tr>
      <w:tr w:rsidR="002E2529">
        <w:trPr>
          <w:trHeight w:val="255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0412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48 000,00</w:t>
            </w:r>
          </w:p>
        </w:tc>
      </w:tr>
      <w:tr w:rsidR="002E2529">
        <w:trPr>
          <w:trHeight w:val="255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9900000000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2E2529">
            <w:pPr>
              <w:suppressAutoHyphens w:val="0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48 000,00</w:t>
            </w:r>
          </w:p>
        </w:tc>
      </w:tr>
      <w:tr w:rsidR="002E2529">
        <w:trPr>
          <w:trHeight w:val="255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Мероприятия по землеустройству и зе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лепользованию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9900020310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48 000,00</w:t>
            </w:r>
          </w:p>
        </w:tc>
      </w:tr>
      <w:tr w:rsidR="002E2529">
        <w:trPr>
          <w:trHeight w:val="510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Закупка 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товаров, работ и услуг для обе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печения  государственных (муниципал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ных) нужд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48 000,00</w:t>
            </w:r>
          </w:p>
        </w:tc>
      </w:tr>
      <w:tr w:rsidR="002E2529">
        <w:trPr>
          <w:trHeight w:val="255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0500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3 959 610,00</w:t>
            </w:r>
          </w:p>
        </w:tc>
      </w:tr>
      <w:tr w:rsidR="002E2529">
        <w:trPr>
          <w:trHeight w:val="255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0501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229 936,00</w:t>
            </w:r>
          </w:p>
        </w:tc>
      </w:tr>
      <w:tr w:rsidR="002E2529">
        <w:trPr>
          <w:trHeight w:val="255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9900000000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229 936,00</w:t>
            </w:r>
          </w:p>
        </w:tc>
      </w:tr>
      <w:tr w:rsidR="002E2529">
        <w:trPr>
          <w:trHeight w:val="510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Взносы на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капитальный ремонт за мун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ципальный жилищный фонд (в фонд регионального оператора)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9900020430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229 936,00</w:t>
            </w:r>
          </w:p>
        </w:tc>
      </w:tr>
      <w:tr w:rsidR="002E2529">
        <w:trPr>
          <w:trHeight w:val="510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печения  государственных (муниципал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ных) нужд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229 936,00</w:t>
            </w:r>
          </w:p>
        </w:tc>
      </w:tr>
      <w:tr w:rsidR="002E2529">
        <w:trPr>
          <w:trHeight w:val="255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0502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1 700 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000,00</w:t>
            </w:r>
          </w:p>
        </w:tc>
      </w:tr>
      <w:tr w:rsidR="002E2529">
        <w:trPr>
          <w:trHeight w:val="255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9900000000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1 700 000,00</w:t>
            </w:r>
          </w:p>
        </w:tc>
      </w:tr>
      <w:tr w:rsidR="002E2529">
        <w:trPr>
          <w:trHeight w:val="765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осуществление части полн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мочий по организации водоснабжения в границах населенных пунктов Костро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ского муниципального района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9900020650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1 700 000,00</w:t>
            </w:r>
          </w:p>
        </w:tc>
      </w:tr>
      <w:tr w:rsidR="002E2529">
        <w:trPr>
          <w:trHeight w:val="510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 обе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печения  государственных (муниципал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ных) нужд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1 700 000,00</w:t>
            </w:r>
          </w:p>
        </w:tc>
      </w:tr>
      <w:tr w:rsidR="002E2529">
        <w:trPr>
          <w:trHeight w:val="255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Благоустройство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0503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2 029 674,00</w:t>
            </w:r>
          </w:p>
        </w:tc>
      </w:tr>
      <w:tr w:rsidR="002E2529">
        <w:trPr>
          <w:trHeight w:val="615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Муниципальная  программа «Благ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устройство территории Чернопенского сельского поселения»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0600000000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2 029 674,00</w:t>
            </w:r>
          </w:p>
        </w:tc>
      </w:tr>
      <w:tr w:rsidR="002E2529">
        <w:trPr>
          <w:trHeight w:val="255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Мероприятия в области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благоустройства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0600020250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1 460 210,00</w:t>
            </w:r>
          </w:p>
        </w:tc>
      </w:tr>
      <w:tr w:rsidR="002E2529">
        <w:trPr>
          <w:trHeight w:val="510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печения государственных (муниципал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ных) нужд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1 458 110,00</w:t>
            </w:r>
          </w:p>
        </w:tc>
      </w:tr>
      <w:tr w:rsidR="002E2529">
        <w:trPr>
          <w:trHeight w:val="255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2 100,00</w:t>
            </w:r>
          </w:p>
        </w:tc>
      </w:tr>
      <w:tr w:rsidR="002E2529">
        <w:trPr>
          <w:trHeight w:val="510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Расходы  на реализацию мероприятий по борьбе с борщевиком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Сосновского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06000S2250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403 108,00</w:t>
            </w:r>
          </w:p>
        </w:tc>
      </w:tr>
      <w:tr w:rsidR="002E2529">
        <w:trPr>
          <w:trHeight w:val="510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печения государственных (муниципал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ных) нужд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403 108,00</w:t>
            </w:r>
          </w:p>
        </w:tc>
      </w:tr>
      <w:tr w:rsidR="002E2529">
        <w:trPr>
          <w:trHeight w:val="1020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Реализация проектов развития, основа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ных на общественных инициативах, в номинации «Местные инициативы» 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(Благоустройство площадки у причала с. </w:t>
            </w:r>
            <w:proofErr w:type="spellStart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Чернопенье</w:t>
            </w:r>
            <w:proofErr w:type="spellEnd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)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06000S1301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166 356,00</w:t>
            </w:r>
          </w:p>
        </w:tc>
      </w:tr>
      <w:tr w:rsidR="002E2529">
        <w:trPr>
          <w:trHeight w:val="510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печения государственных (муниципал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ных) нужд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166 356,00</w:t>
            </w:r>
          </w:p>
        </w:tc>
      </w:tr>
      <w:tr w:rsidR="002E2529">
        <w:trPr>
          <w:trHeight w:val="255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Образование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0700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9 000,00</w:t>
            </w:r>
          </w:p>
        </w:tc>
      </w:tr>
      <w:tr w:rsidR="002E2529">
        <w:trPr>
          <w:trHeight w:val="255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0709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000,00</w:t>
            </w:r>
          </w:p>
        </w:tc>
      </w:tr>
      <w:tr w:rsidR="002E2529">
        <w:trPr>
          <w:trHeight w:val="510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Стипендия главы сельского поселения одаренной молодежи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9900083500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9 000,00</w:t>
            </w:r>
          </w:p>
        </w:tc>
      </w:tr>
      <w:tr w:rsidR="002E2529">
        <w:trPr>
          <w:trHeight w:val="255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Социальное обеспечение и иные выпл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ты населению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300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9 000,00</w:t>
            </w:r>
          </w:p>
        </w:tc>
      </w:tr>
      <w:tr w:rsidR="002E2529">
        <w:trPr>
          <w:trHeight w:val="255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0800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5 013 344,00</w:t>
            </w:r>
          </w:p>
        </w:tc>
      </w:tr>
      <w:tr w:rsidR="002E2529">
        <w:trPr>
          <w:trHeight w:val="255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Культура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0801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5 013 344,00</w:t>
            </w:r>
          </w:p>
        </w:tc>
      </w:tr>
      <w:tr w:rsidR="002E2529">
        <w:trPr>
          <w:trHeight w:val="510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 деятельности (оказание услуг) подведомственных учреждений культуры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990000059Д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4 798 344,00</w:t>
            </w:r>
          </w:p>
        </w:tc>
      </w:tr>
      <w:tr w:rsidR="002E2529">
        <w:trPr>
          <w:trHeight w:val="1050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Расходы на выплаты персоналу в целях обеспечения функций государственными (муниципальными) органами, казенными учреждениями, органами управления 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государственными внебюджетными фондами.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1 972 916,00</w:t>
            </w:r>
          </w:p>
        </w:tc>
      </w:tr>
      <w:tr w:rsidR="002E2529">
        <w:trPr>
          <w:trHeight w:val="510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печения государственных (муниципал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ных) нужд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2 824 428,00</w:t>
            </w:r>
          </w:p>
        </w:tc>
      </w:tr>
      <w:tr w:rsidR="002E2529">
        <w:trPr>
          <w:trHeight w:val="255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1 000,00</w:t>
            </w:r>
          </w:p>
        </w:tc>
      </w:tr>
      <w:tr w:rsidR="002E2529">
        <w:trPr>
          <w:trHeight w:val="765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деятельности (оказание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 услуг) подведомственных учреждений культуры за счет доходов от предоставления платных услуг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9900000691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215 000,00</w:t>
            </w:r>
          </w:p>
        </w:tc>
      </w:tr>
      <w:tr w:rsidR="002E2529">
        <w:trPr>
          <w:trHeight w:val="1080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Расходы на выплаты персоналу в целях обеспечения функций государственными (муниципальными) органами, казенными учреждениями, органами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управления  государственными внебюджетными фондами.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114 630,00</w:t>
            </w:r>
          </w:p>
        </w:tc>
      </w:tr>
      <w:tr w:rsidR="002E2529">
        <w:trPr>
          <w:trHeight w:val="510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печения государственных (муниципал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ных) нужд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100 370,00</w:t>
            </w:r>
          </w:p>
        </w:tc>
      </w:tr>
      <w:tr w:rsidR="002E2529">
        <w:trPr>
          <w:trHeight w:val="255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1000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136 900,00</w:t>
            </w:r>
          </w:p>
        </w:tc>
      </w:tr>
      <w:tr w:rsidR="002E2529">
        <w:trPr>
          <w:trHeight w:val="255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1001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136 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900,00</w:t>
            </w:r>
          </w:p>
        </w:tc>
      </w:tr>
      <w:tr w:rsidR="002E2529">
        <w:trPr>
          <w:trHeight w:val="255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Пенсии за выслугу лет муниципальным служащим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9900083110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51 274,00</w:t>
            </w:r>
          </w:p>
        </w:tc>
      </w:tr>
      <w:tr w:rsidR="002E2529">
        <w:trPr>
          <w:trHeight w:val="255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Социальное обеспечение и иные выпл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ты населению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300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51 274,00</w:t>
            </w:r>
          </w:p>
        </w:tc>
      </w:tr>
      <w:tr w:rsidR="002E2529">
        <w:trPr>
          <w:trHeight w:val="510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Ежемесячная доплата к пенсии лицам, замещавшим выборные должности.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9900083100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85 626,00</w:t>
            </w:r>
          </w:p>
        </w:tc>
      </w:tr>
      <w:tr w:rsidR="002E2529">
        <w:trPr>
          <w:trHeight w:val="255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Социальное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обеспечение и иные выпл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ты населению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300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85 626,00</w:t>
            </w:r>
          </w:p>
        </w:tc>
      </w:tr>
      <w:tr w:rsidR="002E2529">
        <w:trPr>
          <w:trHeight w:val="255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1100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3 035 915,00</w:t>
            </w:r>
          </w:p>
        </w:tc>
      </w:tr>
      <w:tr w:rsidR="002E2529">
        <w:trPr>
          <w:trHeight w:val="255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1101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3 035 915,00</w:t>
            </w:r>
          </w:p>
        </w:tc>
      </w:tr>
      <w:tr w:rsidR="002E2529">
        <w:trPr>
          <w:trHeight w:val="765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Расходы на обеспечение деятельности (оказание услуг) подведомственных учреждений в области физической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кул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туры и спорта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990000059Р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3 035 915,00</w:t>
            </w:r>
          </w:p>
        </w:tc>
      </w:tr>
      <w:tr w:rsidR="002E2529">
        <w:trPr>
          <w:trHeight w:val="1110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2 604 865,00</w:t>
            </w:r>
          </w:p>
        </w:tc>
      </w:tr>
      <w:tr w:rsidR="002E2529">
        <w:trPr>
          <w:trHeight w:val="510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lastRenderedPageBreak/>
              <w:t>Закупка товаров, работ и услуг для обе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печения государственных (муниципал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ных) нужд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355 050,00</w:t>
            </w:r>
          </w:p>
        </w:tc>
      </w:tr>
      <w:tr w:rsidR="002E2529">
        <w:trPr>
          <w:trHeight w:val="255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Социальное обеспечение и иные выпл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ты населению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300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75 000,00</w:t>
            </w:r>
          </w:p>
        </w:tc>
      </w:tr>
      <w:tr w:rsidR="002E2529">
        <w:trPr>
          <w:trHeight w:val="255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1 000,00</w:t>
            </w:r>
          </w:p>
        </w:tc>
      </w:tr>
      <w:tr w:rsidR="002E2529">
        <w:trPr>
          <w:trHeight w:val="255"/>
        </w:trPr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ВСЕГО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bottom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28 244 136,00</w:t>
            </w:r>
          </w:p>
        </w:tc>
      </w:tr>
    </w:tbl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135B8B">
      <w:pPr>
        <w:widowControl/>
        <w:tabs>
          <w:tab w:val="left" w:pos="6480"/>
        </w:tabs>
        <w:ind w:left="6521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Приложение № 4 </w:t>
      </w:r>
    </w:p>
    <w:p w:rsidR="002E2529" w:rsidRDefault="00135B8B">
      <w:pPr>
        <w:widowControl/>
        <w:tabs>
          <w:tab w:val="left" w:pos="6480"/>
        </w:tabs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к решению Совета депутатов </w:t>
      </w:r>
    </w:p>
    <w:p w:rsidR="002E2529" w:rsidRDefault="00135B8B">
      <w:pPr>
        <w:widowControl/>
        <w:tabs>
          <w:tab w:val="left" w:pos="6480"/>
        </w:tabs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Чернопенского сельского поселения    </w:t>
      </w:r>
    </w:p>
    <w:p w:rsidR="002E2529" w:rsidRDefault="00135B8B">
      <w:pPr>
        <w:widowControl/>
        <w:suppressAutoHyphens w:val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 от 22.12.2023 № 59</w:t>
      </w:r>
    </w:p>
    <w:p w:rsidR="002E2529" w:rsidRDefault="00135B8B">
      <w:pPr>
        <w:widowControl/>
        <w:suppressAutoHyphens w:val="0"/>
        <w:jc w:val="right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  <w:highlight w:val="white"/>
        </w:rPr>
        <w:t>(в ред. решения</w:t>
      </w:r>
      <w:proofErr w:type="gramEnd"/>
    </w:p>
    <w:p w:rsidR="002E2529" w:rsidRDefault="00135B8B">
      <w:pPr>
        <w:widowControl/>
        <w:jc w:val="right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от 30.07.2024 № 26)</w:t>
      </w: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135B8B">
      <w:pPr>
        <w:widowControl/>
        <w:suppressAutoHyphens w:val="0"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  <w:highlight w:val="white"/>
        </w:rPr>
        <w:t xml:space="preserve">Ведомственная структура, распределение бюджетных ассигнований по разделам, </w:t>
      </w:r>
      <w:r>
        <w:rPr>
          <w:rFonts w:ascii="Times New Roman" w:hAnsi="Times New Roman"/>
          <w:bCs/>
          <w:color w:val="000000"/>
          <w:kern w:val="0"/>
          <w:sz w:val="24"/>
          <w:highlight w:val="white"/>
        </w:rPr>
        <w:t>подразд</w:t>
      </w:r>
      <w:r>
        <w:rPr>
          <w:rFonts w:ascii="Times New Roman" w:hAnsi="Times New Roman"/>
          <w:bCs/>
          <w:color w:val="000000"/>
          <w:kern w:val="0"/>
          <w:sz w:val="24"/>
          <w:highlight w:val="white"/>
        </w:rPr>
        <w:t>е</w:t>
      </w:r>
      <w:r>
        <w:rPr>
          <w:rFonts w:ascii="Times New Roman" w:hAnsi="Times New Roman"/>
          <w:bCs/>
          <w:color w:val="000000"/>
          <w:kern w:val="0"/>
          <w:sz w:val="24"/>
          <w:highlight w:val="white"/>
        </w:rPr>
        <w:t xml:space="preserve">лам, целевым статьям и видам </w:t>
      </w:r>
      <w:proofErr w:type="gramStart"/>
      <w:r>
        <w:rPr>
          <w:rFonts w:ascii="Times New Roman" w:hAnsi="Times New Roman"/>
          <w:bCs/>
          <w:color w:val="000000"/>
          <w:kern w:val="0"/>
          <w:sz w:val="24"/>
          <w:highlight w:val="white"/>
        </w:rPr>
        <w:t>расходов классификации расходов бюджетов Российской Федерации бюджета</w:t>
      </w:r>
      <w:proofErr w:type="gramEnd"/>
      <w:r>
        <w:rPr>
          <w:rFonts w:ascii="Times New Roman" w:hAnsi="Times New Roman"/>
          <w:bCs/>
          <w:color w:val="000000"/>
          <w:kern w:val="0"/>
          <w:sz w:val="24"/>
          <w:highlight w:val="white"/>
        </w:rPr>
        <w:t xml:space="preserve"> Чернопенского сельского поселения на плановый период 2025-2026 годы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408"/>
        <w:gridCol w:w="1596"/>
        <w:gridCol w:w="1122"/>
        <w:gridCol w:w="1322"/>
        <w:gridCol w:w="884"/>
        <w:gridCol w:w="1428"/>
        <w:gridCol w:w="1446"/>
      </w:tblGrid>
      <w:tr w:rsidR="002E2529">
        <w:trPr>
          <w:trHeight w:val="255"/>
        </w:trPr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Наименование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Код админ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стратора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Раздел, Подраздел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Целевая статья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Вид расх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да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Сумма расходов на очередное заседание Совета депутатов (руб.)</w:t>
            </w:r>
          </w:p>
        </w:tc>
      </w:tr>
      <w:tr w:rsidR="002E2529">
        <w:trPr>
          <w:trHeight w:val="255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529" w:rsidRDefault="002E2529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529" w:rsidRDefault="002E2529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529" w:rsidRDefault="002E2529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529" w:rsidRDefault="002E2529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529" w:rsidRDefault="002E2529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2025 год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2026 год</w:t>
            </w:r>
          </w:p>
        </w:tc>
      </w:tr>
      <w:tr w:rsidR="002E2529">
        <w:trPr>
          <w:trHeight w:val="765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Администрация Черн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пенского сельского пос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ления Костромского м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ниципального района Костромской области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2E2529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2E2529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2E2529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2E2529">
        <w:trPr>
          <w:trHeight w:val="255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0100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8 535 176,00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9 529 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979,00</w:t>
            </w:r>
          </w:p>
        </w:tc>
      </w:tr>
      <w:tr w:rsidR="002E2529">
        <w:trPr>
          <w:trHeight w:val="765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Функционирование высшего должностного лица субъекта Росси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ской Федерации и мун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ципального образования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0102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FFFF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1 292 403,00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FFFF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1 343 899,00</w:t>
            </w:r>
          </w:p>
        </w:tc>
      </w:tr>
      <w:tr w:rsidR="002E2529">
        <w:trPr>
          <w:trHeight w:val="510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6100000110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FFFF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1 222 813,00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FFFF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1 271 526,00</w:t>
            </w:r>
          </w:p>
        </w:tc>
      </w:tr>
      <w:tr w:rsidR="002E2529">
        <w:trPr>
          <w:trHeight w:val="1275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печения выполнения функций государстве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ными (муниципальными) органами, казенными        учреждениями, органами управления госуда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ственными внебюдже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ными фондами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1 222 813,00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1 271 526,00</w:t>
            </w:r>
          </w:p>
        </w:tc>
      </w:tr>
      <w:tr w:rsidR="002E2529">
        <w:trPr>
          <w:trHeight w:val="510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Расходы на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обеспечение функций высшего дол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ж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ностного лица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6100000190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69 590,00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72 373,00</w:t>
            </w:r>
          </w:p>
        </w:tc>
      </w:tr>
      <w:tr w:rsidR="002E2529">
        <w:trPr>
          <w:trHeight w:val="1275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печения выполнения функций государстве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ными (муниципальными) органами, казенными        учреждениями, органами управления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госуда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ственными внебюдже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ными фондами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69 590,00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72 373,00</w:t>
            </w:r>
          </w:p>
        </w:tc>
      </w:tr>
      <w:tr w:rsidR="002E2529">
        <w:trPr>
          <w:trHeight w:val="765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Функционирование з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конодательных (предст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вительных) органов го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ударственной власти и представительных орг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нов муниципальных 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разований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0103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96 000,00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96 000,00</w:t>
            </w:r>
          </w:p>
        </w:tc>
      </w:tr>
      <w:tr w:rsidR="002E2529">
        <w:trPr>
          <w:trHeight w:val="510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Расходы на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обеспечение функций  законодател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ного органа   сельского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lastRenderedPageBreak/>
              <w:t>поселения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6200000190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96 000,00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96 000,00</w:t>
            </w:r>
          </w:p>
        </w:tc>
      </w:tr>
      <w:tr w:rsidR="002E2529">
        <w:trPr>
          <w:trHeight w:val="1275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lastRenderedPageBreak/>
              <w:t>Расходы на выплаты персоналу в целях обе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печения функций гос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дарственными (муниц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пальными) органами, казенными учреждени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ми, органами управления 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государственными вн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бюджетными фондами.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96 000,00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96 000,00</w:t>
            </w:r>
          </w:p>
        </w:tc>
      </w:tr>
      <w:tr w:rsidR="002E2529">
        <w:trPr>
          <w:trHeight w:val="1020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Функционирование Пр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вительства Российской Федерации, высших 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полнительных органов государственной власти субъектов Российской Федерации, местных 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министраций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0104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3 783 730,00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228 122,00</w:t>
            </w:r>
          </w:p>
        </w:tc>
      </w:tr>
      <w:tr w:rsidR="002E2529">
        <w:trPr>
          <w:trHeight w:val="510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Расходы на выплаты по оплате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труда работников администрации органа муниципального образ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вания</w:t>
            </w:r>
            <w:proofErr w:type="gramEnd"/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6600000110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3 492 281,00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3 631 173,00</w:t>
            </w:r>
          </w:p>
        </w:tc>
      </w:tr>
      <w:tr w:rsidR="002E2529">
        <w:trPr>
          <w:trHeight w:val="1275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печения выполнения функций государстве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ными (муниципальными)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органами, казенными        учреждениями, органами управления госуда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ственными внебюдже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ными фондами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3 492 281,00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3 631 173,00</w:t>
            </w:r>
          </w:p>
        </w:tc>
      </w:tr>
      <w:tr w:rsidR="002E2529">
        <w:trPr>
          <w:trHeight w:val="510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функций  администрации органа муниципального образования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6600000190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286 949,00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592 449,00</w:t>
            </w:r>
          </w:p>
        </w:tc>
      </w:tr>
      <w:tr w:rsidR="002E2529">
        <w:trPr>
          <w:trHeight w:val="510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ципальных) нужд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284 449,00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589 949,00</w:t>
            </w:r>
          </w:p>
        </w:tc>
      </w:tr>
      <w:tr w:rsidR="002E2529">
        <w:trPr>
          <w:trHeight w:val="255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нования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2 500,00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2 500,00</w:t>
            </w:r>
          </w:p>
        </w:tc>
      </w:tr>
      <w:tr w:rsidR="002E2529">
        <w:trPr>
          <w:trHeight w:val="765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осуществл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ние переданных госуда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ственных полномочий Костромской области по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составлению протоколов об административных правонарушениях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6600072090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4 500,00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4 500,00</w:t>
            </w:r>
          </w:p>
        </w:tc>
      </w:tr>
      <w:tr w:rsidR="002E2529">
        <w:trPr>
          <w:trHeight w:val="510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ципальных) нужд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4 500,00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4 500,00</w:t>
            </w:r>
          </w:p>
        </w:tc>
      </w:tr>
      <w:tr w:rsidR="002E2529">
        <w:trPr>
          <w:trHeight w:val="255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Резервные фонды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0111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10 000,00</w:t>
            </w:r>
          </w:p>
        </w:tc>
      </w:tr>
      <w:tr w:rsidR="002E2529">
        <w:trPr>
          <w:trHeight w:val="510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Резервный фонд админ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страции муниципального образования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9900020010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10 000,00</w:t>
            </w:r>
          </w:p>
        </w:tc>
      </w:tr>
      <w:tr w:rsidR="002E2529">
        <w:trPr>
          <w:trHeight w:val="255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нования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10 000,00</w:t>
            </w:r>
          </w:p>
        </w:tc>
      </w:tr>
      <w:tr w:rsidR="002E2529">
        <w:trPr>
          <w:trHeight w:val="255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Другие общегосуда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ственные вопросы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3 353 043,00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3 851 958,00</w:t>
            </w:r>
          </w:p>
        </w:tc>
      </w:tr>
      <w:tr w:rsidR="002E2529">
        <w:trPr>
          <w:trHeight w:val="1020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lastRenderedPageBreak/>
              <w:t xml:space="preserve">Расходы на обеспечение деятельности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(оказание услуг) подведомстве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ных учреждений, ос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ществляющих реализ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цию государственных функций, связанных с общегосударственным управлением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990000059Ю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3 187 678,00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3 669 107,00</w:t>
            </w:r>
          </w:p>
        </w:tc>
      </w:tr>
      <w:tr w:rsidR="002E2529">
        <w:trPr>
          <w:trHeight w:val="1275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печения функций гос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дарственными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(муниц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пальными) органами, казенными учреждени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ми, органами управления  государственными вн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бюджетными фондами.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3 013 197,00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3 313 518,00</w:t>
            </w:r>
          </w:p>
        </w:tc>
      </w:tr>
      <w:tr w:rsidR="002E2529">
        <w:trPr>
          <w:trHeight w:val="510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ципальных) нужд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172 081,00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353 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189,00</w:t>
            </w:r>
          </w:p>
        </w:tc>
      </w:tr>
      <w:tr w:rsidR="002E2529">
        <w:trPr>
          <w:trHeight w:val="255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нования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FFFF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2 400,00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FFFF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2 400,00</w:t>
            </w:r>
          </w:p>
        </w:tc>
      </w:tr>
      <w:tr w:rsidR="002E2529">
        <w:trPr>
          <w:trHeight w:val="1530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Межбюджетные тран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ферты бюджету муниц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пального района на ос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ществление органами местного самоуправл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ния муниципального района полномочий ко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трольно-счетного органа поселения по осущест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лению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внешнего мун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ципального финансового контроля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9900001790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115 862,00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120 497,00</w:t>
            </w:r>
          </w:p>
        </w:tc>
      </w:tr>
      <w:tr w:rsidR="002E2529">
        <w:trPr>
          <w:trHeight w:val="255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Межбюджетные тран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ферты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500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115 862,00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120 497,00</w:t>
            </w:r>
          </w:p>
        </w:tc>
      </w:tr>
      <w:tr w:rsidR="002E2529">
        <w:trPr>
          <w:trHeight w:val="510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содержание имущества, находящег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ся в казне муниципал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ного образования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9900021000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44 503,00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57 354,00</w:t>
            </w:r>
          </w:p>
        </w:tc>
      </w:tr>
      <w:tr w:rsidR="002E2529">
        <w:trPr>
          <w:trHeight w:val="510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ципальных) нужд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44 503,00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57 354,00</w:t>
            </w:r>
          </w:p>
        </w:tc>
      </w:tr>
      <w:tr w:rsidR="002E2529">
        <w:trPr>
          <w:trHeight w:val="510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оплату чле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ских взносов Ассоци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ции "Совет муниципал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ных образований К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стромской области"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9900022020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5 000,00</w:t>
            </w:r>
          </w:p>
        </w:tc>
      </w:tr>
      <w:tr w:rsidR="002E2529">
        <w:trPr>
          <w:trHeight w:val="255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Иные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бюджетные асси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нования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5 000,00</w:t>
            </w:r>
          </w:p>
        </w:tc>
      </w:tr>
      <w:tr w:rsidR="002E2529">
        <w:trPr>
          <w:trHeight w:val="255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0200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427 500,00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467 400,00</w:t>
            </w:r>
          </w:p>
        </w:tc>
      </w:tr>
      <w:tr w:rsidR="002E2529">
        <w:trPr>
          <w:trHeight w:val="255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Мобилизационная и вн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войсковая подготовка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0203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427 500,00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467 400,00</w:t>
            </w:r>
          </w:p>
        </w:tc>
      </w:tr>
      <w:tr w:rsidR="002E2529">
        <w:trPr>
          <w:trHeight w:val="510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осуществл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ние первичного воинск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го учета на территориях, где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отсутствуют военные комиссариаты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6600051180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FFFF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427 500,00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FFFF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467 400,00</w:t>
            </w:r>
          </w:p>
        </w:tc>
      </w:tr>
      <w:tr w:rsidR="002E2529">
        <w:trPr>
          <w:trHeight w:val="280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печения выполнения функций государстве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ными (муниципальными)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lastRenderedPageBreak/>
              <w:t>органами, казенными        учреждениями, органами управления госуда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ственными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внебюдже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ными фондами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427 500,00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467 400,00</w:t>
            </w:r>
          </w:p>
        </w:tc>
      </w:tr>
      <w:tr w:rsidR="002E2529">
        <w:trPr>
          <w:trHeight w:val="510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lastRenderedPageBreak/>
              <w:t>Национальная безопа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ность и правоохран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тельная деятельность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0300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305 000,00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305 000,00</w:t>
            </w:r>
          </w:p>
        </w:tc>
      </w:tr>
      <w:tr w:rsidR="002E2529">
        <w:trPr>
          <w:trHeight w:val="765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Защита населения и те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ритории от чрезвыча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ных ситуаций природн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го и техногенного хара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тера, пожарная безопа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ность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0310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305 000,00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305 000,00</w:t>
            </w:r>
          </w:p>
        </w:tc>
      </w:tr>
      <w:tr w:rsidR="002E2529">
        <w:trPr>
          <w:trHeight w:val="1020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 Муниципальная пр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грамма "Участие в пр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дупреждении и ликвид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ции последствий чрезв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чайных ситуаций, обе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печение пожарной бе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опасности в границах населенных пунктов Чернопенского сельского поселения»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900000000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305 000,00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305 000,00</w:t>
            </w:r>
          </w:p>
        </w:tc>
      </w:tr>
      <w:tr w:rsidR="002E2529">
        <w:trPr>
          <w:trHeight w:val="1275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 на обеспечение деятельности органов местного самоуправл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ния  в области  защиты населения и территорий от чрезвычайных ситу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ций природного и техн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генного характера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предупреждения и ли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видации  последствий ЧС  ,пожарной безопа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ности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900023200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305 000,00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305 000,00</w:t>
            </w:r>
          </w:p>
        </w:tc>
      </w:tr>
      <w:tr w:rsidR="002E2529">
        <w:trPr>
          <w:trHeight w:val="510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ципальных) нужд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305 000,00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305 000,00</w:t>
            </w:r>
          </w:p>
        </w:tc>
      </w:tr>
      <w:tr w:rsidR="002E2529">
        <w:trPr>
          <w:trHeight w:val="255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0400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ABF8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4 648 349,00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ABF8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1 663 800,00</w:t>
            </w:r>
          </w:p>
        </w:tc>
      </w:tr>
      <w:tr w:rsidR="002E2529">
        <w:trPr>
          <w:trHeight w:val="255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Водное хозяйство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0406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30 000,00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30 000,00</w:t>
            </w:r>
          </w:p>
        </w:tc>
      </w:tr>
      <w:tr w:rsidR="002E2529">
        <w:trPr>
          <w:trHeight w:val="132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осуществл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ние деятельности в обл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сти  охраны водных об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ъ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ектов и гидротехнич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ских сооружений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9900023300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30 000,00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30 000,00</w:t>
            </w:r>
          </w:p>
        </w:tc>
      </w:tr>
      <w:tr w:rsidR="002E2529">
        <w:trPr>
          <w:trHeight w:val="510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ципальных) нужд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30 000,00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30 000,00</w:t>
            </w:r>
          </w:p>
        </w:tc>
      </w:tr>
      <w:tr w:rsidR="002E2529">
        <w:trPr>
          <w:trHeight w:val="255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Дорожное хозяйство (д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рожные фонды)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0409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4 618 349,00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1 633 800,00</w:t>
            </w:r>
          </w:p>
        </w:tc>
      </w:tr>
      <w:tr w:rsidR="002E2529">
        <w:trPr>
          <w:trHeight w:val="1020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Муниципальная пр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грамма "Развитие д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рожного хозяйства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Чернопенском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 сельском поселении Костромского муниципального района Костромской области"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0200000000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FFFF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4 257 349,00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FFFF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1 272 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800,00</w:t>
            </w:r>
          </w:p>
        </w:tc>
      </w:tr>
      <w:tr w:rsidR="002E2529">
        <w:trPr>
          <w:trHeight w:val="765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Расходы на содержание автомобильных дорог общего пользования  местного значения  сел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ских поселений за счет бюджета  поселения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0200024010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3 229 318,00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220 061,00</w:t>
            </w:r>
          </w:p>
        </w:tc>
      </w:tr>
      <w:tr w:rsidR="002E2529">
        <w:trPr>
          <w:trHeight w:val="510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lastRenderedPageBreak/>
              <w:t>Закупка товаров, работ и услуг для обеспечения  государственных (мун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ципальных)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нужд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3 226 518,00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217 261,00</w:t>
            </w:r>
          </w:p>
        </w:tc>
      </w:tr>
      <w:tr w:rsidR="002E2529">
        <w:trPr>
          <w:trHeight w:val="255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нования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2 800,00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2 800,00</w:t>
            </w:r>
          </w:p>
        </w:tc>
      </w:tr>
      <w:tr w:rsidR="002E2529">
        <w:trPr>
          <w:trHeight w:val="765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Расходы на содержание сети автомобильных д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рог общего пользования местного значения за счет средств муниц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пального дорожного фонда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FF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FF0000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0200025010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1 028 031,00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1 052 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739,00</w:t>
            </w:r>
          </w:p>
        </w:tc>
      </w:tr>
      <w:tr w:rsidR="002E2529">
        <w:trPr>
          <w:trHeight w:val="510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ципальных) нужд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FF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FF0000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1 028 031,00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1 052 739,00</w:t>
            </w:r>
          </w:p>
        </w:tc>
      </w:tr>
      <w:tr w:rsidR="002E2529">
        <w:trPr>
          <w:trHeight w:val="255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FF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FF0000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9900000000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361 000,00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361 000,00</w:t>
            </w:r>
          </w:p>
        </w:tc>
      </w:tr>
      <w:tr w:rsidR="002E2529">
        <w:trPr>
          <w:trHeight w:val="1530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Расходы </w:t>
            </w:r>
            <w:proofErr w:type="gramStart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на осуществл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ние полномочий по о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ганизации дорожной 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ятельности в отношении автомобильных дорог общего пользования местного значения вне границ населенных пунктов в границах</w:t>
            </w:r>
            <w:proofErr w:type="gramEnd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стромского муниципал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ного района Костро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ской области в соотве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ствии с заключенными соглашениями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FF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FF0000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9900020300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361 000,00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361 000,00</w:t>
            </w:r>
          </w:p>
        </w:tc>
      </w:tr>
      <w:tr w:rsidR="002E2529">
        <w:trPr>
          <w:trHeight w:val="510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ципальных) нужд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FF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FF0000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361 000,00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361 000,00</w:t>
            </w:r>
          </w:p>
        </w:tc>
      </w:tr>
      <w:tr w:rsidR="002E2529">
        <w:trPr>
          <w:trHeight w:val="255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0500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1 665 985,00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1 743 852,00</w:t>
            </w:r>
          </w:p>
        </w:tc>
      </w:tr>
      <w:tr w:rsidR="002E2529">
        <w:trPr>
          <w:trHeight w:val="255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0501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252 930,00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278 223,00</w:t>
            </w:r>
          </w:p>
        </w:tc>
      </w:tr>
      <w:tr w:rsidR="002E2529">
        <w:trPr>
          <w:trHeight w:val="255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Непрограммные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9900000000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252 930,00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278 223,00</w:t>
            </w:r>
          </w:p>
        </w:tc>
      </w:tr>
      <w:tr w:rsidR="002E2529">
        <w:trPr>
          <w:trHeight w:val="510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Взносы на капитальный ремонт за муниципал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ный жилищный фонд (в фонд регионального оп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ратора)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9900020430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252 930,00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278 223,00</w:t>
            </w:r>
          </w:p>
        </w:tc>
      </w:tr>
      <w:tr w:rsidR="002E2529">
        <w:trPr>
          <w:trHeight w:val="510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ципальных)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нужд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252 930,00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278 223,00</w:t>
            </w:r>
          </w:p>
        </w:tc>
      </w:tr>
      <w:tr w:rsidR="002E2529">
        <w:trPr>
          <w:trHeight w:val="255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Благоустройство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0503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1 413 055,00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1 465 629,00</w:t>
            </w:r>
          </w:p>
        </w:tc>
      </w:tr>
      <w:tr w:rsidR="002E2529">
        <w:trPr>
          <w:trHeight w:val="765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Муниципальная  пр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грамма «Благоустро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ство территории Черн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пенского сельского пос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ления на 2022-2025 г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ды»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0600000000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1 413 055,00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1 465 629,00</w:t>
            </w:r>
          </w:p>
        </w:tc>
      </w:tr>
      <w:tr w:rsidR="002E2529">
        <w:trPr>
          <w:trHeight w:val="255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Мероприятия в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области благоустройства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0600020250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1 008 055,00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1 060 629,00</w:t>
            </w:r>
          </w:p>
        </w:tc>
      </w:tr>
      <w:tr w:rsidR="002E2529">
        <w:trPr>
          <w:trHeight w:val="510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ципальных) нужд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1 005 955,00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1 058 529,00</w:t>
            </w:r>
          </w:p>
        </w:tc>
      </w:tr>
      <w:tr w:rsidR="002E2529">
        <w:trPr>
          <w:trHeight w:val="255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нования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2 100,00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2 100,00</w:t>
            </w:r>
          </w:p>
        </w:tc>
      </w:tr>
      <w:tr w:rsidR="002E2529">
        <w:trPr>
          <w:trHeight w:val="510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lastRenderedPageBreak/>
              <w:t xml:space="preserve">Расходы  на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реализацию мероприятий по борьбе с борщевиком Сосновск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го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06000S2250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405 000,00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405 000,00</w:t>
            </w:r>
          </w:p>
        </w:tc>
      </w:tr>
      <w:tr w:rsidR="002E2529">
        <w:trPr>
          <w:trHeight w:val="510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ципальных) нужд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405 000,00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405 000,00</w:t>
            </w:r>
          </w:p>
        </w:tc>
      </w:tr>
      <w:tr w:rsidR="002E2529">
        <w:trPr>
          <w:trHeight w:val="255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Образование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0700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9 000,00</w:t>
            </w:r>
          </w:p>
        </w:tc>
      </w:tr>
      <w:tr w:rsidR="002E2529">
        <w:trPr>
          <w:trHeight w:val="255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Другие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вопросы в обл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сти образования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0709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9 000,00</w:t>
            </w:r>
          </w:p>
        </w:tc>
      </w:tr>
      <w:tr w:rsidR="002E2529">
        <w:trPr>
          <w:trHeight w:val="510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Стипендия главы сел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ского поселения одаре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ной молодежи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9900083500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9 000,00</w:t>
            </w:r>
          </w:p>
        </w:tc>
      </w:tr>
      <w:tr w:rsidR="002E2529">
        <w:trPr>
          <w:trHeight w:val="255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Социальное обеспечение и иные выплаты насел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нию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300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FFFF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FFFF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9 000,00</w:t>
            </w:r>
          </w:p>
        </w:tc>
      </w:tr>
      <w:tr w:rsidR="002E2529">
        <w:trPr>
          <w:trHeight w:val="255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Культура, кинематогр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фия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0800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580 130,00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4 114 738,00</w:t>
            </w:r>
          </w:p>
        </w:tc>
      </w:tr>
      <w:tr w:rsidR="002E2529">
        <w:trPr>
          <w:trHeight w:val="255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Культура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0801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2 580 130,00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4 114 738,00</w:t>
            </w:r>
          </w:p>
        </w:tc>
      </w:tr>
      <w:tr w:rsidR="002E2529">
        <w:trPr>
          <w:trHeight w:val="510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деятельности (оказание услуг) подведомстве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ных учреждений культ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ры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990000059Д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2 365 130,00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3 899 738,00</w:t>
            </w:r>
          </w:p>
        </w:tc>
      </w:tr>
      <w:tr w:rsidR="002E2529">
        <w:trPr>
          <w:trHeight w:val="1275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печения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функций гос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дарственными (муниц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пальными) органами, казенными учреждени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ми, органами управления  государственными вн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бюджетными фондами.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2 043 740,00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2 125 090,00</w:t>
            </w:r>
          </w:p>
        </w:tc>
      </w:tr>
      <w:tr w:rsidR="002E2529">
        <w:trPr>
          <w:trHeight w:val="510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ципальных) нужд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321 390,00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1 774 648,00</w:t>
            </w:r>
          </w:p>
        </w:tc>
      </w:tr>
      <w:tr w:rsidR="002E2529">
        <w:trPr>
          <w:trHeight w:val="765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деятельности (оказание услуг) подведомстве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ных учреждений культ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ры за счет доходов от предоставления платных услуг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9900000691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215 000,00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215 000,00</w:t>
            </w:r>
          </w:p>
        </w:tc>
      </w:tr>
      <w:tr w:rsidR="002E2529">
        <w:trPr>
          <w:trHeight w:val="1275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печения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функций гос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дарственными (муниц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пальными) органами, казенными учреждени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ми, органами управления  государственными вн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бюджетными фондами.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114 630,00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114 630,00</w:t>
            </w:r>
          </w:p>
        </w:tc>
      </w:tr>
      <w:tr w:rsidR="002E2529">
        <w:trPr>
          <w:trHeight w:val="510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ципальных) нужд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FFFF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100 370,00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FFFF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100 370,00</w:t>
            </w:r>
          </w:p>
        </w:tc>
      </w:tr>
      <w:tr w:rsidR="002E2529">
        <w:trPr>
          <w:trHeight w:val="255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1000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144 430,00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150 208,00</w:t>
            </w:r>
          </w:p>
        </w:tc>
      </w:tr>
      <w:tr w:rsidR="002E2529">
        <w:trPr>
          <w:trHeight w:val="255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1001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144 430,00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150 208,00</w:t>
            </w:r>
          </w:p>
        </w:tc>
      </w:tr>
      <w:tr w:rsidR="002E2529">
        <w:trPr>
          <w:trHeight w:val="255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Пенсии за выслугу лет муниципальным служ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щим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9900083110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54 094,00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56 258,00</w:t>
            </w:r>
          </w:p>
        </w:tc>
      </w:tr>
      <w:tr w:rsidR="002E2529">
        <w:trPr>
          <w:trHeight w:val="255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Социальное обеспечение и иные выплаты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насел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lastRenderedPageBreak/>
              <w:t>нию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300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54 094,00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56 258,00</w:t>
            </w:r>
          </w:p>
        </w:tc>
      </w:tr>
      <w:tr w:rsidR="002E2529">
        <w:trPr>
          <w:trHeight w:val="510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lastRenderedPageBreak/>
              <w:t>Ежемесячная доплата к пенсии лицам, замеща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шим выборные должн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сти.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9900083100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FFFF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90 336,00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FFFF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93 950,00</w:t>
            </w:r>
          </w:p>
        </w:tc>
      </w:tr>
      <w:tr w:rsidR="002E2529">
        <w:trPr>
          <w:trHeight w:val="255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Социальное обеспечение и иные выплаты насел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нию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300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90 336,00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93 950,00</w:t>
            </w:r>
          </w:p>
        </w:tc>
      </w:tr>
      <w:tr w:rsidR="002E2529">
        <w:trPr>
          <w:trHeight w:val="255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1100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953 498,00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3 060 908,00</w:t>
            </w:r>
          </w:p>
        </w:tc>
      </w:tr>
      <w:tr w:rsidR="002E2529">
        <w:trPr>
          <w:trHeight w:val="255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1101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2 953 498,00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3 060 908,00</w:t>
            </w:r>
          </w:p>
        </w:tc>
      </w:tr>
      <w:tr w:rsidR="002E2529">
        <w:trPr>
          <w:trHeight w:val="765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деятельности (оказание услуг) подведомстве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ных учреждений в обл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сти физической культ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ры и спорта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990000059Р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2 953 498,00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3 060 908,00</w:t>
            </w:r>
          </w:p>
        </w:tc>
      </w:tr>
      <w:tr w:rsidR="002E2529">
        <w:trPr>
          <w:trHeight w:val="1275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Расходы на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выплаты персоналу в целях обе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печения функций гос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дарственными (муниц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пальными) органами, казенными учреждени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ми, органами управления  государственными вн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бюджетными фондами.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2 695 248,00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2 802 658,00</w:t>
            </w:r>
          </w:p>
        </w:tc>
      </w:tr>
      <w:tr w:rsidR="002E2529">
        <w:trPr>
          <w:trHeight w:val="510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Закупка товаров, работ и услуг для обеспечения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государственных (мун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ципальных) нужд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178 250,00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178 250,00</w:t>
            </w:r>
          </w:p>
        </w:tc>
      </w:tr>
      <w:tr w:rsidR="002E2529">
        <w:trPr>
          <w:trHeight w:val="255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Социальное обеспечение и иные выплаты насел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нию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300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80 000,00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80 000,00</w:t>
            </w:r>
          </w:p>
        </w:tc>
      </w:tr>
      <w:tr w:rsidR="002E2529">
        <w:trPr>
          <w:trHeight w:val="255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ВСЕГО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</w:tcPr>
          <w:p w:rsidR="002E2529" w:rsidRDefault="002E2529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21 269 068,00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21 044 885,00</w:t>
            </w:r>
          </w:p>
        </w:tc>
      </w:tr>
      <w:tr w:rsidR="002E2529">
        <w:trPr>
          <w:trHeight w:val="255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</w:tcPr>
          <w:p w:rsidR="002E2529" w:rsidRDefault="002E2529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</w:tcPr>
          <w:p w:rsidR="002E2529" w:rsidRDefault="002E2529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</w:tcPr>
          <w:p w:rsidR="002E2529" w:rsidRDefault="002E2529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</w:tcPr>
          <w:p w:rsidR="002E2529" w:rsidRDefault="002E2529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515 162,00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1 044 065,00</w:t>
            </w:r>
          </w:p>
        </w:tc>
      </w:tr>
      <w:tr w:rsidR="002E2529">
        <w:trPr>
          <w:trHeight w:val="255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ВСЕГО расходы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2E2529">
            <w:pPr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2E2529">
            <w:pPr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2E2529">
            <w:pPr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2E2529">
            <w:pPr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21 784 230,00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22 088 950,00</w:t>
            </w:r>
          </w:p>
        </w:tc>
      </w:tr>
    </w:tbl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135B8B">
      <w:pPr>
        <w:widowControl/>
        <w:tabs>
          <w:tab w:val="left" w:pos="6480"/>
        </w:tabs>
        <w:ind w:left="6521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Приложение № 5 </w:t>
      </w:r>
    </w:p>
    <w:p w:rsidR="002E2529" w:rsidRDefault="00135B8B">
      <w:pPr>
        <w:widowControl/>
        <w:tabs>
          <w:tab w:val="left" w:pos="6480"/>
        </w:tabs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к решению Совета депутатов </w:t>
      </w:r>
    </w:p>
    <w:p w:rsidR="002E2529" w:rsidRDefault="00135B8B">
      <w:pPr>
        <w:widowControl/>
        <w:tabs>
          <w:tab w:val="left" w:pos="6480"/>
        </w:tabs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Чернопенского сельского поселения    </w:t>
      </w:r>
    </w:p>
    <w:p w:rsidR="002E2529" w:rsidRDefault="00135B8B">
      <w:pPr>
        <w:widowControl/>
        <w:tabs>
          <w:tab w:val="left" w:pos="6480"/>
        </w:tabs>
        <w:ind w:left="6521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 от 22.12.2023 № 59 </w:t>
      </w:r>
    </w:p>
    <w:p w:rsidR="002E2529" w:rsidRDefault="00135B8B">
      <w:pPr>
        <w:widowControl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(в ред. решения от 25.01.2024 № 2;</w:t>
      </w:r>
    </w:p>
    <w:p w:rsidR="002E2529" w:rsidRDefault="00135B8B">
      <w:pPr>
        <w:widowControl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от 29.02.2024 № 10; от 25.03.2024 № 12/1; </w:t>
      </w:r>
    </w:p>
    <w:p w:rsidR="002E2529" w:rsidRDefault="00135B8B">
      <w:pPr>
        <w:widowControl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от 25.04.2024 № </w:t>
      </w:r>
      <w:r>
        <w:rPr>
          <w:rFonts w:ascii="Times New Roman" w:hAnsi="Times New Roman"/>
          <w:color w:val="000000"/>
          <w:sz w:val="24"/>
          <w:highlight w:val="white"/>
        </w:rPr>
        <w:t>14; от 27.06.2024 № 23;</w:t>
      </w:r>
    </w:p>
    <w:p w:rsidR="002E2529" w:rsidRDefault="00135B8B">
      <w:pPr>
        <w:widowControl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от 30.07.2024 № 26; от 29.08.2024 № 29,</w:t>
      </w:r>
    </w:p>
    <w:p w:rsidR="002E2529" w:rsidRDefault="00135B8B">
      <w:pPr>
        <w:widowControl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от 31.10.2024</w:t>
      </w:r>
      <w:r>
        <w:rPr>
          <w:rFonts w:ascii="Times New Roman" w:hAnsi="Times New Roman"/>
          <w:color w:val="000000"/>
          <w:sz w:val="24"/>
        </w:rPr>
        <w:t xml:space="preserve"> № 36)</w:t>
      </w:r>
    </w:p>
    <w:p w:rsidR="002E2529" w:rsidRDefault="002E2529">
      <w:pPr>
        <w:widowControl/>
        <w:jc w:val="right"/>
        <w:rPr>
          <w:rFonts w:ascii="Times New Roman" w:hAnsi="Times New Roman"/>
          <w:color w:val="000000"/>
          <w:sz w:val="24"/>
        </w:rPr>
      </w:pPr>
    </w:p>
    <w:p w:rsidR="002E2529" w:rsidRDefault="00135B8B">
      <w:pPr>
        <w:widowControl/>
        <w:shd w:val="clear" w:color="auto" w:fill="FFFFFF"/>
        <w:tabs>
          <w:tab w:val="left" w:pos="308"/>
        </w:tabs>
        <w:ind w:firstLine="709"/>
        <w:jc w:val="center"/>
        <w:rPr>
          <w:sz w:val="24"/>
        </w:rPr>
      </w:pPr>
      <w:r>
        <w:rPr>
          <w:rFonts w:ascii="Times New Roman" w:eastAsia="Tahoma" w:hAnsi="Times New Roman"/>
          <w:bCs/>
          <w:sz w:val="24"/>
          <w:highlight w:val="white"/>
        </w:rPr>
        <w:t>Источники финансирования дефицита</w:t>
      </w:r>
    </w:p>
    <w:p w:rsidR="002E2529" w:rsidRDefault="00135B8B">
      <w:pPr>
        <w:widowControl/>
        <w:jc w:val="center"/>
        <w:rPr>
          <w:rFonts w:ascii="Times New Roman" w:eastAsia="Tahoma" w:hAnsi="Times New Roman"/>
          <w:bCs/>
          <w:sz w:val="24"/>
        </w:rPr>
      </w:pPr>
      <w:r>
        <w:rPr>
          <w:rFonts w:ascii="Times New Roman" w:eastAsia="Tahoma" w:hAnsi="Times New Roman"/>
          <w:bCs/>
          <w:sz w:val="24"/>
          <w:highlight w:val="white"/>
        </w:rPr>
        <w:t>бюджета Чернопенского сельского поселения на 2024 год</w:t>
      </w: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tbl>
      <w:tblPr>
        <w:tblW w:w="9953" w:type="dxa"/>
        <w:tblLayout w:type="fixed"/>
        <w:tblLook w:val="04A0" w:firstRow="1" w:lastRow="0" w:firstColumn="1" w:lastColumn="0" w:noHBand="0" w:noVBand="1"/>
      </w:tblPr>
      <w:tblGrid>
        <w:gridCol w:w="2660"/>
        <w:gridCol w:w="5810"/>
        <w:gridCol w:w="1483"/>
      </w:tblGrid>
      <w:tr w:rsidR="002E2529">
        <w:trPr>
          <w:trHeight w:val="26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Код администратора</w:t>
            </w:r>
          </w:p>
        </w:tc>
        <w:tc>
          <w:tcPr>
            <w:tcW w:w="5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Наименование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Сумма (руб.)</w:t>
            </w:r>
          </w:p>
        </w:tc>
      </w:tr>
      <w:tr w:rsidR="002E2529">
        <w:trPr>
          <w:trHeight w:val="244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529" w:rsidRDefault="002E2529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5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529" w:rsidRDefault="002E2529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2024 год</w:t>
            </w:r>
          </w:p>
        </w:tc>
      </w:tr>
      <w:tr w:rsidR="002E2529">
        <w:trPr>
          <w:trHeight w:val="260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000 01 00 00 00 00 0000 </w:t>
            </w:r>
            <w:r>
              <w:rPr>
                <w:rFonts w:ascii="Times New Roman" w:hAnsi="Times New Roman"/>
                <w:szCs w:val="20"/>
              </w:rPr>
              <w:t>000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3 563 888,00</w:t>
            </w:r>
          </w:p>
        </w:tc>
      </w:tr>
      <w:tr w:rsidR="002E2529">
        <w:trPr>
          <w:trHeight w:val="260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000 01 05 00 00 00 0000 000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3 563 888,00</w:t>
            </w:r>
          </w:p>
        </w:tc>
      </w:tr>
      <w:tr w:rsidR="002E2529">
        <w:trPr>
          <w:trHeight w:val="260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000 01 05 00 00 00 0000 500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Увеличение остатков средств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2E2529" w:rsidRDefault="00135B8B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-24 680 </w:t>
            </w:r>
            <w:r>
              <w:rPr>
                <w:rFonts w:ascii="Times New Roman" w:hAnsi="Times New Roman"/>
                <w:szCs w:val="20"/>
              </w:rPr>
              <w:t>248,00</w:t>
            </w:r>
          </w:p>
        </w:tc>
      </w:tr>
      <w:tr w:rsidR="002E2529">
        <w:trPr>
          <w:trHeight w:val="260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000 01 05 02 00 00 0000 500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2E2529" w:rsidRDefault="00135B8B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-24 680 248,00</w:t>
            </w:r>
          </w:p>
        </w:tc>
      </w:tr>
      <w:tr w:rsidR="002E2529">
        <w:trPr>
          <w:trHeight w:val="260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000 01 05 02 01 00 0000 510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2E2529" w:rsidRDefault="00135B8B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-24 680 248,00</w:t>
            </w:r>
          </w:p>
        </w:tc>
      </w:tr>
      <w:tr w:rsidR="002E2529">
        <w:trPr>
          <w:trHeight w:val="472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000 01 05 02 01 10 0000 510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Увеличение прочих остатков денежных</w:t>
            </w:r>
            <w:r>
              <w:rPr>
                <w:rFonts w:ascii="Times New Roman" w:hAnsi="Times New Roman"/>
                <w:szCs w:val="20"/>
              </w:rPr>
              <w:t xml:space="preserve"> средств бюджетов  сельских поселений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2E2529" w:rsidRDefault="00135B8B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-24 680 248,00</w:t>
            </w:r>
          </w:p>
        </w:tc>
      </w:tr>
      <w:tr w:rsidR="002E2529">
        <w:trPr>
          <w:trHeight w:val="260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000 01 05 00 00 00 0000 600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Уменьшение остатков средств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val="clear" w:color="00FFFF" w:fill="FFFFFF"/>
            <w:vAlign w:val="bottom"/>
          </w:tcPr>
          <w:p w:rsidR="002E2529" w:rsidRDefault="00135B8B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28 244 136,00</w:t>
            </w:r>
          </w:p>
        </w:tc>
      </w:tr>
      <w:tr w:rsidR="002E2529">
        <w:trPr>
          <w:trHeight w:val="260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000 01 05 02 00 00 0000 600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val="clear" w:color="00FFFF" w:fill="FFFFFF"/>
            <w:vAlign w:val="bottom"/>
          </w:tcPr>
          <w:p w:rsidR="002E2529" w:rsidRDefault="00135B8B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28 244 136,00</w:t>
            </w:r>
          </w:p>
        </w:tc>
      </w:tr>
      <w:tr w:rsidR="002E2529">
        <w:trPr>
          <w:trHeight w:val="260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000 01 05 02 01 00 0000 610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val="clear" w:color="00FFFF" w:fill="FFFFFF"/>
            <w:vAlign w:val="bottom"/>
          </w:tcPr>
          <w:p w:rsidR="002E2529" w:rsidRDefault="00135B8B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28 244 136,00</w:t>
            </w:r>
          </w:p>
        </w:tc>
      </w:tr>
      <w:tr w:rsidR="002E2529">
        <w:trPr>
          <w:trHeight w:val="260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000 01 05 02 01 10 0000 610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val="clear" w:color="00FFFF" w:fill="FFFFFF"/>
            <w:vAlign w:val="bottom"/>
          </w:tcPr>
          <w:p w:rsidR="002E2529" w:rsidRDefault="00135B8B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28 244 136,00</w:t>
            </w:r>
          </w:p>
        </w:tc>
      </w:tr>
      <w:tr w:rsidR="002E2529">
        <w:trPr>
          <w:trHeight w:val="260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ИТОГО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2E252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3 563 888,00</w:t>
            </w:r>
          </w:p>
        </w:tc>
      </w:tr>
    </w:tbl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2E2529" w:rsidP="00135B8B">
      <w:pPr>
        <w:widowControl/>
        <w:rPr>
          <w:rFonts w:ascii="Times New Roman" w:hAnsi="Times New Roman"/>
          <w:bCs/>
          <w:color w:val="000000"/>
          <w:kern w:val="0"/>
          <w:sz w:val="24"/>
        </w:rPr>
      </w:pPr>
    </w:p>
    <w:p w:rsidR="002E2529" w:rsidRDefault="00135B8B">
      <w:pPr>
        <w:widowControl/>
        <w:tabs>
          <w:tab w:val="left" w:pos="6480"/>
        </w:tabs>
        <w:ind w:left="6521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Приложение № 6 </w:t>
      </w:r>
    </w:p>
    <w:p w:rsidR="002E2529" w:rsidRDefault="00135B8B">
      <w:pPr>
        <w:widowControl/>
        <w:tabs>
          <w:tab w:val="left" w:pos="6480"/>
        </w:tabs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к решению Совета депутатов </w:t>
      </w:r>
    </w:p>
    <w:p w:rsidR="002E2529" w:rsidRDefault="00135B8B">
      <w:pPr>
        <w:widowControl/>
        <w:tabs>
          <w:tab w:val="left" w:pos="6480"/>
        </w:tabs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Чернопенского сельского поселения    </w:t>
      </w:r>
    </w:p>
    <w:p w:rsidR="002E2529" w:rsidRDefault="00135B8B">
      <w:pPr>
        <w:widowControl/>
        <w:tabs>
          <w:tab w:val="left" w:pos="6480"/>
        </w:tabs>
        <w:ind w:left="6521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 от 22.12.2023 № 59 </w:t>
      </w:r>
    </w:p>
    <w:p w:rsidR="002E2529" w:rsidRDefault="00135B8B">
      <w:pPr>
        <w:widowControl/>
        <w:jc w:val="right"/>
        <w:rPr>
          <w:rFonts w:ascii="Times New Roman" w:hAnsi="Times New Roman"/>
          <w:color w:val="000000"/>
          <w:sz w:val="24"/>
          <w:highlight w:val="white"/>
        </w:rPr>
      </w:pPr>
      <w:proofErr w:type="gramStart"/>
      <w:r>
        <w:rPr>
          <w:rFonts w:ascii="Times New Roman" w:hAnsi="Times New Roman"/>
          <w:color w:val="000000"/>
          <w:sz w:val="24"/>
          <w:highlight w:val="white"/>
        </w:rPr>
        <w:t xml:space="preserve">(в ред. решения </w:t>
      </w:r>
      <w:proofErr w:type="gramEnd"/>
    </w:p>
    <w:p w:rsidR="002E2529" w:rsidRDefault="00135B8B">
      <w:pPr>
        <w:widowControl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от 30.07.2024 № 26)</w:t>
      </w:r>
    </w:p>
    <w:p w:rsidR="002E2529" w:rsidRDefault="002E2529">
      <w:pPr>
        <w:widowControl/>
        <w:jc w:val="center"/>
        <w:rPr>
          <w:rFonts w:ascii="Times New Roman" w:eastAsia="Tahoma" w:hAnsi="Times New Roman"/>
          <w:bCs/>
          <w:sz w:val="24"/>
          <w:highlight w:val="white"/>
        </w:rPr>
      </w:pPr>
    </w:p>
    <w:p w:rsidR="002E2529" w:rsidRDefault="00135B8B">
      <w:pPr>
        <w:widowControl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eastAsia="Tahoma" w:hAnsi="Times New Roman"/>
          <w:bCs/>
          <w:sz w:val="24"/>
          <w:highlight w:val="white"/>
        </w:rPr>
        <w:t>Источники финансирования дефицита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eastAsia="Tahoma" w:hAnsi="Times New Roman"/>
          <w:bCs/>
          <w:sz w:val="24"/>
          <w:highlight w:val="white"/>
        </w:rPr>
        <w:t>бюджета Чернопенского сельского поселения</w:t>
      </w:r>
    </w:p>
    <w:p w:rsidR="002E2529" w:rsidRDefault="00135B8B">
      <w:pPr>
        <w:widowControl/>
        <w:shd w:val="clear" w:color="auto" w:fill="FFFFFF"/>
        <w:tabs>
          <w:tab w:val="left" w:pos="308"/>
        </w:tabs>
        <w:jc w:val="center"/>
      </w:pPr>
      <w:r>
        <w:rPr>
          <w:rFonts w:ascii="Times New Roman" w:eastAsia="Tahoma" w:hAnsi="Times New Roman"/>
          <w:bCs/>
          <w:sz w:val="24"/>
          <w:highlight w:val="white"/>
        </w:rPr>
        <w:t>на плановый период 2025 год – 2026 год</w:t>
      </w:r>
    </w:p>
    <w:p w:rsidR="002E2529" w:rsidRDefault="002E2529">
      <w:pPr>
        <w:widowControl/>
        <w:shd w:val="clear" w:color="auto" w:fill="FFFFFF"/>
        <w:tabs>
          <w:tab w:val="left" w:pos="308"/>
        </w:tabs>
        <w:jc w:val="center"/>
        <w:rPr>
          <w:rFonts w:ascii="Times New Roman" w:eastAsia="Tahoma" w:hAnsi="Times New Roman"/>
          <w:bCs/>
          <w:sz w:val="24"/>
          <w:highlight w:val="white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2803"/>
        <w:gridCol w:w="3969"/>
        <w:gridCol w:w="1559"/>
        <w:gridCol w:w="1592"/>
      </w:tblGrid>
      <w:tr w:rsidR="002E2529">
        <w:trPr>
          <w:trHeight w:val="297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Код администрат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ора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Наименование</w:t>
            </w:r>
          </w:p>
        </w:tc>
        <w:tc>
          <w:tcPr>
            <w:tcW w:w="31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Сумма  (руб.)</w:t>
            </w:r>
          </w:p>
        </w:tc>
      </w:tr>
      <w:tr w:rsidR="002E2529">
        <w:trPr>
          <w:trHeight w:val="71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529" w:rsidRDefault="002E2529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529" w:rsidRDefault="002E2529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2025 год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2026 год</w:t>
            </w:r>
          </w:p>
        </w:tc>
      </w:tr>
      <w:tr w:rsidR="002E2529">
        <w:trPr>
          <w:trHeight w:val="257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000 01 00 00 00 00 0000 000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1 809 169,00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1 212 781,00</w:t>
            </w:r>
          </w:p>
        </w:tc>
      </w:tr>
      <w:tr w:rsidR="002E2529">
        <w:trPr>
          <w:trHeight w:val="257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000 01 05 00 00 00 0000 000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809 169,00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1 212 781,00</w:t>
            </w:r>
          </w:p>
        </w:tc>
      </w:tr>
      <w:tr w:rsidR="002E2529">
        <w:trPr>
          <w:trHeight w:val="257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000 01 05 00 00 00 0000 500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-19 975 061,00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-20 876 169,00</w:t>
            </w:r>
          </w:p>
        </w:tc>
      </w:tr>
      <w:tr w:rsidR="002E2529">
        <w:trPr>
          <w:trHeight w:val="257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000 01 05 02 00 00 0000 500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Увеличение прочих остатков средств бю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жетов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-19 975 061,00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-20 876 169,00</w:t>
            </w:r>
          </w:p>
        </w:tc>
      </w:tr>
      <w:tr w:rsidR="002E2529">
        <w:trPr>
          <w:trHeight w:val="257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000 01 05 02 01 00 0000 510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-19 975 061,00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-20 876 169,00</w:t>
            </w:r>
          </w:p>
        </w:tc>
      </w:tr>
      <w:tr w:rsidR="002E2529">
        <w:trPr>
          <w:trHeight w:val="469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000 01 05 02 01 10 0000 510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-19 975 061,00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-20 876 169,00</w:t>
            </w:r>
          </w:p>
        </w:tc>
      </w:tr>
      <w:tr w:rsidR="002E2529">
        <w:trPr>
          <w:trHeight w:val="257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000 01 05 00 00 00 0000 600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Уменьшение 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остатков средств бюджетов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00FFFF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21 784 230,00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val="clear" w:color="00FFFF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22 088 950,00</w:t>
            </w:r>
          </w:p>
        </w:tc>
      </w:tr>
      <w:tr w:rsidR="002E2529">
        <w:trPr>
          <w:trHeight w:val="257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000 01 05 02 00 00 0000 600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00FFFF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21 784 230,00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val="clear" w:color="00FFFF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22 088 950,00</w:t>
            </w:r>
          </w:p>
        </w:tc>
      </w:tr>
      <w:tr w:rsidR="002E2529">
        <w:trPr>
          <w:trHeight w:val="257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000 01 05 02 01 00 0000 610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00FFFF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21 784 230,00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val="clear" w:color="00FFFF" w:fill="FFFFFF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22 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088 950,00</w:t>
            </w:r>
          </w:p>
        </w:tc>
      </w:tr>
      <w:tr w:rsidR="002E2529">
        <w:trPr>
          <w:trHeight w:val="257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000 01 05 02 01 10 0000 610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21 784 230,00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22 088 950,00</w:t>
            </w:r>
          </w:p>
        </w:tc>
      </w:tr>
      <w:tr w:rsidR="002E2529">
        <w:trPr>
          <w:trHeight w:val="257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135B8B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ИТОГО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529" w:rsidRDefault="002E2529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1 809 169,00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135B8B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1 212 781,00</w:t>
            </w:r>
          </w:p>
        </w:tc>
      </w:tr>
    </w:tbl>
    <w:p w:rsidR="002E2529" w:rsidRDefault="002E2529">
      <w:pPr>
        <w:widowControl/>
        <w:tabs>
          <w:tab w:val="left" w:pos="6480"/>
        </w:tabs>
        <w:ind w:left="6521"/>
        <w:jc w:val="right"/>
        <w:rPr>
          <w:sz w:val="24"/>
        </w:rPr>
      </w:pPr>
    </w:p>
    <w:p w:rsidR="002E2529" w:rsidRDefault="002E2529">
      <w:pPr>
        <w:jc w:val="right"/>
        <w:rPr>
          <w:sz w:val="24"/>
        </w:rPr>
      </w:pPr>
    </w:p>
    <w:p w:rsidR="002E2529" w:rsidRDefault="002E2529">
      <w:pPr>
        <w:jc w:val="right"/>
        <w:rPr>
          <w:sz w:val="24"/>
        </w:rPr>
      </w:pPr>
    </w:p>
    <w:p w:rsidR="002E2529" w:rsidRDefault="002E2529">
      <w:pPr>
        <w:jc w:val="right"/>
        <w:rPr>
          <w:sz w:val="24"/>
        </w:rPr>
      </w:pPr>
    </w:p>
    <w:p w:rsidR="002E2529" w:rsidRDefault="00135B8B">
      <w:pPr>
        <w:jc w:val="right"/>
        <w:rPr>
          <w:sz w:val="24"/>
        </w:rPr>
      </w:pPr>
      <w:r>
        <w:rPr>
          <w:rFonts w:ascii="Times New Roman" w:hAnsi="Times New Roman"/>
          <w:sz w:val="24"/>
        </w:rPr>
        <w:t>Приложение № 7</w:t>
      </w:r>
    </w:p>
    <w:p w:rsidR="002E2529" w:rsidRDefault="00135B8B">
      <w:pPr>
        <w:jc w:val="right"/>
        <w:rPr>
          <w:sz w:val="24"/>
        </w:rPr>
      </w:pPr>
      <w:r>
        <w:rPr>
          <w:rFonts w:ascii="Times New Roman" w:hAnsi="Times New Roman"/>
          <w:sz w:val="24"/>
        </w:rPr>
        <w:t xml:space="preserve">к решению Совета депутатов  </w:t>
      </w:r>
    </w:p>
    <w:p w:rsidR="002E2529" w:rsidRDefault="00135B8B">
      <w:pPr>
        <w:jc w:val="right"/>
        <w:rPr>
          <w:sz w:val="24"/>
        </w:rPr>
      </w:pPr>
      <w:r>
        <w:rPr>
          <w:rFonts w:ascii="Times New Roman" w:hAnsi="Times New Roman"/>
          <w:sz w:val="24"/>
        </w:rPr>
        <w:t xml:space="preserve">Чернопенского сельского поселения </w:t>
      </w:r>
    </w:p>
    <w:p w:rsidR="002E2529" w:rsidRDefault="00135B8B">
      <w:pPr>
        <w:jc w:val="right"/>
        <w:rPr>
          <w:szCs w:val="20"/>
        </w:rPr>
      </w:pPr>
      <w:r>
        <w:rPr>
          <w:rFonts w:ascii="Times New Roman" w:hAnsi="Times New Roman"/>
          <w:sz w:val="24"/>
        </w:rPr>
        <w:t xml:space="preserve"> от 22.12.2023 № </w:t>
      </w:r>
      <w:r>
        <w:rPr>
          <w:rFonts w:ascii="Times New Roman" w:hAnsi="Times New Roman"/>
          <w:sz w:val="24"/>
        </w:rPr>
        <w:t>59</w:t>
      </w:r>
      <w:r>
        <w:rPr>
          <w:rFonts w:ascii="Times New Roman" w:hAnsi="Times New Roman"/>
          <w:color w:val="000000"/>
          <w:szCs w:val="20"/>
          <w:highlight w:val="white"/>
        </w:rPr>
        <w:t xml:space="preserve"> </w:t>
      </w:r>
    </w:p>
    <w:p w:rsidR="002E2529" w:rsidRDefault="002E2529">
      <w:pPr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2E2529" w:rsidRDefault="00135B8B">
      <w:pPr>
        <w:tabs>
          <w:tab w:val="left" w:pos="567"/>
        </w:tabs>
        <w:jc w:val="center"/>
      </w:pPr>
      <w:r>
        <w:rPr>
          <w:rFonts w:ascii="Times New Roman" w:hAnsi="Times New Roman"/>
          <w:sz w:val="28"/>
          <w:szCs w:val="28"/>
          <w:highlight w:val="white"/>
        </w:rPr>
        <w:t>Распределение межбюджетных трансфертов, предоставляемых бюджету Костромского муниципального района Костромской области в 2024 году</w:t>
      </w:r>
    </w:p>
    <w:p w:rsidR="002E2529" w:rsidRDefault="002E2529">
      <w:pPr>
        <w:tabs>
          <w:tab w:val="left" w:pos="567"/>
        </w:tabs>
        <w:jc w:val="center"/>
        <w:rPr>
          <w:rFonts w:ascii="Times New Roman" w:hAnsi="Times New Roman"/>
          <w:b/>
          <w:color w:val="333333"/>
          <w:sz w:val="28"/>
          <w:szCs w:val="28"/>
          <w:highlight w:val="white"/>
        </w:rPr>
      </w:pPr>
    </w:p>
    <w:tbl>
      <w:tblPr>
        <w:tblW w:w="9310" w:type="dxa"/>
        <w:tblInd w:w="196" w:type="dxa"/>
        <w:tblLayout w:type="fixed"/>
        <w:tblLook w:val="0000" w:firstRow="0" w:lastRow="0" w:firstColumn="0" w:lastColumn="0" w:noHBand="0" w:noVBand="0"/>
      </w:tblPr>
      <w:tblGrid>
        <w:gridCol w:w="7093"/>
        <w:gridCol w:w="2217"/>
      </w:tblGrid>
      <w:tr w:rsidR="002E2529">
        <w:trPr>
          <w:trHeight w:val="810"/>
        </w:trPr>
        <w:tc>
          <w:tcPr>
            <w:tcW w:w="7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529" w:rsidRDefault="00135B8B">
            <w:pPr>
              <w:suppressAutoHyphens w:val="0"/>
              <w:jc w:val="center"/>
            </w:pPr>
            <w:r>
              <w:rPr>
                <w:rFonts w:ascii="Times New Roman" w:hAnsi="Times New Roman"/>
                <w:sz w:val="24"/>
                <w:highlight w:val="white"/>
              </w:rPr>
              <w:t>Наименование межбюджетных трансфертов</w:t>
            </w:r>
          </w:p>
        </w:tc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135B8B">
            <w:pPr>
              <w:suppressAutoHyphens w:val="0"/>
              <w:jc w:val="center"/>
            </w:pPr>
            <w:r>
              <w:rPr>
                <w:rFonts w:ascii="Times New Roman" w:hAnsi="Times New Roman"/>
                <w:sz w:val="24"/>
                <w:highlight w:val="white"/>
              </w:rPr>
              <w:t>Сумма, руб.</w:t>
            </w:r>
          </w:p>
        </w:tc>
      </w:tr>
      <w:tr w:rsidR="002E2529">
        <w:trPr>
          <w:trHeight w:val="945"/>
        </w:trPr>
        <w:tc>
          <w:tcPr>
            <w:tcW w:w="7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529" w:rsidRDefault="002E2529">
            <w:pPr>
              <w:suppressAutoHyphens w:val="0"/>
              <w:snapToGrid w:val="0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2E2529">
            <w:pPr>
              <w:suppressAutoHyphens w:val="0"/>
              <w:snapToGrid w:val="0"/>
              <w:rPr>
                <w:rFonts w:ascii="Times New Roman" w:hAnsi="Times New Roman"/>
                <w:sz w:val="24"/>
                <w:highlight w:val="white"/>
              </w:rPr>
            </w:pPr>
          </w:p>
        </w:tc>
      </w:tr>
      <w:tr w:rsidR="002E2529">
        <w:trPr>
          <w:trHeight w:val="1260"/>
        </w:trPr>
        <w:tc>
          <w:tcPr>
            <w:tcW w:w="7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529" w:rsidRDefault="00135B8B">
            <w:pPr>
              <w:suppressAutoHyphens w:val="0"/>
              <w:jc w:val="center"/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Межбюджетные </w:t>
            </w:r>
            <w:r>
              <w:rPr>
                <w:rFonts w:ascii="Times New Roman" w:hAnsi="Times New Roman"/>
                <w:sz w:val="24"/>
                <w:highlight w:val="white"/>
              </w:rPr>
              <w:t>трансферты, передаваемые бюджету Костромск</w:t>
            </w:r>
            <w:r>
              <w:rPr>
                <w:rFonts w:ascii="Times New Roman" w:hAnsi="Times New Roman"/>
                <w:sz w:val="24"/>
                <w:highlight w:val="white"/>
              </w:rPr>
              <w:t>о</w:t>
            </w:r>
            <w:r>
              <w:rPr>
                <w:rFonts w:ascii="Times New Roman" w:hAnsi="Times New Roman"/>
                <w:sz w:val="24"/>
                <w:highlight w:val="white"/>
              </w:rPr>
              <w:t>го муниципального района Костромской области на осуществл</w:t>
            </w:r>
            <w:r>
              <w:rPr>
                <w:rFonts w:ascii="Times New Roman" w:hAnsi="Times New Roman"/>
                <w:sz w:val="24"/>
                <w:highlight w:val="white"/>
              </w:rPr>
              <w:t>е</w:t>
            </w:r>
            <w:r>
              <w:rPr>
                <w:rFonts w:ascii="Times New Roman" w:hAnsi="Times New Roman"/>
                <w:sz w:val="24"/>
                <w:highlight w:val="white"/>
              </w:rPr>
              <w:t>ние полномочий контрольно-счетного органа поселения по ос</w:t>
            </w:r>
            <w:r>
              <w:rPr>
                <w:rFonts w:ascii="Times New Roman" w:hAnsi="Times New Roman"/>
                <w:sz w:val="24"/>
                <w:highlight w:val="white"/>
              </w:rPr>
              <w:t>у</w:t>
            </w:r>
            <w:r>
              <w:rPr>
                <w:rFonts w:ascii="Times New Roman" w:hAnsi="Times New Roman"/>
                <w:sz w:val="24"/>
                <w:highlight w:val="white"/>
              </w:rPr>
              <w:t>ществлению внешнего муниципального финансового контроля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135B8B">
            <w:pPr>
              <w:suppressAutoHyphens w:val="0"/>
              <w:jc w:val="center"/>
            </w:pPr>
            <w:r>
              <w:rPr>
                <w:rFonts w:ascii="Times New Roman" w:hAnsi="Times New Roman"/>
                <w:sz w:val="24"/>
                <w:highlight w:val="white"/>
              </w:rPr>
              <w:t>111 405,00</w:t>
            </w:r>
          </w:p>
        </w:tc>
      </w:tr>
      <w:tr w:rsidR="002E2529">
        <w:trPr>
          <w:trHeight w:val="315"/>
        </w:trPr>
        <w:tc>
          <w:tcPr>
            <w:tcW w:w="7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529" w:rsidRDefault="00135B8B">
            <w:pPr>
              <w:suppressAutoHyphens w:val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highlight w:val="white"/>
              </w:rPr>
              <w:t>ВСЕГО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135B8B">
            <w:pPr>
              <w:suppressAutoHyphens w:val="0"/>
              <w:jc w:val="center"/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111 405</w:t>
            </w:r>
            <w:r>
              <w:rPr>
                <w:rFonts w:ascii="Times New Roman" w:hAnsi="Times New Roman"/>
                <w:b/>
                <w:bCs/>
                <w:sz w:val="24"/>
                <w:highlight w:val="white"/>
              </w:rPr>
              <w:t>,00</w:t>
            </w:r>
          </w:p>
        </w:tc>
      </w:tr>
    </w:tbl>
    <w:p w:rsidR="002E2529" w:rsidRDefault="002E2529">
      <w:pPr>
        <w:tabs>
          <w:tab w:val="left" w:pos="567"/>
        </w:tabs>
        <w:rPr>
          <w:rFonts w:ascii="Times New Roman" w:hAnsi="Times New Roman"/>
          <w:b/>
          <w:color w:val="333333"/>
          <w:sz w:val="28"/>
          <w:szCs w:val="28"/>
          <w:highlight w:val="white"/>
        </w:rPr>
      </w:pPr>
    </w:p>
    <w:p w:rsidR="002E2529" w:rsidRDefault="002E2529">
      <w:pPr>
        <w:tabs>
          <w:tab w:val="left" w:pos="567"/>
        </w:tabs>
        <w:jc w:val="center"/>
        <w:rPr>
          <w:rFonts w:ascii="Times New Roman" w:hAnsi="Times New Roman"/>
          <w:b/>
          <w:color w:val="333333"/>
          <w:sz w:val="28"/>
          <w:szCs w:val="28"/>
          <w:highlight w:val="white"/>
        </w:rPr>
      </w:pPr>
    </w:p>
    <w:p w:rsidR="002E2529" w:rsidRDefault="00135B8B">
      <w:pPr>
        <w:tabs>
          <w:tab w:val="left" w:pos="-45"/>
        </w:tabs>
        <w:ind w:left="-45"/>
        <w:jc w:val="right"/>
        <w:rPr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Приложение № </w:t>
      </w:r>
      <w:r>
        <w:rPr>
          <w:rFonts w:ascii="Times New Roman" w:hAnsi="Times New Roman"/>
          <w:sz w:val="24"/>
        </w:rPr>
        <w:t>8</w:t>
      </w:r>
    </w:p>
    <w:p w:rsidR="002E2529" w:rsidRDefault="00135B8B">
      <w:pPr>
        <w:jc w:val="right"/>
        <w:rPr>
          <w:sz w:val="24"/>
        </w:rPr>
      </w:pPr>
      <w:r>
        <w:rPr>
          <w:rFonts w:ascii="Times New Roman" w:hAnsi="Times New Roman"/>
          <w:sz w:val="24"/>
        </w:rPr>
        <w:t xml:space="preserve">к решению Совета депутатов  </w:t>
      </w:r>
    </w:p>
    <w:p w:rsidR="002E2529" w:rsidRDefault="00135B8B">
      <w:pPr>
        <w:jc w:val="right"/>
        <w:rPr>
          <w:sz w:val="24"/>
        </w:rPr>
      </w:pPr>
      <w:r>
        <w:rPr>
          <w:rFonts w:ascii="Times New Roman" w:hAnsi="Times New Roman"/>
          <w:sz w:val="24"/>
        </w:rPr>
        <w:t xml:space="preserve">Чернопенского сельского поселения </w:t>
      </w:r>
    </w:p>
    <w:p w:rsidR="002E2529" w:rsidRDefault="00135B8B">
      <w:pPr>
        <w:widowControl/>
        <w:tabs>
          <w:tab w:val="left" w:pos="6480"/>
        </w:tabs>
        <w:ind w:left="6521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 от 22.12.2023 № </w:t>
      </w:r>
      <w:r>
        <w:rPr>
          <w:rFonts w:ascii="Times New Roman" w:hAnsi="Times New Roman"/>
          <w:color w:val="000000"/>
          <w:sz w:val="24"/>
          <w:highlight w:val="white"/>
        </w:rPr>
        <w:t>59</w:t>
      </w:r>
    </w:p>
    <w:p w:rsidR="002E2529" w:rsidRDefault="002E2529">
      <w:pPr>
        <w:widowControl/>
        <w:tabs>
          <w:tab w:val="left" w:pos="6480"/>
        </w:tabs>
        <w:ind w:left="6521"/>
        <w:jc w:val="right"/>
      </w:pPr>
    </w:p>
    <w:p w:rsidR="002E2529" w:rsidRDefault="00135B8B">
      <w:pPr>
        <w:tabs>
          <w:tab w:val="left" w:pos="567"/>
        </w:tabs>
        <w:jc w:val="center"/>
      </w:pPr>
      <w:r>
        <w:rPr>
          <w:rFonts w:ascii="Times New Roman" w:hAnsi="Times New Roman"/>
          <w:sz w:val="28"/>
          <w:szCs w:val="28"/>
          <w:highlight w:val="white"/>
        </w:rPr>
        <w:t>Распределение межбюджетных трансфертов, предоставляемых бюджету Костромского муниципального района Костромской области в  плановом периоде 2025 и 2026 годов</w:t>
      </w:r>
    </w:p>
    <w:p w:rsidR="002E2529" w:rsidRDefault="002E2529">
      <w:pPr>
        <w:tabs>
          <w:tab w:val="left" w:pos="567"/>
        </w:tabs>
        <w:jc w:val="center"/>
        <w:rPr>
          <w:rFonts w:ascii="Times New Roman" w:hAnsi="Times New Roman"/>
          <w:b/>
          <w:color w:val="333333"/>
          <w:sz w:val="24"/>
          <w:highlight w:val="white"/>
        </w:rPr>
      </w:pPr>
    </w:p>
    <w:tbl>
      <w:tblPr>
        <w:tblW w:w="9255" w:type="dxa"/>
        <w:tblInd w:w="196" w:type="dxa"/>
        <w:tblLayout w:type="fixed"/>
        <w:tblLook w:val="0000" w:firstRow="0" w:lastRow="0" w:firstColumn="0" w:lastColumn="0" w:noHBand="0" w:noVBand="0"/>
      </w:tblPr>
      <w:tblGrid>
        <w:gridCol w:w="6355"/>
        <w:gridCol w:w="1521"/>
        <w:gridCol w:w="1379"/>
      </w:tblGrid>
      <w:tr w:rsidR="002E2529">
        <w:trPr>
          <w:trHeight w:val="990"/>
        </w:trPr>
        <w:tc>
          <w:tcPr>
            <w:tcW w:w="6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529" w:rsidRDefault="00135B8B">
            <w:pPr>
              <w:suppressAutoHyphens w:val="0"/>
              <w:jc w:val="center"/>
            </w:pPr>
            <w:r>
              <w:rPr>
                <w:rFonts w:ascii="Times New Roman" w:hAnsi="Times New Roman"/>
                <w:sz w:val="24"/>
                <w:highlight w:val="white"/>
              </w:rPr>
              <w:t>Наименование межбюджетных трансфертов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135B8B">
            <w:pPr>
              <w:suppressAutoHyphens w:val="0"/>
              <w:jc w:val="center"/>
            </w:pPr>
            <w:r>
              <w:rPr>
                <w:rFonts w:ascii="Times New Roman" w:hAnsi="Times New Roman"/>
                <w:sz w:val="24"/>
                <w:highlight w:val="white"/>
              </w:rPr>
              <w:t>Сумма, руб.</w:t>
            </w:r>
          </w:p>
        </w:tc>
      </w:tr>
      <w:tr w:rsidR="002E2529">
        <w:trPr>
          <w:trHeight w:val="593"/>
        </w:trPr>
        <w:tc>
          <w:tcPr>
            <w:tcW w:w="6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529" w:rsidRDefault="002E2529">
            <w:pPr>
              <w:suppressAutoHyphens w:val="0"/>
              <w:snapToGrid w:val="0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529" w:rsidRDefault="00135B8B">
            <w:pPr>
              <w:suppressAutoHyphens w:val="0"/>
              <w:jc w:val="center"/>
            </w:pPr>
            <w:r>
              <w:rPr>
                <w:rFonts w:ascii="Times New Roman" w:hAnsi="Times New Roman"/>
                <w:sz w:val="24"/>
                <w:highlight w:val="white"/>
              </w:rPr>
              <w:t>2025 год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135B8B">
            <w:pPr>
              <w:suppressAutoHyphens w:val="0"/>
              <w:jc w:val="center"/>
            </w:pPr>
            <w:r>
              <w:rPr>
                <w:rFonts w:ascii="Times New Roman" w:hAnsi="Times New Roman"/>
                <w:sz w:val="24"/>
                <w:highlight w:val="white"/>
              </w:rPr>
              <w:t>2026 год</w:t>
            </w:r>
          </w:p>
        </w:tc>
      </w:tr>
      <w:tr w:rsidR="002E2529">
        <w:trPr>
          <w:trHeight w:val="1260"/>
        </w:trPr>
        <w:tc>
          <w:tcPr>
            <w:tcW w:w="6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529" w:rsidRDefault="00135B8B">
            <w:pPr>
              <w:suppressAutoHyphens w:val="0"/>
              <w:jc w:val="center"/>
            </w:pPr>
            <w:r>
              <w:rPr>
                <w:rFonts w:ascii="Times New Roman" w:hAnsi="Times New Roman"/>
                <w:sz w:val="24"/>
                <w:highlight w:val="white"/>
              </w:rPr>
              <w:t>Межбюджетные трансферты, передаваемые бюджету К</w:t>
            </w:r>
            <w:r>
              <w:rPr>
                <w:rFonts w:ascii="Times New Roman" w:hAnsi="Times New Roman"/>
                <w:sz w:val="24"/>
                <w:highlight w:val="white"/>
              </w:rPr>
              <w:t>о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стромского муниципального района Костромской области на осуществление полномочий контрольно-счетного органа поселения по осуществлению </w:t>
            </w:r>
            <w:r>
              <w:rPr>
                <w:rFonts w:ascii="Times New Roman" w:hAnsi="Times New Roman"/>
                <w:sz w:val="24"/>
                <w:highlight w:val="white"/>
              </w:rPr>
              <w:t>внешнего муниципального финансового контроля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529" w:rsidRDefault="00135B8B">
            <w:pPr>
              <w:suppressAutoHyphens w:val="0"/>
              <w:jc w:val="center"/>
            </w:pPr>
            <w:r>
              <w:rPr>
                <w:rFonts w:ascii="Times New Roman" w:hAnsi="Times New Roman"/>
                <w:sz w:val="24"/>
                <w:highlight w:val="white"/>
              </w:rPr>
              <w:t>115 862,00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135B8B">
            <w:pPr>
              <w:suppressAutoHyphens w:val="0"/>
              <w:jc w:val="center"/>
            </w:pPr>
            <w:r>
              <w:rPr>
                <w:rFonts w:ascii="Times New Roman" w:hAnsi="Times New Roman"/>
                <w:sz w:val="24"/>
                <w:highlight w:val="white"/>
              </w:rPr>
              <w:t>120 497,00</w:t>
            </w:r>
          </w:p>
        </w:tc>
      </w:tr>
      <w:tr w:rsidR="002E2529">
        <w:trPr>
          <w:trHeight w:val="315"/>
        </w:trPr>
        <w:tc>
          <w:tcPr>
            <w:tcW w:w="6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529" w:rsidRDefault="00135B8B">
            <w:pPr>
              <w:suppressAutoHyphens w:val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highlight w:val="white"/>
              </w:rPr>
              <w:t>ВСЕГО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529" w:rsidRDefault="00135B8B">
            <w:pPr>
              <w:suppressAutoHyphens w:val="0"/>
              <w:jc w:val="center"/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115 862</w:t>
            </w:r>
            <w:r>
              <w:rPr>
                <w:rFonts w:ascii="Times New Roman" w:hAnsi="Times New Roman"/>
                <w:b/>
                <w:bCs/>
                <w:sz w:val="24"/>
                <w:highlight w:val="white"/>
              </w:rPr>
              <w:t>,00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29" w:rsidRDefault="00135B8B">
            <w:pPr>
              <w:suppressAutoHyphens w:val="0"/>
              <w:jc w:val="center"/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120 497</w:t>
            </w:r>
            <w:r>
              <w:rPr>
                <w:rFonts w:ascii="Times New Roman" w:hAnsi="Times New Roman"/>
                <w:b/>
                <w:bCs/>
                <w:sz w:val="24"/>
                <w:highlight w:val="white"/>
              </w:rPr>
              <w:t>,00</w:t>
            </w:r>
          </w:p>
        </w:tc>
      </w:tr>
    </w:tbl>
    <w:p w:rsidR="002E2529" w:rsidRDefault="002E2529">
      <w:pPr>
        <w:tabs>
          <w:tab w:val="left" w:pos="567"/>
        </w:tabs>
        <w:jc w:val="center"/>
        <w:rPr>
          <w:rFonts w:ascii="Times New Roman" w:hAnsi="Times New Roman"/>
          <w:b/>
          <w:color w:val="333333"/>
          <w:sz w:val="24"/>
          <w:highlight w:val="white"/>
        </w:rPr>
      </w:pPr>
    </w:p>
    <w:p w:rsidR="002E2529" w:rsidRDefault="002E2529" w:rsidP="00135B8B">
      <w:pPr>
        <w:widowControl/>
        <w:tabs>
          <w:tab w:val="left" w:pos="-45"/>
        </w:tabs>
        <w:rPr>
          <w:rFonts w:ascii="Times New Roman" w:hAnsi="Times New Roman"/>
          <w:sz w:val="18"/>
          <w:szCs w:val="18"/>
          <w:highlight w:val="white"/>
        </w:rPr>
      </w:pPr>
      <w:bookmarkStart w:id="0" w:name="_GoBack"/>
      <w:bookmarkEnd w:id="0"/>
    </w:p>
    <w:p w:rsidR="002E2529" w:rsidRDefault="00135B8B">
      <w:pPr>
        <w:widowControl/>
        <w:tabs>
          <w:tab w:val="left" w:pos="6480"/>
        </w:tabs>
        <w:ind w:left="6521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Приложение № 9 </w:t>
      </w:r>
    </w:p>
    <w:p w:rsidR="002E2529" w:rsidRDefault="00135B8B">
      <w:pPr>
        <w:widowControl/>
        <w:tabs>
          <w:tab w:val="left" w:pos="6480"/>
        </w:tabs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к решению Совета депутатов </w:t>
      </w:r>
    </w:p>
    <w:p w:rsidR="002E2529" w:rsidRDefault="00135B8B">
      <w:pPr>
        <w:widowControl/>
        <w:tabs>
          <w:tab w:val="left" w:pos="6480"/>
        </w:tabs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Чернопенского сельского поселения    </w:t>
      </w:r>
    </w:p>
    <w:p w:rsidR="002E2529" w:rsidRDefault="00135B8B">
      <w:pPr>
        <w:widowControl/>
        <w:suppressAutoHyphens w:val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 от 22.12.2023 № 59</w:t>
      </w:r>
    </w:p>
    <w:p w:rsidR="002E2529" w:rsidRDefault="00135B8B">
      <w:pPr>
        <w:widowControl/>
        <w:suppressAutoHyphens w:val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(в ред. решения от 29.02.2024 № 10;</w:t>
      </w:r>
    </w:p>
    <w:p w:rsidR="002E2529" w:rsidRDefault="00135B8B">
      <w:pPr>
        <w:widowControl/>
        <w:suppressAutoHyphens w:val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от 25.04.2024 № </w:t>
      </w:r>
      <w:r>
        <w:rPr>
          <w:rFonts w:ascii="Times New Roman" w:hAnsi="Times New Roman"/>
          <w:color w:val="000000"/>
          <w:sz w:val="24"/>
          <w:highlight w:val="white"/>
        </w:rPr>
        <w:t>14; от 30.05.2024 № 20;</w:t>
      </w:r>
    </w:p>
    <w:p w:rsidR="002E2529" w:rsidRDefault="00135B8B">
      <w:pPr>
        <w:widowControl/>
        <w:suppressAutoHyphens w:val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от 27.06.2024 № 23; от 30.07.2024 № 26)</w:t>
      </w:r>
    </w:p>
    <w:p w:rsidR="002E2529" w:rsidRDefault="002E2529">
      <w:pPr>
        <w:widowControl/>
        <w:suppressAutoHyphens w:val="0"/>
        <w:jc w:val="center"/>
        <w:rPr>
          <w:rFonts w:ascii="Times New Roman" w:hAnsi="Times New Roman"/>
          <w:color w:val="000000"/>
          <w:sz w:val="24"/>
          <w:highlight w:val="white"/>
        </w:rPr>
      </w:pPr>
    </w:p>
    <w:p w:rsidR="002E2529" w:rsidRDefault="00135B8B">
      <w:pPr>
        <w:widowControl/>
        <w:tabs>
          <w:tab w:val="left" w:pos="6480"/>
        </w:tabs>
        <w:jc w:val="center"/>
        <w:rPr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Распределение бюджетных ассигнований на реализацию </w:t>
      </w:r>
      <w:r>
        <w:rPr>
          <w:rFonts w:ascii="Times New Roman" w:eastAsia="Calibri" w:hAnsi="Times New Roman"/>
          <w:iCs/>
          <w:sz w:val="24"/>
          <w:highlight w:val="white"/>
        </w:rPr>
        <w:t>муниципальных программ администрации Чернопенского сельского поселения Костромского муниципального района на 2024 год и плановый период 2025</w:t>
      </w:r>
      <w:r>
        <w:rPr>
          <w:rFonts w:ascii="Times New Roman" w:eastAsia="Calibri" w:hAnsi="Times New Roman"/>
          <w:iCs/>
          <w:sz w:val="24"/>
          <w:highlight w:val="white"/>
        </w:rPr>
        <w:t xml:space="preserve"> и 2026 годы</w:t>
      </w:r>
    </w:p>
    <w:p w:rsidR="002E2529" w:rsidRDefault="002E2529">
      <w:pPr>
        <w:widowControl/>
        <w:tabs>
          <w:tab w:val="left" w:pos="6480"/>
        </w:tabs>
        <w:jc w:val="center"/>
        <w:rPr>
          <w:sz w:val="24"/>
        </w:rPr>
      </w:pPr>
    </w:p>
    <w:tbl>
      <w:tblPr>
        <w:tblW w:w="9366" w:type="dxa"/>
        <w:tblInd w:w="1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4"/>
        <w:gridCol w:w="4079"/>
        <w:gridCol w:w="1564"/>
        <w:gridCol w:w="1553"/>
        <w:gridCol w:w="1626"/>
      </w:tblGrid>
      <w:tr w:rsidR="002E2529">
        <w:trPr>
          <w:trHeight w:val="1516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529" w:rsidRDefault="00135B8B">
            <w:pPr>
              <w:suppressLineNumbers/>
            </w:pPr>
            <w:r>
              <w:rPr>
                <w:rFonts w:ascii="Times New Roman" w:hAnsi="Times New Roman"/>
                <w:sz w:val="24"/>
                <w:highlight w:val="white"/>
                <w:lang w:eastAsia="hi-IN" w:bidi="hi-IN"/>
              </w:rPr>
              <w:t>№</w:t>
            </w:r>
            <w:r>
              <w:rPr>
                <w:rFonts w:ascii="Times New Roman" w:eastAsia="Times New Roman" w:hAnsi="Times New Roman"/>
                <w:sz w:val="24"/>
                <w:highlight w:val="white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highlight w:val="white"/>
                <w:lang w:eastAsia="hi-IN" w:bidi="hi-IN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highlight w:val="white"/>
                <w:lang w:eastAsia="hi-IN" w:bidi="hi-IN"/>
              </w:rPr>
              <w:t>/п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529" w:rsidRDefault="00135B8B">
            <w:pPr>
              <w:jc w:val="center"/>
            </w:pPr>
            <w:r>
              <w:rPr>
                <w:rFonts w:ascii="Times New Roman" w:hAnsi="Times New Roman"/>
                <w:sz w:val="24"/>
                <w:highlight w:val="white"/>
              </w:rPr>
              <w:t>Наименование муниципальной  программы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529" w:rsidRDefault="00135B8B">
            <w:pPr>
              <w:jc w:val="center"/>
            </w:pPr>
            <w:r>
              <w:rPr>
                <w:rFonts w:ascii="Times New Roman" w:hAnsi="Times New Roman"/>
                <w:sz w:val="24"/>
                <w:highlight w:val="white"/>
              </w:rPr>
              <w:t>2024 год</w:t>
            </w:r>
          </w:p>
          <w:p w:rsidR="002E2529" w:rsidRDefault="00135B8B">
            <w:pPr>
              <w:pStyle w:val="14"/>
              <w:jc w:val="center"/>
            </w:pPr>
            <w:r>
              <w:rPr>
                <w:rFonts w:ascii="Times New Roman" w:hAnsi="Times New Roman"/>
                <w:highlight w:val="white"/>
              </w:rPr>
              <w:t>Сумма</w:t>
            </w:r>
          </w:p>
          <w:p w:rsidR="002E2529" w:rsidRDefault="00135B8B">
            <w:pPr>
              <w:pStyle w:val="14"/>
              <w:jc w:val="center"/>
            </w:pPr>
            <w:r>
              <w:rPr>
                <w:rFonts w:ascii="Times New Roman" w:hAnsi="Times New Roman"/>
                <w:highlight w:val="white"/>
              </w:rPr>
              <w:t>по программе всего,</w:t>
            </w:r>
          </w:p>
          <w:p w:rsidR="002E2529" w:rsidRDefault="00135B8B">
            <w:pPr>
              <w:pStyle w:val="14"/>
              <w:jc w:val="center"/>
            </w:pPr>
            <w:r>
              <w:rPr>
                <w:rFonts w:ascii="Times New Roman" w:hAnsi="Times New Roman"/>
                <w:highlight w:val="white"/>
              </w:rPr>
              <w:t>руб.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529" w:rsidRDefault="00135B8B">
            <w:pPr>
              <w:jc w:val="center"/>
            </w:pPr>
            <w:r>
              <w:rPr>
                <w:rFonts w:ascii="Times New Roman" w:hAnsi="Times New Roman"/>
                <w:sz w:val="24"/>
                <w:highlight w:val="white"/>
              </w:rPr>
              <w:t>2025 год</w:t>
            </w:r>
          </w:p>
          <w:p w:rsidR="002E2529" w:rsidRDefault="00135B8B">
            <w:pPr>
              <w:pStyle w:val="14"/>
              <w:jc w:val="center"/>
            </w:pPr>
            <w:r>
              <w:rPr>
                <w:rFonts w:ascii="Times New Roman" w:hAnsi="Times New Roman"/>
                <w:highlight w:val="white"/>
              </w:rPr>
              <w:t>Сумма</w:t>
            </w:r>
          </w:p>
          <w:p w:rsidR="002E2529" w:rsidRDefault="00135B8B">
            <w:pPr>
              <w:pStyle w:val="14"/>
              <w:jc w:val="center"/>
            </w:pPr>
            <w:r>
              <w:rPr>
                <w:rFonts w:ascii="Times New Roman" w:hAnsi="Times New Roman"/>
                <w:highlight w:val="white"/>
              </w:rPr>
              <w:t>по программе всего,</w:t>
            </w:r>
          </w:p>
          <w:p w:rsidR="002E2529" w:rsidRDefault="00135B8B">
            <w:pPr>
              <w:jc w:val="center"/>
            </w:pPr>
            <w:r>
              <w:rPr>
                <w:rFonts w:ascii="Times New Roman" w:hAnsi="Times New Roman"/>
                <w:sz w:val="24"/>
                <w:highlight w:val="white"/>
              </w:rPr>
              <w:t>руб.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529" w:rsidRDefault="00135B8B">
            <w:pPr>
              <w:jc w:val="center"/>
            </w:pPr>
            <w:r>
              <w:rPr>
                <w:rFonts w:ascii="Times New Roman" w:hAnsi="Times New Roman"/>
                <w:sz w:val="24"/>
                <w:highlight w:val="white"/>
              </w:rPr>
              <w:t>2026 год</w:t>
            </w:r>
          </w:p>
          <w:p w:rsidR="002E2529" w:rsidRDefault="00135B8B">
            <w:pPr>
              <w:pStyle w:val="14"/>
              <w:jc w:val="center"/>
            </w:pPr>
            <w:r>
              <w:rPr>
                <w:rFonts w:ascii="Times New Roman" w:hAnsi="Times New Roman"/>
                <w:highlight w:val="white"/>
              </w:rPr>
              <w:t>Сумма</w:t>
            </w:r>
          </w:p>
          <w:p w:rsidR="002E2529" w:rsidRDefault="00135B8B">
            <w:pPr>
              <w:pStyle w:val="14"/>
              <w:jc w:val="center"/>
            </w:pPr>
            <w:r>
              <w:rPr>
                <w:rFonts w:ascii="Times New Roman" w:hAnsi="Times New Roman"/>
                <w:highlight w:val="white"/>
              </w:rPr>
              <w:t>по программе всего,</w:t>
            </w:r>
          </w:p>
          <w:p w:rsidR="002E2529" w:rsidRDefault="00135B8B">
            <w:pPr>
              <w:jc w:val="center"/>
            </w:pPr>
            <w:r>
              <w:rPr>
                <w:rFonts w:ascii="Times New Roman" w:hAnsi="Times New Roman"/>
                <w:sz w:val="24"/>
                <w:highlight w:val="white"/>
              </w:rPr>
              <w:t>руб.</w:t>
            </w:r>
          </w:p>
        </w:tc>
      </w:tr>
      <w:tr w:rsidR="002E2529">
        <w:trPr>
          <w:trHeight w:val="165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529" w:rsidRDefault="00135B8B">
            <w:pPr>
              <w:snapToGrid w:val="0"/>
              <w:jc w:val="center"/>
            </w:pPr>
            <w:r>
              <w:rPr>
                <w:rFonts w:ascii="Times New Roman" w:hAnsi="Times New Roman"/>
                <w:sz w:val="24"/>
                <w:highlight w:val="white"/>
              </w:rPr>
              <w:t>1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529" w:rsidRDefault="00135B8B">
            <w:pPr>
              <w:keepLines/>
              <w:tabs>
                <w:tab w:val="left" w:pos="709"/>
              </w:tabs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highlight w:val="white"/>
              </w:rPr>
              <w:t xml:space="preserve">Участие в предупреждении и ликвидации последствий чрезвычайных ситуаций, </w:t>
            </w:r>
            <w:r>
              <w:rPr>
                <w:rFonts w:ascii="Times New Roman" w:eastAsia="Calibri" w:hAnsi="Times New Roman"/>
                <w:kern w:val="0"/>
                <w:sz w:val="24"/>
                <w:highlight w:val="white"/>
              </w:rPr>
              <w:t>обеспечение пожарной безопасности в границах населенных пунктов Чернопенского сельского поселения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529" w:rsidRDefault="00135B8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436 200,00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529" w:rsidRDefault="00135B8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305 000,00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529" w:rsidRDefault="00135B8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305 000,00</w:t>
            </w:r>
          </w:p>
        </w:tc>
      </w:tr>
      <w:tr w:rsidR="002E2529">
        <w:trPr>
          <w:trHeight w:val="113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529" w:rsidRDefault="00135B8B">
            <w:pPr>
              <w:snapToGrid w:val="0"/>
              <w:jc w:val="center"/>
            </w:pPr>
            <w:r>
              <w:rPr>
                <w:rFonts w:ascii="Times New Roman" w:hAnsi="Times New Roman"/>
                <w:sz w:val="24"/>
                <w:highlight w:val="white"/>
              </w:rPr>
              <w:t>2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529" w:rsidRDefault="00135B8B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highlight w:val="white"/>
                <w:lang w:eastAsia="en-US"/>
              </w:rPr>
              <w:t xml:space="preserve">Развитие дорожного хозяйства в   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highlight w:val="white"/>
                <w:lang w:eastAsia="en-US"/>
              </w:rPr>
              <w:t>Чернопенском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  <w:highlight w:val="white"/>
                <w:lang w:eastAsia="en-US"/>
              </w:rPr>
              <w:t xml:space="preserve"> сельском поселении Костромского муниципального района Костромской области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529" w:rsidRDefault="00135B8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4 360 600,00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529" w:rsidRDefault="00135B8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4 257 3</w:t>
            </w:r>
            <w:bookmarkStart w:id="1" w:name="_GoBack1"/>
            <w:bookmarkEnd w:id="1"/>
            <w:r>
              <w:rPr>
                <w:rFonts w:ascii="Times New Roman" w:hAnsi="Times New Roman"/>
                <w:sz w:val="24"/>
              </w:rPr>
              <w:t>49,00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529" w:rsidRDefault="00135B8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1 272 800,00</w:t>
            </w:r>
          </w:p>
        </w:tc>
      </w:tr>
      <w:tr w:rsidR="002E2529">
        <w:trPr>
          <w:trHeight w:val="56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529" w:rsidRDefault="00135B8B">
            <w:pPr>
              <w:snapToGrid w:val="0"/>
              <w:jc w:val="center"/>
            </w:pPr>
            <w:r>
              <w:rPr>
                <w:rFonts w:ascii="Times New Roman" w:hAnsi="Times New Roman"/>
                <w:sz w:val="24"/>
                <w:highlight w:val="white"/>
              </w:rPr>
              <w:t>3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529" w:rsidRDefault="00135B8B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highlight w:val="white"/>
                <w:lang w:eastAsia="en-US"/>
              </w:rPr>
              <w:t>Благоустройство территории Чернопенского сельского поселения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529" w:rsidRDefault="00135B8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2 029 674,00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529" w:rsidRDefault="00135B8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1 413 055,00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529" w:rsidRDefault="00135B8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1 465 629,00</w:t>
            </w:r>
          </w:p>
        </w:tc>
      </w:tr>
    </w:tbl>
    <w:p w:rsidR="002E2529" w:rsidRDefault="002E2529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sectPr w:rsidR="002E2529">
      <w:pgSz w:w="11906" w:h="16838"/>
      <w:pgMar w:top="567" w:right="850" w:bottom="850" w:left="1559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E2529"/>
    <w:rsid w:val="00135B8B"/>
    <w:rsid w:val="002E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0B"/>
    <w:pPr>
      <w:widowControl w:val="0"/>
    </w:pPr>
    <w:rPr>
      <w:rFonts w:ascii="Arial" w:eastAsia="Arial Unicode MS" w:hAnsi="Arial" w:cs="Times New Roman"/>
      <w:kern w:val="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75330B"/>
    <w:rPr>
      <w:rFonts w:ascii="Times New Roman" w:eastAsia="Times New Roman" w:hAnsi="Times New Roman" w:cs="Times New Roman"/>
      <w:bCs/>
      <w:kern w:val="0"/>
      <w:sz w:val="28"/>
      <w:szCs w:val="28"/>
      <w:lang w:val="ru-RU" w:eastAsia="ru-RU" w:bidi="hi-IN"/>
    </w:rPr>
  </w:style>
  <w:style w:type="character" w:customStyle="1" w:styleId="WW8Num1z1">
    <w:name w:val="WW8Num1z1"/>
    <w:qFormat/>
    <w:rsid w:val="0075330B"/>
  </w:style>
  <w:style w:type="character" w:customStyle="1" w:styleId="WW8Num1z2">
    <w:name w:val="WW8Num1z2"/>
    <w:qFormat/>
    <w:rsid w:val="0075330B"/>
  </w:style>
  <w:style w:type="character" w:customStyle="1" w:styleId="WW8Num1z3">
    <w:name w:val="WW8Num1z3"/>
    <w:qFormat/>
    <w:rsid w:val="0075330B"/>
  </w:style>
  <w:style w:type="character" w:customStyle="1" w:styleId="WW8Num1z4">
    <w:name w:val="WW8Num1z4"/>
    <w:qFormat/>
    <w:rsid w:val="0075330B"/>
  </w:style>
  <w:style w:type="character" w:customStyle="1" w:styleId="WW8Num1z5">
    <w:name w:val="WW8Num1z5"/>
    <w:qFormat/>
    <w:rsid w:val="0075330B"/>
  </w:style>
  <w:style w:type="character" w:customStyle="1" w:styleId="WW8Num1z6">
    <w:name w:val="WW8Num1z6"/>
    <w:qFormat/>
    <w:rsid w:val="0075330B"/>
  </w:style>
  <w:style w:type="character" w:customStyle="1" w:styleId="WW8Num1z7">
    <w:name w:val="WW8Num1z7"/>
    <w:qFormat/>
    <w:rsid w:val="0075330B"/>
  </w:style>
  <w:style w:type="character" w:customStyle="1" w:styleId="WW8Num1z8">
    <w:name w:val="WW8Num1z8"/>
    <w:qFormat/>
    <w:rsid w:val="0075330B"/>
  </w:style>
  <w:style w:type="character" w:customStyle="1" w:styleId="WW8Num2z0">
    <w:name w:val="WW8Num2z0"/>
    <w:qFormat/>
    <w:rsid w:val="0075330B"/>
    <w:rPr>
      <w:rFonts w:ascii="Times New Roman" w:hAnsi="Times New Roman" w:cs="Times New Roman"/>
      <w:sz w:val="28"/>
      <w:szCs w:val="28"/>
      <w:highlight w:val="white"/>
      <w:lang w:eastAsia="ar-SA"/>
    </w:rPr>
  </w:style>
  <w:style w:type="character" w:customStyle="1" w:styleId="WW8Num2z1">
    <w:name w:val="WW8Num2z1"/>
    <w:qFormat/>
    <w:rsid w:val="0075330B"/>
    <w:rPr>
      <w:rFonts w:ascii="Times New Roman" w:eastAsia="Calibri" w:hAnsi="Times New Roman" w:cs="Times New Roman"/>
      <w:kern w:val="0"/>
      <w:sz w:val="28"/>
      <w:szCs w:val="28"/>
      <w:highlight w:val="white"/>
      <w:lang w:eastAsia="en-US"/>
    </w:rPr>
  </w:style>
  <w:style w:type="character" w:customStyle="1" w:styleId="WW8Num2z2">
    <w:name w:val="WW8Num2z2"/>
    <w:qFormat/>
    <w:rsid w:val="0075330B"/>
  </w:style>
  <w:style w:type="character" w:customStyle="1" w:styleId="WW8Num2z3">
    <w:name w:val="WW8Num2z3"/>
    <w:qFormat/>
    <w:rsid w:val="0075330B"/>
  </w:style>
  <w:style w:type="character" w:customStyle="1" w:styleId="WW8Num2z4">
    <w:name w:val="WW8Num2z4"/>
    <w:qFormat/>
    <w:rsid w:val="0075330B"/>
  </w:style>
  <w:style w:type="character" w:customStyle="1" w:styleId="WW8Num2z5">
    <w:name w:val="WW8Num2z5"/>
    <w:qFormat/>
    <w:rsid w:val="0075330B"/>
  </w:style>
  <w:style w:type="character" w:customStyle="1" w:styleId="WW8Num2z6">
    <w:name w:val="WW8Num2z6"/>
    <w:qFormat/>
    <w:rsid w:val="0075330B"/>
  </w:style>
  <w:style w:type="character" w:customStyle="1" w:styleId="WW8Num2z7">
    <w:name w:val="WW8Num2z7"/>
    <w:qFormat/>
    <w:rsid w:val="0075330B"/>
  </w:style>
  <w:style w:type="character" w:customStyle="1" w:styleId="WW8Num2z8">
    <w:name w:val="WW8Num2z8"/>
    <w:qFormat/>
    <w:rsid w:val="0075330B"/>
  </w:style>
  <w:style w:type="character" w:customStyle="1" w:styleId="WW8Num3z0">
    <w:name w:val="WW8Num3z0"/>
    <w:qFormat/>
    <w:rsid w:val="0075330B"/>
    <w:rPr>
      <w:rFonts w:ascii="Times New Roman" w:hAnsi="Times New Roman" w:cs="Times New Roman"/>
      <w:sz w:val="28"/>
    </w:rPr>
  </w:style>
  <w:style w:type="character" w:customStyle="1" w:styleId="WW8Num3z1">
    <w:name w:val="WW8Num3z1"/>
    <w:qFormat/>
    <w:rsid w:val="0075330B"/>
    <w:rPr>
      <w:rFonts w:ascii="Courier New" w:hAnsi="Courier New" w:cs="Courier New"/>
    </w:rPr>
  </w:style>
  <w:style w:type="character" w:customStyle="1" w:styleId="WW8Num3z2">
    <w:name w:val="WW8Num3z2"/>
    <w:qFormat/>
    <w:rsid w:val="0075330B"/>
    <w:rPr>
      <w:rFonts w:ascii="Wingdings" w:hAnsi="Wingdings" w:cs="Wingdings"/>
    </w:rPr>
  </w:style>
  <w:style w:type="character" w:customStyle="1" w:styleId="WW8Num3z3">
    <w:name w:val="WW8Num3z3"/>
    <w:qFormat/>
    <w:rsid w:val="0075330B"/>
    <w:rPr>
      <w:rFonts w:ascii="Symbol" w:hAnsi="Symbol" w:cs="Symbol"/>
    </w:rPr>
  </w:style>
  <w:style w:type="character" w:customStyle="1" w:styleId="WW8Num4z0">
    <w:name w:val="WW8Num4z0"/>
    <w:qFormat/>
    <w:rsid w:val="0075330B"/>
  </w:style>
  <w:style w:type="character" w:customStyle="1" w:styleId="WW8Num4z1">
    <w:name w:val="WW8Num4z1"/>
    <w:qFormat/>
    <w:rsid w:val="0075330B"/>
  </w:style>
  <w:style w:type="character" w:customStyle="1" w:styleId="WW8Num4z2">
    <w:name w:val="WW8Num4z2"/>
    <w:qFormat/>
    <w:rsid w:val="0075330B"/>
  </w:style>
  <w:style w:type="character" w:customStyle="1" w:styleId="WW8Num4z3">
    <w:name w:val="WW8Num4z3"/>
    <w:qFormat/>
    <w:rsid w:val="0075330B"/>
  </w:style>
  <w:style w:type="character" w:customStyle="1" w:styleId="WW8Num4z4">
    <w:name w:val="WW8Num4z4"/>
    <w:qFormat/>
    <w:rsid w:val="0075330B"/>
  </w:style>
  <w:style w:type="character" w:customStyle="1" w:styleId="WW8Num4z5">
    <w:name w:val="WW8Num4z5"/>
    <w:qFormat/>
    <w:rsid w:val="0075330B"/>
  </w:style>
  <w:style w:type="character" w:customStyle="1" w:styleId="WW8Num4z6">
    <w:name w:val="WW8Num4z6"/>
    <w:qFormat/>
    <w:rsid w:val="0075330B"/>
  </w:style>
  <w:style w:type="character" w:customStyle="1" w:styleId="WW8Num4z7">
    <w:name w:val="WW8Num4z7"/>
    <w:qFormat/>
    <w:rsid w:val="0075330B"/>
  </w:style>
  <w:style w:type="character" w:customStyle="1" w:styleId="WW8Num4z8">
    <w:name w:val="WW8Num4z8"/>
    <w:qFormat/>
    <w:rsid w:val="0075330B"/>
  </w:style>
  <w:style w:type="character" w:customStyle="1" w:styleId="1">
    <w:name w:val="Основной шрифт абзаца1"/>
    <w:qFormat/>
    <w:rsid w:val="0075330B"/>
  </w:style>
  <w:style w:type="character" w:customStyle="1" w:styleId="-">
    <w:name w:val="Интернет-ссылка"/>
    <w:basedOn w:val="a0"/>
    <w:uiPriority w:val="99"/>
    <w:semiHidden/>
    <w:unhideWhenUsed/>
    <w:rsid w:val="00822781"/>
    <w:rPr>
      <w:color w:val="0000FF"/>
      <w:u w:val="single"/>
    </w:rPr>
  </w:style>
  <w:style w:type="character" w:customStyle="1" w:styleId="a3">
    <w:name w:val="Основной текст Знак"/>
    <w:basedOn w:val="a0"/>
    <w:qFormat/>
    <w:rsid w:val="0075330B"/>
    <w:rPr>
      <w:rFonts w:ascii="Arial" w:eastAsia="Arial Unicode MS" w:hAnsi="Arial" w:cs="Times New Roman"/>
      <w:kern w:val="2"/>
      <w:sz w:val="20"/>
      <w:szCs w:val="24"/>
      <w:lang w:eastAsia="zh-CN"/>
    </w:rPr>
  </w:style>
  <w:style w:type="character" w:customStyle="1" w:styleId="a4">
    <w:name w:val="Посещённая гиперссылка"/>
    <w:basedOn w:val="a0"/>
    <w:uiPriority w:val="99"/>
    <w:semiHidden/>
    <w:unhideWhenUsed/>
    <w:rsid w:val="00822781"/>
    <w:rPr>
      <w:color w:val="800080"/>
      <w:u w:val="single"/>
    </w:rPr>
  </w:style>
  <w:style w:type="paragraph" w:customStyle="1" w:styleId="a5">
    <w:name w:val="Заголовок"/>
    <w:basedOn w:val="a"/>
    <w:next w:val="a6"/>
    <w:qFormat/>
    <w:rsid w:val="0075330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75330B"/>
    <w:pPr>
      <w:spacing w:after="140" w:line="276" w:lineRule="auto"/>
    </w:pPr>
  </w:style>
  <w:style w:type="paragraph" w:styleId="a7">
    <w:name w:val="List"/>
    <w:basedOn w:val="a6"/>
    <w:rsid w:val="0075330B"/>
    <w:rPr>
      <w:rFonts w:cs="Arial"/>
    </w:rPr>
  </w:style>
  <w:style w:type="paragraph" w:styleId="a8">
    <w:name w:val="caption"/>
    <w:basedOn w:val="a"/>
    <w:qFormat/>
    <w:rsid w:val="0075330B"/>
    <w:pPr>
      <w:suppressLineNumbers/>
      <w:spacing w:before="120" w:after="120"/>
    </w:pPr>
    <w:rPr>
      <w:rFonts w:cs="Arial"/>
      <w:i/>
      <w:iCs/>
      <w:sz w:val="24"/>
    </w:rPr>
  </w:style>
  <w:style w:type="paragraph" w:styleId="a9">
    <w:name w:val="index heading"/>
    <w:basedOn w:val="a"/>
    <w:qFormat/>
    <w:rsid w:val="0075330B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qFormat/>
    <w:rsid w:val="0075330B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Указатель1"/>
    <w:basedOn w:val="a"/>
    <w:qFormat/>
    <w:rsid w:val="0075330B"/>
    <w:pPr>
      <w:suppressLineNumbers/>
    </w:pPr>
    <w:rPr>
      <w:rFonts w:cs="Arial"/>
    </w:rPr>
  </w:style>
  <w:style w:type="paragraph" w:styleId="12">
    <w:name w:val="index 1"/>
    <w:basedOn w:val="a"/>
    <w:next w:val="a"/>
    <w:autoRedefine/>
    <w:uiPriority w:val="99"/>
    <w:semiHidden/>
    <w:unhideWhenUsed/>
    <w:qFormat/>
    <w:rsid w:val="0075330B"/>
    <w:pPr>
      <w:ind w:left="200" w:hanging="200"/>
    </w:pPr>
  </w:style>
  <w:style w:type="paragraph" w:customStyle="1" w:styleId="aa">
    <w:name w:val="Содержимое таблицы"/>
    <w:basedOn w:val="a"/>
    <w:qFormat/>
    <w:rsid w:val="0075330B"/>
    <w:pPr>
      <w:suppressLineNumbers/>
    </w:pPr>
  </w:style>
  <w:style w:type="paragraph" w:customStyle="1" w:styleId="ab">
    <w:name w:val="Заголовок таблицы"/>
    <w:basedOn w:val="aa"/>
    <w:qFormat/>
    <w:rsid w:val="0075330B"/>
    <w:pPr>
      <w:jc w:val="center"/>
    </w:pPr>
    <w:rPr>
      <w:b/>
      <w:bCs/>
    </w:rPr>
  </w:style>
  <w:style w:type="paragraph" w:customStyle="1" w:styleId="13">
    <w:name w:val="Абзац списка1"/>
    <w:basedOn w:val="a"/>
    <w:qFormat/>
    <w:rsid w:val="0075330B"/>
    <w:pPr>
      <w:ind w:left="720"/>
      <w:contextualSpacing/>
      <w:textAlignment w:val="baseline"/>
    </w:pPr>
    <w:rPr>
      <w:rFonts w:ascii="Calibri" w:eastAsia="Times New Roman" w:hAnsi="Calibri"/>
      <w:lang w:eastAsia="ru-RU"/>
    </w:rPr>
  </w:style>
  <w:style w:type="paragraph" w:customStyle="1" w:styleId="ConsPlusNonformat">
    <w:name w:val="ConsPlusNonformat"/>
    <w:qFormat/>
    <w:rsid w:val="0075330B"/>
    <w:pPr>
      <w:widowControl w:val="0"/>
      <w:spacing w:line="100" w:lineRule="atLeast"/>
      <w:textAlignment w:val="baseline"/>
    </w:pPr>
    <w:rPr>
      <w:rFonts w:ascii="Courier New" w:eastAsia="Times New Roman" w:hAnsi="Courier New" w:cs="Courier New"/>
      <w:kern w:val="2"/>
      <w:szCs w:val="20"/>
      <w:lang w:eastAsia="ru-RU" w:bidi="hi-IN"/>
    </w:rPr>
  </w:style>
  <w:style w:type="paragraph" w:customStyle="1" w:styleId="14">
    <w:name w:val="Без интервала1"/>
    <w:qFormat/>
    <w:rsid w:val="0075330B"/>
    <w:pPr>
      <w:widowControl w:val="0"/>
      <w:textAlignment w:val="baseline"/>
    </w:pPr>
    <w:rPr>
      <w:rFonts w:eastAsia="Times New Roman" w:cs="Times New Roman"/>
      <w:kern w:val="2"/>
      <w:sz w:val="24"/>
      <w:szCs w:val="24"/>
      <w:lang w:eastAsia="ru-RU" w:bidi="hi-IN"/>
    </w:rPr>
  </w:style>
  <w:style w:type="paragraph" w:customStyle="1" w:styleId="xl65">
    <w:name w:val="xl65"/>
    <w:basedOn w:val="a"/>
    <w:qFormat/>
    <w:rsid w:val="003131E8"/>
    <w:pPr>
      <w:widowControl/>
      <w:suppressAutoHyphens w:val="0"/>
      <w:spacing w:beforeAutospacing="1" w:afterAutospacing="1"/>
      <w:textAlignment w:val="center"/>
    </w:pPr>
    <w:rPr>
      <w:rFonts w:eastAsia="Times New Roman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qFormat/>
    <w:rsid w:val="003131E8"/>
    <w:pPr>
      <w:widowControl/>
      <w:suppressAutoHyphens w:val="0"/>
      <w:spacing w:beforeAutospacing="1" w:afterAutospacing="1"/>
    </w:pPr>
    <w:rPr>
      <w:rFonts w:ascii="Times New Roman" w:eastAsia="Times New Roman" w:hAnsi="Times New Roman"/>
      <w:kern w:val="0"/>
      <w:sz w:val="16"/>
      <w:szCs w:val="16"/>
      <w:lang w:eastAsia="ru-RU"/>
    </w:rPr>
  </w:style>
  <w:style w:type="paragraph" w:customStyle="1" w:styleId="xl67">
    <w:name w:val="xl67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rFonts w:ascii="Times New Roman" w:eastAsia="Times New Roman" w:hAnsi="Times New Roman"/>
      <w:color w:val="000000"/>
      <w:kern w:val="0"/>
      <w:sz w:val="24"/>
      <w:lang w:eastAsia="ru-RU"/>
    </w:rPr>
  </w:style>
  <w:style w:type="paragraph" w:customStyle="1" w:styleId="xl68">
    <w:name w:val="xl68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  <w:textAlignment w:val="center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xl69">
    <w:name w:val="xl69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  <w:textAlignment w:val="center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xl70">
    <w:name w:val="xl70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</w:pPr>
    <w:rPr>
      <w:rFonts w:ascii="Times New Roman" w:eastAsia="Times New Roman" w:hAnsi="Times New Roman"/>
      <w:color w:val="000000"/>
      <w:kern w:val="0"/>
      <w:sz w:val="24"/>
      <w:lang w:eastAsia="ru-RU"/>
    </w:rPr>
  </w:style>
  <w:style w:type="paragraph" w:customStyle="1" w:styleId="xl71">
    <w:name w:val="xl71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spacing w:beforeAutospacing="1" w:afterAutospacing="1"/>
    </w:pPr>
    <w:rPr>
      <w:rFonts w:ascii="Times New Roman" w:eastAsia="Times New Roman" w:hAnsi="Times New Roman"/>
      <w:color w:val="000000"/>
      <w:kern w:val="0"/>
      <w:sz w:val="24"/>
      <w:lang w:eastAsia="ru-RU"/>
    </w:rPr>
  </w:style>
  <w:style w:type="paragraph" w:customStyle="1" w:styleId="xl72">
    <w:name w:val="xl72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both"/>
    </w:pPr>
    <w:rPr>
      <w:rFonts w:ascii="Times New Roman" w:eastAsia="Times New Roman" w:hAnsi="Times New Roman"/>
      <w:color w:val="000000"/>
      <w:kern w:val="0"/>
      <w:sz w:val="24"/>
      <w:lang w:eastAsia="ru-RU"/>
    </w:rPr>
  </w:style>
  <w:style w:type="paragraph" w:customStyle="1" w:styleId="xl73">
    <w:name w:val="xl73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xl74">
    <w:name w:val="xl74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2D69A"/>
      <w:suppressAutoHyphens w:val="0"/>
      <w:spacing w:beforeAutospacing="1" w:afterAutospacing="1"/>
    </w:pPr>
    <w:rPr>
      <w:rFonts w:ascii="Times New Roman" w:eastAsia="Times New Roman" w:hAnsi="Times New Roman"/>
      <w:color w:val="000000"/>
      <w:kern w:val="0"/>
      <w:sz w:val="24"/>
      <w:lang w:eastAsia="ru-RU"/>
    </w:rPr>
  </w:style>
  <w:style w:type="paragraph" w:customStyle="1" w:styleId="xl75">
    <w:name w:val="xl75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</w:pPr>
    <w:rPr>
      <w:rFonts w:ascii="Times New Roman" w:eastAsia="Times New Roman" w:hAnsi="Times New Roman"/>
      <w:color w:val="FF0000"/>
      <w:kern w:val="0"/>
      <w:sz w:val="24"/>
      <w:lang w:eastAsia="ru-RU"/>
    </w:rPr>
  </w:style>
  <w:style w:type="paragraph" w:customStyle="1" w:styleId="xl76">
    <w:name w:val="xl76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C090"/>
      <w:suppressAutoHyphens w:val="0"/>
      <w:spacing w:beforeAutospacing="1" w:afterAutospacing="1"/>
    </w:pPr>
    <w:rPr>
      <w:rFonts w:ascii="Times New Roman" w:eastAsia="Times New Roman" w:hAnsi="Times New Roman"/>
      <w:color w:val="000000"/>
      <w:kern w:val="0"/>
      <w:sz w:val="24"/>
      <w:lang w:eastAsia="ru-RU"/>
    </w:rPr>
  </w:style>
  <w:style w:type="paragraph" w:customStyle="1" w:styleId="xl77">
    <w:name w:val="xl77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xl78">
    <w:name w:val="xl78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xl79">
    <w:name w:val="xl79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C090"/>
      <w:suppressAutoHyphens w:val="0"/>
      <w:spacing w:beforeAutospacing="1" w:afterAutospacing="1"/>
      <w:jc w:val="center"/>
      <w:textAlignment w:val="center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xl80">
    <w:name w:val="xl80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spacing w:beforeAutospacing="1" w:afterAutospacing="1"/>
      <w:jc w:val="center"/>
      <w:textAlignment w:val="center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xl81">
    <w:name w:val="xl81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C090"/>
      <w:suppressAutoHyphens w:val="0"/>
      <w:spacing w:beforeAutospacing="1" w:afterAutospacing="1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lang w:eastAsia="ru-RU"/>
    </w:rPr>
  </w:style>
  <w:style w:type="paragraph" w:customStyle="1" w:styleId="xl82">
    <w:name w:val="xl82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C090"/>
      <w:suppressAutoHyphens w:val="0"/>
      <w:spacing w:beforeAutospacing="1" w:afterAutospacing="1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lang w:eastAsia="ru-RU"/>
    </w:rPr>
  </w:style>
  <w:style w:type="paragraph" w:customStyle="1" w:styleId="xl83">
    <w:name w:val="xl83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spacing w:beforeAutospacing="1" w:afterAutospacing="1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lang w:eastAsia="ru-RU"/>
    </w:rPr>
  </w:style>
  <w:style w:type="paragraph" w:customStyle="1" w:styleId="xl84">
    <w:name w:val="xl84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spacing w:beforeAutospacing="1" w:afterAutospacing="1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lang w:eastAsia="ru-RU"/>
    </w:rPr>
  </w:style>
  <w:style w:type="paragraph" w:customStyle="1" w:styleId="xl85">
    <w:name w:val="xl85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FF" w:fill="FFFF99"/>
      <w:suppressAutoHyphens w:val="0"/>
      <w:spacing w:beforeAutospacing="1" w:afterAutospacing="1"/>
      <w:jc w:val="center"/>
      <w:textAlignment w:val="center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xl86">
    <w:name w:val="xl86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lang w:eastAsia="ru-RU"/>
    </w:rPr>
  </w:style>
  <w:style w:type="paragraph" w:customStyle="1" w:styleId="xl87">
    <w:name w:val="xl87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lang w:eastAsia="ru-RU"/>
    </w:rPr>
  </w:style>
  <w:style w:type="paragraph" w:customStyle="1" w:styleId="xl88">
    <w:name w:val="xl88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lang w:eastAsia="ru-RU"/>
    </w:rPr>
  </w:style>
  <w:style w:type="paragraph" w:customStyle="1" w:styleId="xl89">
    <w:name w:val="xl89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lang w:eastAsia="ru-RU"/>
    </w:rPr>
  </w:style>
  <w:style w:type="paragraph" w:customStyle="1" w:styleId="xl90">
    <w:name w:val="xl90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xl91">
    <w:name w:val="xl91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AC090"/>
      <w:suppressAutoHyphens w:val="0"/>
      <w:spacing w:beforeAutospacing="1" w:afterAutospacing="1"/>
      <w:jc w:val="center"/>
      <w:textAlignment w:val="center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xl92">
    <w:name w:val="xl92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Autospacing="1" w:afterAutospacing="1"/>
      <w:jc w:val="center"/>
      <w:textAlignment w:val="center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xl93">
    <w:name w:val="xl93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  <w:textAlignment w:val="center"/>
    </w:pPr>
    <w:rPr>
      <w:rFonts w:ascii="Times New Roman" w:eastAsia="Times New Roman" w:hAnsi="Times New Roman"/>
      <w:color w:val="FF0000"/>
      <w:kern w:val="0"/>
      <w:sz w:val="24"/>
      <w:lang w:eastAsia="ru-RU"/>
    </w:rPr>
  </w:style>
  <w:style w:type="paragraph" w:customStyle="1" w:styleId="xl94">
    <w:name w:val="xl94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  <w:textAlignment w:val="center"/>
    </w:pPr>
    <w:rPr>
      <w:rFonts w:ascii="Times New Roman" w:eastAsia="Times New Roman" w:hAnsi="Times New Roman"/>
      <w:color w:val="FF0000"/>
      <w:kern w:val="0"/>
      <w:sz w:val="24"/>
      <w:lang w:eastAsia="ru-RU"/>
    </w:rPr>
  </w:style>
  <w:style w:type="paragraph" w:customStyle="1" w:styleId="xl95">
    <w:name w:val="xl95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  <w:textAlignment w:val="center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xl96">
    <w:name w:val="xl96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  <w:textAlignment w:val="center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xl97">
    <w:name w:val="xl97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spacing w:beforeAutospacing="1" w:afterAutospacing="1"/>
      <w:jc w:val="center"/>
      <w:textAlignment w:val="center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xl98">
    <w:name w:val="xl98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spacing w:beforeAutospacing="1" w:afterAutospacing="1"/>
      <w:jc w:val="center"/>
      <w:textAlignment w:val="center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xl99">
    <w:name w:val="xl99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ru-RU"/>
    </w:rPr>
  </w:style>
  <w:style w:type="paragraph" w:customStyle="1" w:styleId="xl100">
    <w:name w:val="xl100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C090"/>
      <w:suppressAutoHyphens w:val="0"/>
      <w:spacing w:beforeAutospacing="1" w:afterAutospacing="1"/>
      <w:jc w:val="center"/>
      <w:textAlignment w:val="center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xl101">
    <w:name w:val="xl101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spacing w:beforeAutospacing="1" w:afterAutospacing="1"/>
      <w:jc w:val="center"/>
      <w:textAlignment w:val="center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xl102">
    <w:name w:val="xl102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2D69A"/>
      <w:suppressAutoHyphens w:val="0"/>
      <w:spacing w:beforeAutospacing="1" w:afterAutospacing="1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lang w:eastAsia="ru-RU"/>
    </w:rPr>
  </w:style>
  <w:style w:type="paragraph" w:customStyle="1" w:styleId="xl103">
    <w:name w:val="xl103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FF" w:fill="FFFFFF"/>
      <w:suppressAutoHyphens w:val="0"/>
      <w:spacing w:beforeAutospacing="1" w:afterAutospacing="1"/>
      <w:jc w:val="center"/>
      <w:textAlignment w:val="center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xl104">
    <w:name w:val="xl104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2D69A"/>
      <w:suppressAutoHyphens w:val="0"/>
      <w:spacing w:beforeAutospacing="1" w:afterAutospacing="1"/>
      <w:jc w:val="center"/>
      <w:textAlignment w:val="center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xl105">
    <w:name w:val="xl105"/>
    <w:basedOn w:val="a"/>
    <w:qFormat/>
    <w:rsid w:val="00D84FD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0"/>
      <w:spacing w:beforeAutospacing="1" w:afterAutospacing="1"/>
      <w:textAlignment w:val="center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xl106">
    <w:name w:val="xl106"/>
    <w:basedOn w:val="a"/>
    <w:qFormat/>
    <w:rsid w:val="00D84FD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0"/>
      <w:spacing w:beforeAutospacing="1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xl107">
    <w:name w:val="xl107"/>
    <w:basedOn w:val="a"/>
    <w:qFormat/>
    <w:rsid w:val="00D84FD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0"/>
      <w:spacing w:beforeAutospacing="1" w:afterAutospacing="1"/>
      <w:jc w:val="center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xl108">
    <w:name w:val="xl108"/>
    <w:basedOn w:val="a"/>
    <w:qFormat/>
    <w:rsid w:val="00D84FD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paragraph" w:customStyle="1" w:styleId="xl109">
    <w:name w:val="xl109"/>
    <w:basedOn w:val="a"/>
    <w:qFormat/>
    <w:rsid w:val="00D84FD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paragraph" w:customStyle="1" w:styleId="xl110">
    <w:name w:val="xl110"/>
    <w:basedOn w:val="a"/>
    <w:qFormat/>
    <w:rsid w:val="00D84FD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paragraph" w:customStyle="1" w:styleId="xl111">
    <w:name w:val="xl111"/>
    <w:basedOn w:val="a"/>
    <w:qFormat/>
    <w:rsid w:val="00D84FD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35B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35B8B"/>
    <w:rPr>
      <w:rFonts w:ascii="Tahoma" w:eastAsia="Arial Unicode MS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F21BD-F674-48E5-A450-53F32BE6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25</Pages>
  <Words>7219</Words>
  <Characters>41149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203</cp:revision>
  <cp:lastPrinted>2024-11-06T08:16:00Z</cp:lastPrinted>
  <dcterms:created xsi:type="dcterms:W3CDTF">2022-12-23T07:42:00Z</dcterms:created>
  <dcterms:modified xsi:type="dcterms:W3CDTF">2024-11-06T08:17:00Z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