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45" w:rsidRDefault="002447E5" w:rsidP="00FE7E45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kern w:val="1"/>
          <w:sz w:val="28"/>
          <w:szCs w:val="28"/>
        </w:rPr>
        <w:t>Отчет</w:t>
      </w:r>
      <w:r w:rsidR="00660E55">
        <w:rPr>
          <w:kern w:val="1"/>
          <w:sz w:val="28"/>
          <w:szCs w:val="28"/>
        </w:rPr>
        <w:t xml:space="preserve"> о</w:t>
      </w:r>
      <w:r>
        <w:rPr>
          <w:kern w:val="1"/>
          <w:sz w:val="28"/>
          <w:szCs w:val="28"/>
        </w:rPr>
        <w:t>б использовании бюджетных ассигнований резервного</w:t>
      </w:r>
      <w:r w:rsidR="00660E55">
        <w:rPr>
          <w:kern w:val="1"/>
          <w:sz w:val="28"/>
          <w:szCs w:val="28"/>
        </w:rPr>
        <w:t xml:space="preserve"> фонда </w:t>
      </w:r>
      <w:r>
        <w:rPr>
          <w:kern w:val="1"/>
          <w:sz w:val="28"/>
          <w:szCs w:val="28"/>
        </w:rPr>
        <w:t>администрации</w:t>
      </w:r>
      <w:r w:rsidR="00732511">
        <w:rPr>
          <w:kern w:val="1"/>
          <w:sz w:val="28"/>
          <w:szCs w:val="28"/>
        </w:rPr>
        <w:t xml:space="preserve"> </w:t>
      </w:r>
      <w:proofErr w:type="spellStart"/>
      <w:r w:rsidR="00732511">
        <w:rPr>
          <w:kern w:val="1"/>
          <w:sz w:val="28"/>
          <w:szCs w:val="28"/>
        </w:rPr>
        <w:t>Чернопенского</w:t>
      </w:r>
      <w:proofErr w:type="spellEnd"/>
      <w:r w:rsidR="00732511">
        <w:rPr>
          <w:kern w:val="1"/>
          <w:sz w:val="28"/>
          <w:szCs w:val="28"/>
        </w:rPr>
        <w:t xml:space="preserve"> сельского поселения</w:t>
      </w:r>
      <w:r>
        <w:rPr>
          <w:kern w:val="1"/>
          <w:sz w:val="28"/>
          <w:szCs w:val="28"/>
        </w:rPr>
        <w:t xml:space="preserve"> </w:t>
      </w:r>
      <w:r w:rsidR="00660E55">
        <w:rPr>
          <w:kern w:val="1"/>
          <w:sz w:val="28"/>
          <w:szCs w:val="28"/>
        </w:rPr>
        <w:t>Костромского муниципального района Костромской области</w:t>
      </w:r>
    </w:p>
    <w:p w:rsidR="00493A5D" w:rsidRDefault="00FE7E45" w:rsidP="00660E55">
      <w:pPr>
        <w:suppressAutoHyphens w:val="0"/>
        <w:autoSpaceDE w:val="0"/>
        <w:autoSpaceDN w:val="0"/>
        <w:adjustRightInd w:val="0"/>
        <w:jc w:val="center"/>
      </w:pPr>
      <w:r>
        <w:rPr>
          <w:sz w:val="28"/>
          <w:szCs w:val="28"/>
          <w:lang w:eastAsia="ru-RU"/>
        </w:rPr>
        <w:t xml:space="preserve">за </w:t>
      </w:r>
      <w:r w:rsidR="002B26B0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 </w:t>
      </w:r>
      <w:r w:rsidR="00177F75">
        <w:rPr>
          <w:sz w:val="28"/>
          <w:szCs w:val="28"/>
          <w:lang w:eastAsia="ru-RU"/>
        </w:rPr>
        <w:t>полугодие</w:t>
      </w:r>
      <w:r>
        <w:rPr>
          <w:sz w:val="28"/>
          <w:szCs w:val="28"/>
          <w:lang w:eastAsia="ru-RU"/>
        </w:rPr>
        <w:t xml:space="preserve"> 202</w:t>
      </w:r>
      <w:r w:rsidR="002B26B0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года</w:t>
      </w:r>
      <w:r w:rsidRPr="00BD31E4">
        <w:rPr>
          <w:sz w:val="28"/>
          <w:szCs w:val="28"/>
          <w:highlight w:val="yellow"/>
        </w:rPr>
        <w:br/>
      </w:r>
    </w:p>
    <w:p w:rsidR="00660E55" w:rsidRPr="00660E55" w:rsidRDefault="00732511" w:rsidP="00660E55">
      <w:pPr>
        <w:jc w:val="right"/>
        <w:rPr>
          <w:sz w:val="28"/>
        </w:rPr>
      </w:pPr>
      <w:r>
        <w:rPr>
          <w:sz w:val="28"/>
        </w:rPr>
        <w:t>тыс</w:t>
      </w:r>
      <w:r w:rsidR="00660E55" w:rsidRPr="00660E55">
        <w:rPr>
          <w:sz w:val="28"/>
        </w:rPr>
        <w:t>.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4"/>
        <w:gridCol w:w="1878"/>
        <w:gridCol w:w="1878"/>
        <w:gridCol w:w="1902"/>
        <w:gridCol w:w="1812"/>
      </w:tblGrid>
      <w:tr w:rsidR="004A70B0" w:rsidRPr="00F122C4" w:rsidTr="00826E7B">
        <w:tc>
          <w:tcPr>
            <w:tcW w:w="2501" w:type="dxa"/>
          </w:tcPr>
          <w:p w:rsidR="00826E7B" w:rsidRPr="00826E7B" w:rsidRDefault="00826E7B" w:rsidP="00F122C4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26E7B">
              <w:rPr>
                <w:color w:val="000000"/>
                <w:sz w:val="26"/>
                <w:szCs w:val="26"/>
                <w:lang w:eastAsia="ru-RU"/>
              </w:rPr>
              <w:t>Направление расходов</w:t>
            </w:r>
          </w:p>
        </w:tc>
        <w:tc>
          <w:tcPr>
            <w:tcW w:w="1718" w:type="dxa"/>
          </w:tcPr>
          <w:p w:rsidR="00826E7B" w:rsidRPr="00826E7B" w:rsidRDefault="00826E7B" w:rsidP="002B26B0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Утвержденные бюджетные </w:t>
            </w:r>
            <w:r w:rsidR="004A70B0">
              <w:rPr>
                <w:color w:val="000000"/>
                <w:sz w:val="26"/>
                <w:szCs w:val="26"/>
                <w:lang w:eastAsia="ru-RU"/>
              </w:rPr>
              <w:t>ассигнования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на 01.01.202</w:t>
            </w:r>
            <w:r w:rsidR="002B26B0">
              <w:rPr>
                <w:color w:val="000000"/>
                <w:sz w:val="26"/>
                <w:szCs w:val="26"/>
                <w:lang w:eastAsia="ru-RU"/>
              </w:rPr>
              <w:t>4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843" w:type="dxa"/>
          </w:tcPr>
          <w:p w:rsidR="00826E7B" w:rsidRPr="00826E7B" w:rsidRDefault="00826E7B" w:rsidP="00177F75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Утвержденные бюджетные </w:t>
            </w:r>
            <w:r w:rsidR="004A70B0">
              <w:rPr>
                <w:color w:val="000000"/>
                <w:sz w:val="26"/>
                <w:szCs w:val="26"/>
                <w:lang w:eastAsia="ru-RU"/>
              </w:rPr>
              <w:t>ассигнования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на 01.</w:t>
            </w:r>
            <w:r w:rsidR="002B26B0">
              <w:rPr>
                <w:color w:val="000000"/>
                <w:sz w:val="26"/>
                <w:szCs w:val="26"/>
                <w:lang w:eastAsia="ru-RU"/>
              </w:rPr>
              <w:t>0</w:t>
            </w:r>
            <w:r w:rsidR="00177F75">
              <w:rPr>
                <w:color w:val="000000"/>
                <w:sz w:val="26"/>
                <w:szCs w:val="26"/>
                <w:lang w:eastAsia="ru-RU"/>
              </w:rPr>
              <w:t>7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>.202</w:t>
            </w:r>
            <w:r w:rsidR="002B26B0">
              <w:rPr>
                <w:color w:val="000000"/>
                <w:sz w:val="26"/>
                <w:szCs w:val="26"/>
                <w:lang w:eastAsia="ru-RU"/>
              </w:rPr>
              <w:t>4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843" w:type="dxa"/>
          </w:tcPr>
          <w:p w:rsidR="00826E7B" w:rsidRPr="00826E7B" w:rsidRDefault="00826E7B" w:rsidP="00177F75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И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>спол</w:t>
            </w:r>
            <w:r w:rsidR="004A70B0">
              <w:rPr>
                <w:color w:val="000000"/>
                <w:sz w:val="26"/>
                <w:szCs w:val="26"/>
                <w:lang w:eastAsia="ru-RU"/>
              </w:rPr>
              <w:t xml:space="preserve">ьзование бюджетных ассигнований 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>на 01.</w:t>
            </w:r>
            <w:r w:rsidR="002B26B0">
              <w:rPr>
                <w:color w:val="000000"/>
                <w:sz w:val="26"/>
                <w:szCs w:val="26"/>
                <w:lang w:eastAsia="ru-RU"/>
              </w:rPr>
              <w:t>0</w:t>
            </w:r>
            <w:r w:rsidR="00177F75">
              <w:rPr>
                <w:color w:val="000000"/>
                <w:sz w:val="26"/>
                <w:szCs w:val="26"/>
                <w:lang w:eastAsia="ru-RU"/>
              </w:rPr>
              <w:t>7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>.202</w:t>
            </w:r>
            <w:r w:rsidR="002B26B0">
              <w:rPr>
                <w:color w:val="000000"/>
                <w:sz w:val="26"/>
                <w:szCs w:val="26"/>
                <w:lang w:eastAsia="ru-RU"/>
              </w:rPr>
              <w:t>4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949" w:type="dxa"/>
          </w:tcPr>
          <w:p w:rsidR="00826E7B" w:rsidRPr="00826E7B" w:rsidRDefault="00826E7B" w:rsidP="00177F75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26E7B">
              <w:rPr>
                <w:color w:val="000000"/>
                <w:sz w:val="26"/>
                <w:szCs w:val="26"/>
                <w:lang w:eastAsia="ru-RU"/>
              </w:rPr>
              <w:t>Остаток средств резервного фонда на 01.</w:t>
            </w:r>
            <w:r w:rsidR="002B26B0">
              <w:rPr>
                <w:color w:val="000000"/>
                <w:sz w:val="26"/>
                <w:szCs w:val="26"/>
                <w:lang w:eastAsia="ru-RU"/>
              </w:rPr>
              <w:t>0</w:t>
            </w:r>
            <w:r w:rsidR="00177F75">
              <w:rPr>
                <w:color w:val="000000"/>
                <w:sz w:val="26"/>
                <w:szCs w:val="26"/>
                <w:lang w:eastAsia="ru-RU"/>
              </w:rPr>
              <w:t>7</w:t>
            </w:r>
            <w:bookmarkStart w:id="0" w:name="_GoBack"/>
            <w:bookmarkEnd w:id="0"/>
            <w:r w:rsidRPr="00826E7B">
              <w:rPr>
                <w:color w:val="000000"/>
                <w:sz w:val="26"/>
                <w:szCs w:val="26"/>
                <w:lang w:eastAsia="ru-RU"/>
              </w:rPr>
              <w:t>.202</w:t>
            </w:r>
            <w:r w:rsidR="002B26B0">
              <w:rPr>
                <w:color w:val="000000"/>
                <w:sz w:val="26"/>
                <w:szCs w:val="26"/>
                <w:lang w:eastAsia="ru-RU"/>
              </w:rPr>
              <w:t>4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года</w:t>
            </w:r>
          </w:p>
        </w:tc>
      </w:tr>
      <w:tr w:rsidR="004A70B0" w:rsidRPr="00F122C4" w:rsidTr="00826E7B">
        <w:tc>
          <w:tcPr>
            <w:tcW w:w="2501" w:type="dxa"/>
          </w:tcPr>
          <w:p w:rsidR="00826E7B" w:rsidRPr="00826E7B" w:rsidRDefault="00826E7B" w:rsidP="00F122C4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26E7B">
              <w:rPr>
                <w:sz w:val="26"/>
                <w:szCs w:val="26"/>
              </w:rPr>
              <w:t>Предоставление единовременной денежной выплаты при утрате или уничтожении имущества первой необходимости в результате пожара жилых помещений гражданам</w:t>
            </w:r>
          </w:p>
        </w:tc>
        <w:tc>
          <w:tcPr>
            <w:tcW w:w="1718" w:type="dxa"/>
            <w:vAlign w:val="center"/>
          </w:tcPr>
          <w:p w:rsidR="00826E7B" w:rsidRPr="00826E7B" w:rsidRDefault="00732511" w:rsidP="00826E7B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843" w:type="dxa"/>
            <w:vAlign w:val="center"/>
          </w:tcPr>
          <w:p w:rsidR="00826E7B" w:rsidRPr="00826E7B" w:rsidRDefault="00732511" w:rsidP="00F122C4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843" w:type="dxa"/>
            <w:vAlign w:val="center"/>
          </w:tcPr>
          <w:p w:rsidR="00826E7B" w:rsidRPr="00826E7B" w:rsidRDefault="00732511" w:rsidP="00F122C4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49" w:type="dxa"/>
            <w:vAlign w:val="center"/>
          </w:tcPr>
          <w:p w:rsidR="00826E7B" w:rsidRPr="00826E7B" w:rsidRDefault="00732511" w:rsidP="00F122C4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</w:tbl>
    <w:p w:rsidR="00660E55" w:rsidRDefault="00660E55" w:rsidP="004B5436"/>
    <w:sectPr w:rsidR="00660E55" w:rsidSect="004B54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4FAD"/>
    <w:rsid w:val="000A1C57"/>
    <w:rsid w:val="000C31C6"/>
    <w:rsid w:val="00141466"/>
    <w:rsid w:val="00177F75"/>
    <w:rsid w:val="002447E5"/>
    <w:rsid w:val="002B26B0"/>
    <w:rsid w:val="00324A58"/>
    <w:rsid w:val="003513E9"/>
    <w:rsid w:val="004A70B0"/>
    <w:rsid w:val="004B5436"/>
    <w:rsid w:val="00623212"/>
    <w:rsid w:val="00660E55"/>
    <w:rsid w:val="00704FAD"/>
    <w:rsid w:val="00732511"/>
    <w:rsid w:val="007777BD"/>
    <w:rsid w:val="00826E7B"/>
    <w:rsid w:val="00B55D3E"/>
    <w:rsid w:val="00B863BE"/>
    <w:rsid w:val="00C00DC6"/>
    <w:rsid w:val="00C835BD"/>
    <w:rsid w:val="00F122C4"/>
    <w:rsid w:val="00F50E37"/>
    <w:rsid w:val="00FE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F122C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22C4"/>
    <w:pPr>
      <w:widowControl w:val="0"/>
      <w:shd w:val="clear" w:color="auto" w:fill="FFFFFF"/>
      <w:suppressAutoHyphens w:val="0"/>
      <w:spacing w:line="320" w:lineRule="exact"/>
      <w:jc w:val="center"/>
    </w:pPr>
    <w:rPr>
      <w:sz w:val="28"/>
      <w:szCs w:val="28"/>
      <w:lang w:eastAsia="en-US"/>
    </w:rPr>
  </w:style>
  <w:style w:type="character" w:customStyle="1" w:styleId="210pt">
    <w:name w:val="Основной текст (2) + 10 pt"/>
    <w:basedOn w:val="2"/>
    <w:rsid w:val="00F122C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F122C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F122C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22C4"/>
    <w:pPr>
      <w:widowControl w:val="0"/>
      <w:shd w:val="clear" w:color="auto" w:fill="FFFFFF"/>
      <w:suppressAutoHyphens w:val="0"/>
      <w:spacing w:line="320" w:lineRule="exact"/>
      <w:jc w:val="center"/>
    </w:pPr>
    <w:rPr>
      <w:sz w:val="28"/>
      <w:szCs w:val="28"/>
      <w:lang w:eastAsia="en-US"/>
    </w:rPr>
  </w:style>
  <w:style w:type="character" w:customStyle="1" w:styleId="210pt">
    <w:name w:val="Основной текст (2) + 10 pt"/>
    <w:basedOn w:val="2"/>
    <w:rsid w:val="00F122C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F122C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Алевтина Анатольевна</dc:creator>
  <cp:keywords/>
  <dc:description/>
  <cp:lastModifiedBy>Илья-ПК</cp:lastModifiedBy>
  <cp:revision>15</cp:revision>
  <dcterms:created xsi:type="dcterms:W3CDTF">2022-10-25T12:51:00Z</dcterms:created>
  <dcterms:modified xsi:type="dcterms:W3CDTF">2024-07-07T15:16:00Z</dcterms:modified>
</cp:coreProperties>
</file>