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rPr>
          <w:rFonts w:ascii="Times New Roman" w:hAnsi="Times New Roman" w:eastAsia="Times New Roman"/>
          <w:sz w:val="28"/>
          <w:szCs w:val="28"/>
          <w:highlight w:val="white"/>
          <w:lang w:eastAsia="ru-RU" w:bidi="ru-RU"/>
        </w:rPr>
      </w:pPr>
      <w:r>
        <w:rPr>
          <w:rFonts w:eastAsia="Times New Roman" w:ascii="Times New Roman" w:hAnsi="Times New Roman"/>
          <w:sz w:val="28"/>
          <w:szCs w:val="28"/>
          <w:highlight w:val="white"/>
          <w:lang w:eastAsia="ru-RU" w:bidi="ru-RU"/>
        </w:rPr>
        <w:drawing>
          <wp:anchor behindDoc="0" distT="0" distB="0" distL="0" distR="0" simplePos="0" locked="0" layoutInCell="0" allowOverlap="1" relativeHeight="2">
            <wp:simplePos x="0" y="0"/>
            <wp:positionH relativeFrom="column">
              <wp:posOffset>2739390</wp:posOffset>
            </wp:positionH>
            <wp:positionV relativeFrom="paragraph">
              <wp:posOffset>-121920</wp:posOffset>
            </wp:positionV>
            <wp:extent cx="528320" cy="65214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19" t="-95" r="-119" b="-95"/>
                    <a:stretch>
                      <a:fillRect/>
                    </a:stretch>
                  </pic:blipFill>
                  <pic:spPr bwMode="auto">
                    <a:xfrm>
                      <a:off x="0" y="0"/>
                      <a:ext cx="528320" cy="652145"/>
                    </a:xfrm>
                    <a:prstGeom prst="rect">
                      <a:avLst/>
                    </a:prstGeom>
                  </pic:spPr>
                </pic:pic>
              </a:graphicData>
            </a:graphic>
          </wp:anchor>
        </w:drawing>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rFonts w:ascii="Times New Roman" w:hAnsi="Times New Roman"/>
          <w:sz w:val="28"/>
          <w:szCs w:val="28"/>
          <w:highlight w:val="white"/>
          <w:lang w:eastAsia="en-US"/>
        </w:rPr>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rFonts w:ascii="Times New Roman" w:hAnsi="Times New Roman"/>
          <w:sz w:val="28"/>
          <w:szCs w:val="28"/>
          <w:highlight w:val="white"/>
          <w:lang w:eastAsia="en-US"/>
        </w:rPr>
      </w:r>
    </w:p>
    <w:p>
      <w:pPr>
        <w:pStyle w:val="Normal"/>
        <w:tabs>
          <w:tab w:val="clear" w:pos="708"/>
          <w:tab w:val="left" w:pos="6618" w:leader="none"/>
        </w:tabs>
        <w:spacing w:lineRule="atLeast" w:line="100"/>
        <w:jc w:val="center"/>
        <w:rPr/>
      </w:pPr>
      <w:r>
        <w:rPr>
          <w:rFonts w:ascii="Times New Roman" w:hAnsi="Times New Roman"/>
          <w:sz w:val="28"/>
          <w:szCs w:val="28"/>
          <w:shd w:fill="FFFFFF" w:val="clear"/>
          <w:lang w:eastAsia="en-US"/>
        </w:rPr>
        <w:t>КОСТРОМСКАЯ ОБЛАСТЬ</w:t>
      </w:r>
    </w:p>
    <w:p>
      <w:pPr>
        <w:pStyle w:val="Normal"/>
        <w:jc w:val="center"/>
        <w:rPr/>
      </w:pPr>
      <w:r>
        <w:rPr>
          <w:rFonts w:ascii="Times New Roman" w:hAnsi="Times New Roman"/>
          <w:sz w:val="28"/>
          <w:szCs w:val="28"/>
          <w:shd w:fill="FFFFFF" w:val="clear"/>
          <w:lang w:eastAsia="en-US"/>
        </w:rPr>
        <w:t>КОСТРОМСКОЙ МУНИЦИПАЛЬНЫЙ РАЙОН</w:t>
      </w:r>
    </w:p>
    <w:p>
      <w:pPr>
        <w:pStyle w:val="Normal"/>
        <w:jc w:val="center"/>
        <w:rPr/>
      </w:pPr>
      <w:r>
        <w:rPr>
          <w:rFonts w:ascii="Times New Roman" w:hAnsi="Times New Roman"/>
          <w:sz w:val="28"/>
          <w:szCs w:val="28"/>
          <w:shd w:fill="FFFFFF" w:val="clear"/>
          <w:lang w:eastAsia="en-US"/>
        </w:rPr>
        <w:t xml:space="preserve">СОВЕТ ДЕПУТАТОВ </w:t>
      </w:r>
    </w:p>
    <w:p>
      <w:pPr>
        <w:pStyle w:val="Normal"/>
        <w:jc w:val="center"/>
        <w:rPr/>
      </w:pPr>
      <w:r>
        <w:rPr>
          <w:rFonts w:ascii="Times New Roman" w:hAnsi="Times New Roman"/>
          <w:sz w:val="28"/>
          <w:szCs w:val="28"/>
          <w:shd w:fill="FFFFFF" w:val="clear"/>
          <w:lang w:eastAsia="en-US"/>
        </w:rPr>
        <w:t>ЧЕРНОПЕНСКОГО СЕЛЬСКОГО ПОСЕЛЕНИЯ</w:t>
      </w:r>
    </w:p>
    <w:p>
      <w:pPr>
        <w:pStyle w:val="Normal"/>
        <w:jc w:val="center"/>
        <w:rPr/>
      </w:pPr>
      <w:r>
        <w:rPr>
          <w:rFonts w:ascii="Times New Roman" w:hAnsi="Times New Roman"/>
          <w:sz w:val="28"/>
          <w:szCs w:val="28"/>
          <w:shd w:fill="FFFFFF" w:val="clear"/>
          <w:lang w:eastAsia="en-US"/>
        </w:rPr>
        <w:t>четвертого созыва</w:t>
      </w:r>
    </w:p>
    <w:p>
      <w:pPr>
        <w:pStyle w:val="Normal"/>
        <w:widowControl/>
        <w:suppressAutoHyphens w:val="false"/>
        <w:jc w:val="center"/>
        <w:rPr>
          <w:rFonts w:ascii="Times New Roman" w:hAnsi="Times New Roman" w:eastAsia="Calibri"/>
          <w:kern w:val="0"/>
          <w:sz w:val="28"/>
          <w:szCs w:val="28"/>
          <w:highlight w:val="white"/>
          <w:lang w:eastAsia="en-US"/>
        </w:rPr>
      </w:pPr>
      <w:r>
        <w:rPr>
          <w:rFonts w:eastAsia="Calibri" w:ascii="Times New Roman" w:hAnsi="Times New Roman"/>
          <w:kern w:val="0"/>
          <w:sz w:val="28"/>
          <w:szCs w:val="28"/>
          <w:highlight w:val="white"/>
          <w:lang w:eastAsia="en-US"/>
        </w:rPr>
      </w:r>
    </w:p>
    <w:p>
      <w:pPr>
        <w:pStyle w:val="Normal"/>
        <w:widowControl/>
        <w:suppressAutoHyphens w:val="false"/>
        <w:jc w:val="center"/>
        <w:rPr>
          <w:b/>
          <w:b/>
          <w:bCs/>
        </w:rPr>
      </w:pPr>
      <w:r>
        <w:rPr>
          <w:rFonts w:eastAsia="Calibri" w:ascii="Times New Roman" w:hAnsi="Times New Roman"/>
          <w:b/>
          <w:bCs/>
          <w:kern w:val="0"/>
          <w:sz w:val="28"/>
          <w:szCs w:val="28"/>
          <w:highlight w:val="white"/>
          <w:lang w:eastAsia="en-US"/>
        </w:rPr>
        <w:t xml:space="preserve">Р Е Ш Е Н И Е </w:t>
      </w:r>
    </w:p>
    <w:p>
      <w:pPr>
        <w:pStyle w:val="Normal"/>
        <w:widowControl/>
        <w:suppressAutoHyphens w:val="false"/>
        <w:jc w:val="center"/>
        <w:rPr>
          <w:rFonts w:ascii="Times New Roman" w:hAnsi="Times New Roman" w:eastAsia="Calibri"/>
          <w:kern w:val="0"/>
          <w:sz w:val="28"/>
          <w:szCs w:val="28"/>
          <w:highlight w:val="white"/>
          <w:lang w:eastAsia="en-US"/>
        </w:rPr>
      </w:pPr>
      <w:r>
        <w:rPr>
          <w:rFonts w:eastAsia="Calibri" w:ascii="Times New Roman" w:hAnsi="Times New Roman"/>
          <w:kern w:val="0"/>
          <w:sz w:val="28"/>
          <w:szCs w:val="28"/>
          <w:highlight w:val="white"/>
          <w:lang w:eastAsia="en-US"/>
        </w:rPr>
      </w:r>
    </w:p>
    <w:p>
      <w:pPr>
        <w:pStyle w:val="Normal"/>
        <w:widowControl/>
        <w:suppressAutoHyphens w:val="false"/>
        <w:rPr/>
      </w:pPr>
      <w:r>
        <w:rPr>
          <w:rFonts w:eastAsia="Calibri" w:ascii="Times New Roman" w:hAnsi="Times New Roman"/>
          <w:kern w:val="0"/>
          <w:sz w:val="28"/>
          <w:szCs w:val="28"/>
          <w:highlight w:val="white"/>
          <w:lang w:eastAsia="en-US"/>
        </w:rPr>
        <w:t xml:space="preserve">30 ноября 2023 года № 56                                       </w:t>
        <w:tab/>
        <w:t xml:space="preserve">             п. Сухоногово</w:t>
      </w:r>
    </w:p>
    <w:p>
      <w:pPr>
        <w:pStyle w:val="Normal"/>
        <w:widowControl/>
        <w:jc w:val="both"/>
        <w:rPr>
          <w:rFonts w:ascii="Times New Roman" w:hAnsi="Times New Roman"/>
          <w:sz w:val="28"/>
          <w:szCs w:val="28"/>
          <w:highlight w:val="white"/>
        </w:rPr>
      </w:pPr>
      <w:r>
        <w:rPr>
          <w:rFonts w:ascii="Times New Roman" w:hAnsi="Times New Roman"/>
          <w:sz w:val="28"/>
          <w:szCs w:val="28"/>
          <w:highlight w:val="white"/>
        </w:rPr>
      </w:r>
    </w:p>
    <w:tbl>
      <w:tblPr>
        <w:tblW w:w="9355"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786"/>
        <w:gridCol w:w="4568"/>
      </w:tblGrid>
      <w:tr>
        <w:trPr/>
        <w:tc>
          <w:tcPr>
            <w:tcW w:w="4786" w:type="dxa"/>
            <w:tcBorders/>
            <w:shd w:color="auto" w:fill="auto" w:val="clear"/>
          </w:tcPr>
          <w:p>
            <w:pPr>
              <w:pStyle w:val="14"/>
              <w:widowControl w:val="false"/>
              <w:jc w:val="both"/>
              <w:rPr>
                <w:rFonts w:ascii="Times New Roman" w:hAnsi="Times New Roman"/>
                <w:sz w:val="28"/>
                <w:szCs w:val="28"/>
              </w:rPr>
            </w:pPr>
            <w:r>
              <w:rPr>
                <w:rFonts w:eastAsia="Calibri" w:ascii="Times New Roman" w:hAnsi="Times New Roman"/>
                <w:sz w:val="28"/>
                <w:szCs w:val="28"/>
                <w:highlight w:val="white"/>
              </w:rPr>
              <w:t>О внесении изменений в решение Совета депутатов Чернопенского сельского поселения от 25.04.2013 № 1</w:t>
            </w:r>
            <w:r>
              <w:rPr>
                <w:rFonts w:eastAsia="Calibri" w:ascii="Times New Roman" w:hAnsi="Times New Roman"/>
                <w:sz w:val="28"/>
                <w:szCs w:val="28"/>
                <w:highlight w:val="white"/>
              </w:rPr>
              <w:t>8</w:t>
            </w:r>
            <w:r>
              <w:rPr>
                <w:rFonts w:eastAsia="Calibri" w:ascii="Times New Roman" w:hAnsi="Times New Roman"/>
                <w:sz w:val="28"/>
                <w:szCs w:val="28"/>
                <w:highlight w:val="white"/>
              </w:rPr>
              <w:t xml:space="preserve"> «</w:t>
            </w:r>
            <w:r>
              <w:rPr>
                <w:rFonts w:ascii="Times New Roman" w:hAnsi="Times New Roman"/>
                <w:sz w:val="28"/>
                <w:szCs w:val="28"/>
              </w:rPr>
              <w:t>Об утверждении Положения о бюджетном процессе в  муниципальном образовании  Чернопенское сельское поселение Костромского муниципального района Костромской области»</w:t>
            </w:r>
          </w:p>
          <w:p>
            <w:pPr>
              <w:pStyle w:val="Normal"/>
              <w:widowControl w:val="false"/>
              <w:spacing w:lineRule="auto" w:line="276" w:before="0" w:after="200"/>
              <w:jc w:val="both"/>
              <w:rPr>
                <w:rFonts w:ascii="Times New Roman" w:hAnsi="Times New Roman"/>
                <w:sz w:val="28"/>
                <w:szCs w:val="28"/>
                <w:highlight w:val="white"/>
              </w:rPr>
            </w:pPr>
            <w:r>
              <w:rPr>
                <w:rFonts w:ascii="Times New Roman" w:hAnsi="Times New Roman"/>
                <w:sz w:val="28"/>
                <w:szCs w:val="28"/>
                <w:highlight w:val="white"/>
              </w:rPr>
            </w:r>
          </w:p>
        </w:tc>
        <w:tc>
          <w:tcPr>
            <w:tcW w:w="4568" w:type="dxa"/>
            <w:tcBorders/>
            <w:shd w:color="auto" w:fill="auto" w:val="clear"/>
          </w:tcPr>
          <w:p>
            <w:pPr>
              <w:pStyle w:val="Normal"/>
              <w:widowControl w:val="false"/>
              <w:snapToGrid w:val="false"/>
              <w:spacing w:lineRule="auto" w:line="276" w:before="0" w:after="200"/>
              <w:jc w:val="both"/>
              <w:rPr>
                <w:rFonts w:ascii="Times New Roman" w:hAnsi="Times New Roman"/>
                <w:sz w:val="28"/>
                <w:szCs w:val="28"/>
                <w:highlight w:val="white"/>
              </w:rPr>
            </w:pPr>
            <w:r>
              <w:rPr>
                <w:rFonts w:ascii="Times New Roman" w:hAnsi="Times New Roman"/>
                <w:sz w:val="28"/>
                <w:szCs w:val="28"/>
                <w:highlight w:val="white"/>
              </w:rPr>
            </w:r>
          </w:p>
        </w:tc>
      </w:tr>
    </w:tbl>
    <w:p>
      <w:pPr>
        <w:pStyle w:val="Normal"/>
        <w:shd w:val="clear" w:color="auto" w:fill="FFFFFF"/>
        <w:ind w:firstLine="709"/>
        <w:jc w:val="both"/>
        <w:rPr>
          <w:rFonts w:ascii="Times New Roman" w:hAnsi="Times New Roman"/>
          <w:sz w:val="28"/>
          <w:szCs w:val="28"/>
        </w:rPr>
      </w:pPr>
      <w:r>
        <w:rPr>
          <w:rFonts w:ascii="Times New Roman" w:hAnsi="Times New Roman"/>
          <w:sz w:val="28"/>
          <w:szCs w:val="28"/>
        </w:rPr>
        <w:t>В соответствии с Бюджетным кодексом Российской Федерации, Уставом муниципального образования Чернопенское сельское поселение Костромского муниципального района Костромской области,</w:t>
      </w:r>
    </w:p>
    <w:p>
      <w:pPr>
        <w:pStyle w:val="Normal"/>
        <w:shd w:val="clear" w:color="auto" w:fill="FFFFFF"/>
        <w:ind w:firstLine="709"/>
        <w:jc w:val="both"/>
        <w:rPr>
          <w:rFonts w:ascii="Times New Roman" w:hAnsi="Times New Roman"/>
          <w:sz w:val="28"/>
          <w:szCs w:val="28"/>
        </w:rPr>
      </w:pPr>
      <w:r>
        <w:rPr>
          <w:rFonts w:ascii="Times New Roman" w:hAnsi="Times New Roman"/>
          <w:sz w:val="28"/>
          <w:szCs w:val="28"/>
        </w:rPr>
        <w:t>Совет депутатов Чернопенского сельского поселения Костромского муниципального района Костромской области четвертого созыва</w:t>
      </w:r>
    </w:p>
    <w:p>
      <w:pPr>
        <w:pStyle w:val="Normal"/>
        <w:shd w:val="clear" w:color="auto" w:fill="FFFFFF"/>
        <w:ind w:firstLine="709"/>
        <w:jc w:val="both"/>
        <w:rPr>
          <w:rFonts w:ascii="Times New Roman" w:hAnsi="Times New Roman"/>
          <w:sz w:val="28"/>
          <w:szCs w:val="28"/>
        </w:rPr>
      </w:pPr>
      <w:r>
        <w:rPr>
          <w:rFonts w:ascii="Times New Roman" w:hAnsi="Times New Roman"/>
          <w:sz w:val="28"/>
          <w:szCs w:val="28"/>
        </w:rPr>
        <w:t>РЕШИЛ:</w:t>
      </w:r>
    </w:p>
    <w:p>
      <w:pPr>
        <w:pStyle w:val="14"/>
        <w:suppressAutoHyphens w:val="true"/>
        <w:ind w:firstLine="709"/>
        <w:jc w:val="both"/>
        <w:rPr/>
      </w:pPr>
      <w:r>
        <w:rPr>
          <w:rFonts w:ascii="Times New Roman" w:hAnsi="Times New Roman"/>
          <w:sz w:val="28"/>
          <w:szCs w:val="28"/>
        </w:rPr>
        <w:t xml:space="preserve">1. Пункт 2 статьи 4 Положения о бюджетном процессе в  муниципальном образовании Чернопенское сельское поселение Костромского муниципального района Костромской области изложить в следующей редакции: «2. Бюджет Чернопенского сельского поселения Костромского муниципального района утверждается </w:t>
      </w:r>
      <w:r>
        <w:rPr>
          <w:rFonts w:eastAsia="Calibri" w:ascii="Times New Roman" w:hAnsi="Times New Roman" w:eastAsiaTheme="minorHAnsi"/>
          <w:kern w:val="0"/>
          <w:sz w:val="28"/>
          <w:szCs w:val="28"/>
          <w:lang w:eastAsia="en-US"/>
        </w:rPr>
        <w:t>сроком на три года (очередной финансовый год и плановый период)</w:t>
      </w:r>
      <w:r>
        <w:rPr>
          <w:rFonts w:ascii="Times New Roman" w:hAnsi="Times New Roman"/>
          <w:sz w:val="28"/>
          <w:szCs w:val="28"/>
        </w:rPr>
        <w:t>.».</w:t>
      </w:r>
    </w:p>
    <w:p>
      <w:pPr>
        <w:pStyle w:val="Normal"/>
        <w:suppressAutoHyphens w:val="true"/>
        <w:ind w:firstLine="540"/>
        <w:jc w:val="both"/>
        <w:rPr/>
      </w:pPr>
      <w:r>
        <w:rPr>
          <w:rFonts w:ascii="Times New Roman" w:hAnsi="Times New Roman"/>
          <w:sz w:val="28"/>
          <w:szCs w:val="28"/>
        </w:rPr>
        <w:t xml:space="preserve">2. Пункт 2 статьи 46 Положения о бюджетном процессе в  муниципальном образовании Чернопенское сельское поселение Костромского муниципального района Костромской области изложить в следующей редакции: </w:t>
      </w:r>
    </w:p>
    <w:p>
      <w:pPr>
        <w:pStyle w:val="Normal"/>
        <w:suppressAutoHyphens w:val="true"/>
        <w:ind w:firstLine="540"/>
        <w:jc w:val="both"/>
        <w:rPr/>
      </w:pPr>
      <w:r>
        <w:rPr>
          <w:rFonts w:ascii="Times New Roman" w:hAnsi="Times New Roman"/>
          <w:sz w:val="28"/>
          <w:szCs w:val="28"/>
        </w:rPr>
        <w:t>«2. В решении о бюджете поселения должны содержаться следующие показатели:</w:t>
      </w:r>
    </w:p>
    <w:p>
      <w:pPr>
        <w:pStyle w:val="Normal"/>
        <w:widowControl/>
        <w:suppressAutoHyphens w:val="true"/>
        <w:ind w:firstLine="539"/>
        <w:jc w:val="both"/>
        <w:rPr/>
      </w:pPr>
      <w:r>
        <w:rPr>
          <w:rFonts w:eastAsia="Calibri" w:ascii="Times New Roman" w:hAnsi="Times New Roman" w:eastAsiaTheme="minorHAnsi"/>
          <w:kern w:val="0"/>
          <w:sz w:val="28"/>
          <w:szCs w:val="28"/>
          <w:lang w:eastAsia="en-US"/>
        </w:rPr>
        <w:t xml:space="preserve">- перечень главных администраторов доходов бюджета в случаях, предусмотренных </w:t>
      </w:r>
      <w:hyperlink r:id="rId3">
        <w:r>
          <w:rPr>
            <w:rFonts w:eastAsia="Calibri" w:ascii="Times New Roman" w:hAnsi="Times New Roman" w:eastAsiaTheme="minorHAnsi"/>
            <w:color w:val="0000FF"/>
            <w:kern w:val="0"/>
            <w:sz w:val="28"/>
            <w:szCs w:val="28"/>
            <w:lang w:eastAsia="en-US"/>
          </w:rPr>
          <w:t>статьей 160.1</w:t>
        </w:r>
      </w:hyperlink>
      <w:r>
        <w:rPr>
          <w:rFonts w:eastAsia="Calibri" w:ascii="Times New Roman" w:hAnsi="Times New Roman" w:eastAsiaTheme="minorHAnsi"/>
          <w:kern w:val="0"/>
          <w:sz w:val="28"/>
          <w:szCs w:val="28"/>
          <w:lang w:eastAsia="en-US"/>
        </w:rPr>
        <w:t xml:space="preserve"> настоящего Кодекса;</w:t>
      </w:r>
    </w:p>
    <w:p>
      <w:pPr>
        <w:pStyle w:val="Normal"/>
        <w:widowControl/>
        <w:suppressAutoHyphens w:val="true"/>
        <w:ind w:firstLine="539"/>
        <w:jc w:val="both"/>
        <w:rPr/>
      </w:pPr>
      <w:r>
        <w:rPr>
          <w:rFonts w:eastAsia="Calibri" w:ascii="Times New Roman" w:hAnsi="Times New Roman" w:eastAsiaTheme="minorHAnsi"/>
          <w:kern w:val="0"/>
          <w:sz w:val="28"/>
          <w:szCs w:val="28"/>
          <w:lang w:eastAsia="en-US"/>
        </w:rPr>
        <w:t xml:space="preserve">- перечень главных администраторов источников финансирования дефицита бюджета в случаях, предусмотренных </w:t>
      </w:r>
      <w:hyperlink r:id="rId4">
        <w:r>
          <w:rPr>
            <w:rFonts w:eastAsia="Calibri" w:ascii="Times New Roman" w:hAnsi="Times New Roman" w:eastAsiaTheme="minorHAnsi"/>
            <w:color w:val="0000FF"/>
            <w:kern w:val="0"/>
            <w:sz w:val="28"/>
            <w:szCs w:val="28"/>
            <w:lang w:eastAsia="en-US"/>
          </w:rPr>
          <w:t>статьей 160.2</w:t>
        </w:r>
      </w:hyperlink>
      <w:r>
        <w:rPr>
          <w:rFonts w:eastAsia="Calibri" w:ascii="Times New Roman" w:hAnsi="Times New Roman" w:eastAsiaTheme="minorHAnsi"/>
          <w:kern w:val="0"/>
          <w:sz w:val="28"/>
          <w:szCs w:val="28"/>
          <w:lang w:eastAsia="en-US"/>
        </w:rPr>
        <w:t xml:space="preserve"> настоящего Кодекса;</w:t>
      </w:r>
    </w:p>
    <w:p>
      <w:pPr>
        <w:pStyle w:val="Normal"/>
        <w:widowControl/>
        <w:suppressAutoHyphens w:val="true"/>
        <w:ind w:firstLine="539"/>
        <w:jc w:val="both"/>
        <w:rPr/>
      </w:pPr>
      <w:r>
        <w:rPr>
          <w:rFonts w:eastAsia="Calibri" w:ascii="Times New Roman" w:hAnsi="Times New Roman" w:eastAsiaTheme="minorHAnsi"/>
          <w:kern w:val="0"/>
          <w:sz w:val="28"/>
          <w:szCs w:val="28"/>
          <w:lang w:eastAsia="en-US"/>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pPr>
        <w:pStyle w:val="Normal"/>
        <w:widowControl/>
        <w:suppressAutoHyphens w:val="true"/>
        <w:ind w:firstLine="539"/>
        <w:jc w:val="both"/>
        <w:rPr/>
      </w:pPr>
      <w:r>
        <w:rPr>
          <w:rFonts w:eastAsia="Calibri" w:ascii="Times New Roman" w:hAnsi="Times New Roman" w:eastAsiaTheme="minorHAnsi"/>
          <w:kern w:val="0"/>
          <w:sz w:val="28"/>
          <w:szCs w:val="28"/>
          <w:lang w:eastAsia="en-US"/>
        </w:rPr>
        <w:t>- ведомственная структура расходов бюджета на очередной финансовый год (очередной финансовый год и плановый период</w:t>
      </w:r>
    </w:p>
    <w:p>
      <w:pPr>
        <w:pStyle w:val="Normal"/>
        <w:widowControl/>
        <w:suppressAutoHyphens w:val="true"/>
        <w:ind w:firstLine="539"/>
        <w:jc w:val="both"/>
        <w:rPr/>
      </w:pPr>
      <w:r>
        <w:rPr>
          <w:rFonts w:eastAsia="Calibri" w:ascii="Times New Roman" w:hAnsi="Times New Roman" w:eastAsiaTheme="minorHAnsi"/>
          <w:kern w:val="0"/>
          <w:sz w:val="28"/>
          <w:szCs w:val="28"/>
          <w:lang w:eastAsia="en-US"/>
        </w:rPr>
        <w:t>- общий объем бюджетных ассигнований, направляемых на исполнение публичных нормативных обязательств;</w:t>
      </w:r>
    </w:p>
    <w:p>
      <w:pPr>
        <w:pStyle w:val="Normal"/>
        <w:widowControl/>
        <w:suppressAutoHyphens w:val="true"/>
        <w:ind w:firstLine="539"/>
        <w:jc w:val="both"/>
        <w:rPr/>
      </w:pPr>
      <w:r>
        <w:rPr>
          <w:rFonts w:eastAsia="Calibri" w:ascii="Times New Roman" w:hAnsi="Times New Roman" w:eastAsiaTheme="minorHAnsi"/>
          <w:kern w:val="0"/>
          <w:sz w:val="28"/>
          <w:szCs w:val="28"/>
          <w:lang w:eastAsia="en-US"/>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pPr>
        <w:pStyle w:val="Normal"/>
        <w:widowControl/>
        <w:suppressAutoHyphens w:val="true"/>
        <w:ind w:firstLine="539"/>
        <w:jc w:val="both"/>
        <w:rPr/>
      </w:pPr>
      <w:r>
        <w:rPr>
          <w:rFonts w:eastAsia="Calibri" w:ascii="Times New Roman" w:hAnsi="Times New Roman" w:eastAsiaTheme="minorHAnsi"/>
          <w:kern w:val="0"/>
          <w:sz w:val="28"/>
          <w:szCs w:val="28"/>
          <w:lang w:eastAsia="en-US"/>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Normal"/>
        <w:widowControl/>
        <w:suppressAutoHyphens w:val="true"/>
        <w:ind w:firstLine="539"/>
        <w:jc w:val="both"/>
        <w:rPr/>
      </w:pPr>
      <w:r>
        <w:rPr>
          <w:rFonts w:eastAsia="Calibri" w:ascii="Times New Roman" w:hAnsi="Times New Roman" w:eastAsiaTheme="minorHAnsi"/>
          <w:kern w:val="0"/>
          <w:sz w:val="28"/>
          <w:szCs w:val="28"/>
          <w:lang w:eastAsia="en-US"/>
        </w:rPr>
        <w:t>- источники финансирования дефицита бюджета на очередной финансовый год и плановый период;</w:t>
      </w:r>
    </w:p>
    <w:p>
      <w:pPr>
        <w:pStyle w:val="Normal"/>
        <w:widowControl/>
        <w:suppressAutoHyphens w:val="true"/>
        <w:ind w:firstLine="539"/>
        <w:jc w:val="both"/>
        <w:rPr/>
      </w:pPr>
      <w:r>
        <w:rPr>
          <w:rFonts w:eastAsia="Calibri" w:ascii="Times New Roman" w:hAnsi="Times New Roman" w:eastAsiaTheme="minorHAnsi"/>
          <w:kern w:val="0"/>
          <w:sz w:val="28"/>
          <w:szCs w:val="28"/>
          <w:lang w:eastAsia="en-US"/>
        </w:rPr>
        <w:t>- верхний предел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pPr>
        <w:pStyle w:val="Normal"/>
        <w:widowControl/>
        <w:suppressAutoHyphens w:val="true"/>
        <w:ind w:firstLine="539"/>
        <w:jc w:val="both"/>
        <w:rPr/>
      </w:pPr>
      <w:r>
        <w:rPr>
          <w:rFonts w:eastAsia="Calibri" w:ascii="Times New Roman" w:hAnsi="Times New Roman" w:eastAsiaTheme="minorHAnsi"/>
          <w:kern w:val="0"/>
          <w:sz w:val="28"/>
          <w:szCs w:val="28"/>
          <w:lang w:eastAsia="en-US"/>
        </w:rPr>
        <w:t>- иные показатели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pPr>
        <w:pStyle w:val="14"/>
        <w:suppressAutoHyphens w:val="true"/>
        <w:ind w:firstLine="709"/>
        <w:jc w:val="both"/>
        <w:rPr/>
      </w:pPr>
      <w:r>
        <w:rPr>
          <w:rStyle w:val="1"/>
          <w:rFonts w:ascii="Times New Roman" w:hAnsi="Times New Roman"/>
          <w:sz w:val="28"/>
          <w:szCs w:val="28"/>
        </w:rPr>
        <w:t>3. Настоящее решение вступает в силу со дня его опубликования в информационном бюллетене «Чернопенский вестник».</w:t>
      </w:r>
    </w:p>
    <w:p>
      <w:pPr>
        <w:pStyle w:val="14"/>
        <w:suppressAutoHyphens w:val="true"/>
        <w:ind w:firstLine="709"/>
        <w:jc w:val="both"/>
        <w:rPr>
          <w:rFonts w:ascii="Times New Roman" w:hAnsi="Times New Roman"/>
          <w:sz w:val="28"/>
          <w:szCs w:val="28"/>
        </w:rPr>
      </w:pPr>
      <w:r>
        <w:rPr>
          <w:rFonts w:ascii="Times New Roman" w:hAnsi="Times New Roman"/>
          <w:sz w:val="28"/>
          <w:szCs w:val="28"/>
        </w:rPr>
      </w:r>
    </w:p>
    <w:p>
      <w:pPr>
        <w:pStyle w:val="14"/>
        <w:jc w:val="both"/>
        <w:rPr>
          <w:rStyle w:val="1"/>
          <w:rFonts w:ascii="Times New Roman" w:hAnsi="Times New Roman"/>
          <w:sz w:val="28"/>
          <w:szCs w:val="28"/>
        </w:rPr>
      </w:pPr>
      <w:r>
        <w:rPr>
          <w:rFonts w:ascii="Times New Roman" w:hAnsi="Times New Roman"/>
          <w:sz w:val="28"/>
          <w:szCs w:val="28"/>
        </w:rPr>
      </w:r>
    </w:p>
    <w:tbl>
      <w:tblPr>
        <w:tblW w:w="9409"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787"/>
        <w:gridCol w:w="4621"/>
      </w:tblGrid>
      <w:tr>
        <w:trPr/>
        <w:tc>
          <w:tcPr>
            <w:tcW w:w="4787" w:type="dxa"/>
            <w:tcBorders/>
            <w:shd w:color="auto" w:fill="auto" w:val="clear"/>
          </w:tcPr>
          <w:p>
            <w:pPr>
              <w:pStyle w:val="Normal"/>
              <w:widowControl w:val="false"/>
              <w:jc w:val="both"/>
              <w:rPr/>
            </w:pPr>
            <w:r>
              <w:rPr>
                <w:rFonts w:ascii="Times New Roman" w:hAnsi="Times New Roman"/>
                <w:color w:val="00000A"/>
                <w:sz w:val="28"/>
                <w:szCs w:val="28"/>
                <w:highlight w:val="white"/>
              </w:rPr>
              <w:t>Глава Чернопенского сельского поселения Костромского муниципального района Костромской области</w:t>
            </w:r>
          </w:p>
        </w:tc>
        <w:tc>
          <w:tcPr>
            <w:tcW w:w="4621" w:type="dxa"/>
            <w:tcBorders/>
            <w:shd w:color="auto" w:fill="auto" w:val="clear"/>
          </w:tcPr>
          <w:p>
            <w:pPr>
              <w:pStyle w:val="Normal"/>
              <w:widowControl w:val="false"/>
              <w:snapToGrid w:val="false"/>
              <w:spacing w:lineRule="atLeast" w:line="100"/>
              <w:jc w:val="both"/>
              <w:rPr>
                <w:rFonts w:ascii="Times New Roman" w:hAnsi="Times New Roman"/>
                <w:color w:val="00000A"/>
                <w:sz w:val="28"/>
                <w:szCs w:val="28"/>
                <w:highlight w:val="white"/>
              </w:rPr>
            </w:pPr>
            <w:r>
              <w:rPr>
                <w:rFonts w:ascii="Times New Roman" w:hAnsi="Times New Roman"/>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rFonts w:ascii="Times New Roman" w:hAnsi="Times New Roman"/>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rFonts w:ascii="Times New Roman" w:hAnsi="Times New Roman"/>
                <w:color w:val="00000A"/>
                <w:sz w:val="28"/>
                <w:szCs w:val="28"/>
                <w:highlight w:val="white"/>
              </w:rPr>
            </w:r>
          </w:p>
          <w:p>
            <w:pPr>
              <w:pStyle w:val="Normal"/>
              <w:widowControl w:val="false"/>
              <w:spacing w:lineRule="atLeast" w:line="100"/>
              <w:jc w:val="right"/>
              <w:rPr/>
            </w:pPr>
            <w:r>
              <w:rPr>
                <w:rFonts w:ascii="Times New Roman" w:hAnsi="Times New Roman"/>
                <w:color w:val="00000A"/>
                <w:sz w:val="28"/>
                <w:szCs w:val="28"/>
                <w:highlight w:val="white"/>
              </w:rPr>
              <w:t>Е.Н. Зубова</w:t>
            </w:r>
          </w:p>
        </w:tc>
      </w:tr>
    </w:tbl>
    <w:p>
      <w:pPr>
        <w:pStyle w:val="14"/>
        <w:jc w:val="both"/>
        <w:rPr>
          <w:rFonts w:ascii="Times New Roman" w:hAnsi="Times New Roman"/>
          <w:sz w:val="28"/>
          <w:szCs w:val="28"/>
        </w:rPr>
      </w:pPr>
      <w:r>
        <w:rPr>
          <w:rFonts w:ascii="Times New Roman" w:hAnsi="Times New Roman"/>
          <w:sz w:val="28"/>
          <w:szCs w:val="28"/>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r>
        <w:br w:type="page"/>
      </w:r>
    </w:p>
    <w:p>
      <w:pPr>
        <w:pStyle w:val="Style22"/>
        <w:bidi w:val="0"/>
        <w:ind w:left="0" w:right="0" w:hanging="0"/>
        <w:jc w:val="right"/>
        <w:rPr>
          <w:rFonts w:ascii="Times New Roman" w:hAnsi="Times New Roman"/>
          <w:color w:val="000000"/>
          <w:sz w:val="28"/>
          <w:szCs w:val="28"/>
        </w:rPr>
      </w:pPr>
      <w:r>
        <w:rPr>
          <w:rFonts w:ascii="Times New Roman" w:hAnsi="Times New Roman"/>
          <w:color w:val="000000"/>
          <w:sz w:val="28"/>
          <w:szCs w:val="28"/>
        </w:rPr>
        <w:t xml:space="preserve">Утверждено решением Совета депутатов </w:t>
      </w:r>
    </w:p>
    <w:p>
      <w:pPr>
        <w:pStyle w:val="Style22"/>
        <w:bidi w:val="0"/>
        <w:ind w:left="0" w:right="0" w:hanging="0"/>
        <w:jc w:val="right"/>
        <w:rPr>
          <w:rFonts w:ascii="Times New Roman" w:hAnsi="Times New Roman"/>
          <w:sz w:val="28"/>
          <w:szCs w:val="28"/>
        </w:rPr>
      </w:pPr>
      <w:r>
        <w:rPr>
          <w:rFonts w:ascii="Times New Roman" w:hAnsi="Times New Roman"/>
          <w:color w:val="000000"/>
          <w:sz w:val="28"/>
          <w:szCs w:val="28"/>
        </w:rPr>
        <w:t>Чернопенского сельского поселения</w:t>
      </w:r>
    </w:p>
    <w:p>
      <w:pPr>
        <w:pStyle w:val="Style22"/>
        <w:bidi w:val="0"/>
        <w:ind w:left="0" w:right="0" w:hanging="0"/>
        <w:jc w:val="right"/>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Костромского муниципального района</w:t>
      </w:r>
    </w:p>
    <w:p>
      <w:pPr>
        <w:pStyle w:val="Style22"/>
        <w:bidi w:val="0"/>
        <w:ind w:left="0" w:right="0" w:hanging="0"/>
        <w:jc w:val="right"/>
        <w:rPr>
          <w:rFonts w:ascii="Times New Roman" w:hAnsi="Times New Roman"/>
          <w:sz w:val="28"/>
          <w:szCs w:val="28"/>
        </w:rPr>
      </w:pPr>
      <w:r>
        <w:rPr>
          <w:rFonts w:ascii="Times New Roman" w:hAnsi="Times New Roman"/>
          <w:color w:val="000000"/>
          <w:sz w:val="28"/>
          <w:szCs w:val="28"/>
          <w:u w:val="none"/>
        </w:rPr>
        <w:t xml:space="preserve">от  25.04.2013 </w:t>
      </w:r>
      <w:r>
        <w:rPr>
          <w:rFonts w:ascii="Times New Roman" w:hAnsi="Times New Roman"/>
          <w:color w:val="000000"/>
          <w:sz w:val="28"/>
          <w:szCs w:val="28"/>
        </w:rPr>
        <w:t xml:space="preserve"> № 18  </w:t>
      </w:r>
    </w:p>
    <w:p>
      <w:pPr>
        <w:pStyle w:val="Style22"/>
        <w:bidi w:val="0"/>
        <w:ind w:left="0" w:right="0" w:hanging="0"/>
        <w:jc w:val="right"/>
        <w:rPr>
          <w:rFonts w:ascii="Times New Roman" w:hAnsi="Times New Roman"/>
          <w:sz w:val="28"/>
          <w:szCs w:val="28"/>
        </w:rPr>
      </w:pPr>
      <w:r>
        <w:rPr>
          <w:rFonts w:ascii="Times New Roman" w:hAnsi="Times New Roman"/>
          <w:color w:val="000000"/>
          <w:sz w:val="28"/>
          <w:szCs w:val="28"/>
        </w:rPr>
        <w:t>(в редакции решения от 30.11.2023 № 56)</w:t>
      </w:r>
    </w:p>
    <w:p>
      <w:pPr>
        <w:pStyle w:val="Normal"/>
        <w:bidi w:val="0"/>
        <w:ind w:left="0" w:right="0" w:hanging="0"/>
        <w:jc w:val="center"/>
        <w:rPr>
          <w:rFonts w:ascii="Times New Roman" w:hAnsi="Times New Roman"/>
          <w:b/>
          <w:b/>
          <w:sz w:val="28"/>
          <w:szCs w:val="28"/>
        </w:rPr>
      </w:pPr>
      <w:r>
        <w:rPr>
          <w:rFonts w:ascii="Times New Roman" w:hAnsi="Times New Roman"/>
          <w:b/>
          <w:sz w:val="28"/>
          <w:szCs w:val="28"/>
        </w:rPr>
      </w:r>
    </w:p>
    <w:p>
      <w:pPr>
        <w:pStyle w:val="Normal"/>
        <w:bidi w:val="0"/>
        <w:ind w:left="0" w:right="0" w:hanging="0"/>
        <w:jc w:val="center"/>
        <w:rPr>
          <w:rFonts w:ascii="Times New Roman" w:hAnsi="Times New Roman"/>
          <w:b/>
          <w:b/>
          <w:sz w:val="28"/>
          <w:szCs w:val="28"/>
        </w:rPr>
      </w:pPr>
      <w:r>
        <w:rPr>
          <w:rFonts w:ascii="Times New Roman" w:hAnsi="Times New Roman"/>
          <w:b/>
          <w:sz w:val="28"/>
          <w:szCs w:val="28"/>
        </w:rPr>
      </w:r>
    </w:p>
    <w:p>
      <w:pPr>
        <w:pStyle w:val="Normal"/>
        <w:bidi w:val="0"/>
        <w:ind w:left="0" w:right="0" w:hanging="0"/>
        <w:jc w:val="center"/>
        <w:rPr>
          <w:rFonts w:ascii="Times New Roman" w:hAnsi="Times New Roman"/>
          <w:b/>
          <w:b/>
          <w:sz w:val="28"/>
          <w:szCs w:val="28"/>
        </w:rPr>
      </w:pPr>
      <w:r>
        <w:rPr>
          <w:rFonts w:ascii="Times New Roman" w:hAnsi="Times New Roman"/>
          <w:b/>
          <w:sz w:val="28"/>
          <w:szCs w:val="28"/>
        </w:rPr>
        <w:t>ПОЛОЖЕНИЕ</w:t>
      </w:r>
    </w:p>
    <w:p>
      <w:pPr>
        <w:pStyle w:val="Normal"/>
        <w:bidi w:val="0"/>
        <w:ind w:left="0" w:right="0" w:hanging="0"/>
        <w:jc w:val="center"/>
        <w:rPr>
          <w:rFonts w:ascii="Times New Roman" w:hAnsi="Times New Roman"/>
          <w:b/>
          <w:b/>
          <w:sz w:val="28"/>
          <w:szCs w:val="28"/>
        </w:rPr>
      </w:pPr>
      <w:r>
        <w:rPr>
          <w:rFonts w:ascii="Times New Roman" w:hAnsi="Times New Roman"/>
          <w:b/>
          <w:sz w:val="28"/>
          <w:szCs w:val="28"/>
        </w:rPr>
        <w:t>О БЮДЖЕТНОМ ПРОЦЕССЕ В МУНИЦИПАЛЬНОМ ОБРАЗОВАНИИ</w:t>
      </w:r>
    </w:p>
    <w:p>
      <w:pPr>
        <w:pStyle w:val="Normal"/>
        <w:bidi w:val="0"/>
        <w:ind w:left="0" w:right="0" w:hanging="0"/>
        <w:jc w:val="center"/>
        <w:rPr>
          <w:rFonts w:ascii="Times New Roman" w:hAnsi="Times New Roman"/>
          <w:b/>
          <w:b/>
          <w:sz w:val="28"/>
          <w:szCs w:val="28"/>
        </w:rPr>
      </w:pPr>
      <w:r>
        <w:rPr>
          <w:rFonts w:ascii="Times New Roman" w:hAnsi="Times New Roman"/>
          <w:b/>
          <w:sz w:val="28"/>
          <w:szCs w:val="28"/>
        </w:rPr>
        <w:t xml:space="preserve">ЧЕРНОПЕНСКОЕ СЕЛЬСКОЕ ПОСЕЛЕНИЕ КОСТРОМСКОГО </w:t>
      </w:r>
    </w:p>
    <w:p>
      <w:pPr>
        <w:pStyle w:val="Normal"/>
        <w:bidi w:val="0"/>
        <w:ind w:left="0" w:right="0" w:hanging="0"/>
        <w:jc w:val="center"/>
        <w:rPr>
          <w:rFonts w:ascii="Times New Roman" w:hAnsi="Times New Roman"/>
          <w:b/>
          <w:b/>
          <w:sz w:val="28"/>
          <w:szCs w:val="28"/>
        </w:rPr>
      </w:pPr>
      <w:r>
        <w:rPr>
          <w:rFonts w:ascii="Times New Roman" w:hAnsi="Times New Roman"/>
          <w:b/>
          <w:sz w:val="28"/>
          <w:szCs w:val="28"/>
        </w:rPr>
        <w:t>МУНИЦИПАЛЬНОГО РАЙОНА КОСТРОМСКОЙ ОБЛАСТИ</w:t>
      </w:r>
    </w:p>
    <w:p>
      <w:pPr>
        <w:pStyle w:val="Normal"/>
        <w:bidi w:val="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jc w:val="center"/>
        <w:rPr>
          <w:rFonts w:ascii="Times New Roman" w:hAnsi="Times New Roman"/>
          <w:sz w:val="28"/>
          <w:szCs w:val="28"/>
        </w:rPr>
      </w:pPr>
      <w:r>
        <w:rPr>
          <w:rFonts w:ascii="Times New Roman" w:hAnsi="Times New Roman"/>
          <w:sz w:val="28"/>
          <w:szCs w:val="28"/>
        </w:rPr>
        <w:t>Раздел 1. ОБЩИЕ ПОЛОЖЕНИЯ</w:t>
      </w:r>
    </w:p>
    <w:p>
      <w:pPr>
        <w:pStyle w:val="Normal"/>
        <w:bidi w:val="0"/>
        <w:ind w:left="0" w:right="0" w:hanging="0"/>
        <w:jc w:val="center"/>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1. Правоотношения, регулируемые настоящим Положением</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Настоящее Положение определяет правовое положение субъектов бюджетных правоотношений в Чернопенском  сельском поселении Костромского муниципального района Костромской области, регулирует отношения, возникающие в процессе составления и рассмотрения проекта бюджета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2. Правовая основа бюджетного процесса в Чернопенском  сельском поселении.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Правовую основу бюджетного процесса в поселении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государственной власти субъекта Российской Федерации, Устав муниципального образования Чернопенское  сельское поселение Костромского муниципального района Костромской области (далее - Поселение), настоящее Положение и иные нормативные правовые акты органов местного самоуправления поселения, регулирующие бюджетные правоотношения в соответствии с Бюджетным кодексом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3. Понятия и термины, применяемые в настоящем Положении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b/>
          <w:sz w:val="28"/>
          <w:szCs w:val="28"/>
        </w:rPr>
        <w:t>бюджет</w:t>
      </w:r>
      <w:r>
        <w:rPr>
          <w:rFonts w:ascii="Times New Roman" w:hAnsi="Times New Roman"/>
          <w:sz w:val="28"/>
          <w:szCs w:val="28"/>
        </w:rP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доходы бюджета</w:t>
      </w:r>
      <w:r>
        <w:rPr>
          <w:rFonts w:ascii="Times New Roman" w:hAnsi="Times New Roman"/>
          <w:sz w:val="28"/>
          <w:szCs w:val="28"/>
        </w:rPr>
        <w:t xml:space="preserve"> - поступающие в бюджет денежные средства, за исключением средств, являющихся в соответствии с Бюджетным кдексом источниками финансирования дефицита бюджета;</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расходы бюджета</w:t>
      </w:r>
      <w:r>
        <w:rPr>
          <w:rFonts w:ascii="Times New Roman" w:hAnsi="Times New Roman"/>
          <w:sz w:val="28"/>
          <w:szCs w:val="28"/>
        </w:rPr>
        <w:t xml:space="preserve"> - выплачиваемые из бюджета денежные средства, за исключением средств, являющихся в соответствии с Бюджетным кодексом источниками финансирования дефицита бюджета;</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дефицит бюджета</w:t>
      </w:r>
      <w:r>
        <w:rPr>
          <w:rFonts w:ascii="Times New Roman" w:hAnsi="Times New Roman"/>
          <w:sz w:val="28"/>
          <w:szCs w:val="28"/>
        </w:rPr>
        <w:t xml:space="preserve"> - превышение расходов бюджета над его доходами;</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профицит бюджета</w:t>
      </w:r>
      <w:r>
        <w:rPr>
          <w:rFonts w:ascii="Times New Roman" w:hAnsi="Times New Roman"/>
          <w:sz w:val="28"/>
          <w:szCs w:val="28"/>
        </w:rPr>
        <w:t xml:space="preserve"> - превышение доходов бюджета над его расходами;</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бюджетный процесс</w:t>
      </w:r>
      <w:r>
        <w:rPr>
          <w:rFonts w:ascii="Times New Roman" w:hAnsi="Times New Roman"/>
          <w:sz w:val="28"/>
          <w:szCs w:val="28"/>
        </w:rP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сводная бюджетная роспись</w:t>
      </w:r>
      <w:r>
        <w:rPr>
          <w:rFonts w:ascii="Times New Roman" w:hAnsi="Times New Roman"/>
          <w:sz w:val="28"/>
          <w:szCs w:val="28"/>
        </w:rPr>
        <w:t xml:space="preserve"> - документ, который составляется и ведется финансовым органом (органом управления государственным внебюджетным фондом) в соответствии с Бюджетным кодексом в целях организации исполнения бюджета по расходам бюджета и источникам финансирования дефицита бюджета;</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бюджетная роспись</w:t>
      </w:r>
      <w:r>
        <w:rPr>
          <w:rFonts w:ascii="Times New Roman" w:hAnsi="Times New Roman"/>
          <w:sz w:val="28"/>
          <w:szCs w:val="28"/>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в целях исполнения бюджета по расходам (источникам финансирования дефицита бюджета);</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бюджетные ассигнования</w:t>
      </w:r>
      <w:r>
        <w:rPr>
          <w:rFonts w:ascii="Times New Roman" w:hAnsi="Times New Roman"/>
          <w:sz w:val="28"/>
          <w:szCs w:val="28"/>
        </w:rPr>
        <w:t xml:space="preserve"> - предельные объемы денежных средств, предусмотренных в соответствующем финансовом году для исполнения бюджетных обязательств;</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бюджетный кредит</w:t>
      </w:r>
      <w:r>
        <w:rPr>
          <w:rFonts w:ascii="Times New Roman" w:hAnsi="Times New Roman"/>
          <w:sz w:val="28"/>
          <w:szCs w:val="28"/>
        </w:rPr>
        <w:t xml:space="preserve">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государственный или муниципальный долг</w:t>
      </w:r>
      <w:r>
        <w:rPr>
          <w:rFonts w:ascii="Times New Roman" w:hAnsi="Times New Roman"/>
          <w:sz w:val="28"/>
          <w:szCs w:val="28"/>
        </w:rPr>
        <w:t xml:space="preserve">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Российской Федерацией, субъектом Российской Федерации или муниципальным образованием;</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расходные обязательства</w:t>
      </w:r>
      <w:r>
        <w:rPr>
          <w:rFonts w:ascii="Times New Roman" w:hAnsi="Times New Roman"/>
          <w:sz w:val="28"/>
          <w:szCs w:val="28"/>
        </w:rPr>
        <w:t xml:space="preserve">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бюджетные обязательства</w:t>
      </w:r>
      <w:r>
        <w:rPr>
          <w:rFonts w:ascii="Times New Roman" w:hAnsi="Times New Roman"/>
          <w:sz w:val="28"/>
          <w:szCs w:val="28"/>
        </w:rPr>
        <w:t xml:space="preserve"> - расходные обязательства, подлежащие исполнению в соответствующем финансовом году;</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публичные обязательства</w:t>
      </w:r>
      <w:r>
        <w:rPr>
          <w:rFonts w:ascii="Times New Roman" w:hAnsi="Times New Roman"/>
          <w:sz w:val="28"/>
          <w:szCs w:val="28"/>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публичные нормативные обязательства</w:t>
      </w:r>
      <w:r>
        <w:rPr>
          <w:rFonts w:ascii="Times New Roman" w:hAnsi="Times New Roman"/>
          <w:sz w:val="28"/>
          <w:szCs w:val="28"/>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бюджетных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денежные обязательства</w:t>
      </w:r>
      <w:r>
        <w:rPr>
          <w:rFonts w:ascii="Times New Roman" w:hAnsi="Times New Roman"/>
          <w:sz w:val="28"/>
          <w:szCs w:val="28"/>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межбюджетные отношения</w:t>
      </w:r>
      <w:r>
        <w:rPr>
          <w:rFonts w:ascii="Times New Roman" w:hAnsi="Times New Roman"/>
          <w:sz w:val="28"/>
          <w:szCs w:val="28"/>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межбюджетные трансферты</w:t>
      </w:r>
      <w:r>
        <w:rPr>
          <w:rFonts w:ascii="Times New Roman" w:hAnsi="Times New Roman"/>
          <w:sz w:val="28"/>
          <w:szCs w:val="28"/>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дотации</w:t>
      </w:r>
      <w:r>
        <w:rPr>
          <w:rFonts w:ascii="Times New Roman" w:hAnsi="Times New Roman"/>
          <w:sz w:val="28"/>
          <w:szCs w:val="28"/>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бюджетные полномочия</w:t>
      </w:r>
      <w:r>
        <w:rPr>
          <w:rFonts w:ascii="Times New Roman" w:hAnsi="Times New Roman"/>
          <w:sz w:val="28"/>
          <w:szCs w:val="28"/>
        </w:rPr>
        <w:t xml:space="preserve"> - установленные Бюджетным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 xml:space="preserve">смета доходов и расходов </w:t>
      </w:r>
      <w:r>
        <w:rPr>
          <w:rFonts w:ascii="Times New Roman" w:hAnsi="Times New Roman"/>
          <w:sz w:val="28"/>
          <w:szCs w:val="28"/>
        </w:rPr>
        <w:t>населенного пункта, другой территории, не являющейся муниципальным образованием,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 в состав территории поселения, отдельные функции местной администрации;</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кассовое обслуживание исполнения бюджета</w:t>
      </w:r>
      <w:r>
        <w:rPr>
          <w:rFonts w:ascii="Times New Roman" w:hAnsi="Times New Roman"/>
          <w:sz w:val="28"/>
          <w:szCs w:val="28"/>
        </w:rPr>
        <w:t xml:space="preserve"> - проведение и учет операций по кассовым поступлениям в бюджет и кассовым выплатам из бюджета;</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единый счет бюджета</w:t>
      </w:r>
      <w:r>
        <w:rPr>
          <w:rFonts w:ascii="Times New Roman" w:hAnsi="Times New Roman"/>
          <w:sz w:val="28"/>
          <w:szCs w:val="28"/>
        </w:rPr>
        <w:t xml:space="preserve">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государственные (муниципальные) услуги физическим и юридическим лицам</w:t>
      </w:r>
      <w:r>
        <w:rPr>
          <w:rFonts w:ascii="Times New Roman" w:hAnsi="Times New Roman"/>
          <w:sz w:val="28"/>
          <w:szCs w:val="28"/>
        </w:rPr>
        <w:t xml:space="preserve"> - услуги, оказываемые физическим и юридическим лицам в соответствии с государственным (муниципальным) заданием органами государственной власти (органами местного самоуправления), бюджетными учреждениями, иными юридическими лицами безвозмездно или по ценам (тарифам), устанавливаемым в порядке, определенном органами государственной власти (органами местного самоуправления);</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 xml:space="preserve">государственное (муниципальное) задание </w:t>
      </w:r>
      <w:r>
        <w:rPr>
          <w:rFonts w:ascii="Times New Roman" w:hAnsi="Times New Roman"/>
          <w:sz w:val="28"/>
          <w:szCs w:val="28"/>
        </w:rPr>
        <w:t>- документ, устанавливающий требования к составу, качеству и (или) объему, условиям, порядку и результатам оказания государственных (муниципальных) услуг;</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бюджетные инвестиции</w:t>
      </w:r>
      <w:r>
        <w:rPr>
          <w:rFonts w:ascii="Times New Roman" w:hAnsi="Times New Roman"/>
          <w:sz w:val="28"/>
          <w:szCs w:val="28"/>
        </w:rPr>
        <w:t xml:space="preserve"> - бюджетные средства, направляемые на создание или увеличение за счет средств бюджета стоимости государственного (муниципального) имущества;</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финансовые органы</w:t>
      </w:r>
      <w:r>
        <w:rPr>
          <w:rFonts w:ascii="Times New Roman" w:hAnsi="Times New Roman"/>
          <w:sz w:val="28"/>
          <w:szCs w:val="28"/>
        </w:rPr>
        <w:t xml:space="preserve">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главный распорядитель бюджетных средств</w:t>
      </w:r>
      <w:r>
        <w:rPr>
          <w:rFonts w:ascii="Times New Roman" w:hAnsi="Times New Roman"/>
          <w:sz w:val="28"/>
          <w:szCs w:val="28"/>
        </w:rPr>
        <w:t xml:space="preserve">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распорядитель бюджетных средств</w:t>
      </w:r>
      <w:r>
        <w:rPr>
          <w:rFonts w:ascii="Times New Roman" w:hAnsi="Times New Roman"/>
          <w:sz w:val="28"/>
          <w:szCs w:val="28"/>
        </w:rPr>
        <w:t xml:space="preserve">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получатель бюджетных средств</w:t>
      </w:r>
      <w:r>
        <w:rPr>
          <w:rFonts w:ascii="Times New Roman" w:hAnsi="Times New Roman"/>
          <w:sz w:val="28"/>
          <w:szCs w:val="28"/>
        </w:rPr>
        <w:t xml:space="preserve">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за счет средств соответствующего бюджета, если иное не установлено Бюджетным кодексом;</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казенное учреждение</w:t>
      </w:r>
      <w:r>
        <w:rPr>
          <w:rFonts w:ascii="Times New Roman" w:hAnsi="Times New Roman"/>
          <w:sz w:val="28"/>
          <w:szCs w:val="28"/>
        </w:rP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бюджетная смета</w:t>
      </w:r>
      <w:r>
        <w:rPr>
          <w:rFonts w:ascii="Times New Roman" w:hAnsi="Times New Roman"/>
          <w:sz w:val="28"/>
          <w:szCs w:val="28"/>
        </w:rPr>
        <w:t xml:space="preserve"> - документ, устанавливающий в соответствии с классификацией расходов бюджетов лимиты бюджетных обязательств казенного учреждения;</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ведомственная структура расходов бюджета</w:t>
      </w:r>
      <w:r>
        <w:rPr>
          <w:rFonts w:ascii="Times New Roman" w:hAnsi="Times New Roman"/>
          <w:sz w:val="28"/>
          <w:szCs w:val="28"/>
        </w:rPr>
        <w:t xml:space="preserve"> - распределение бюджетных ассигнований, предусмотренных законом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администратор доходов бюджета</w:t>
      </w:r>
      <w:r>
        <w:rPr>
          <w:rFonts w:ascii="Times New Roman" w:hAnsi="Times New Roman"/>
          <w:sz w:val="28"/>
          <w:szCs w:val="28"/>
        </w:rPr>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главный администратор доходов бюджета</w:t>
      </w:r>
      <w:r>
        <w:rPr>
          <w:rFonts w:ascii="Times New Roman" w:hAnsi="Times New Roman"/>
          <w:sz w:val="28"/>
          <w:szCs w:val="28"/>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администратор источников финансирования дефицита бюджета</w:t>
      </w:r>
      <w:r>
        <w:rPr>
          <w:rFonts w:ascii="Times New Roman" w:hAnsi="Times New Roman"/>
          <w:sz w:val="28"/>
          <w:szCs w:val="28"/>
        </w:rPr>
        <w:t xml:space="preserve">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Бюджетным кодексом осуществлять операции с источниками финансирования дефицита бюджета;</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главный администратор источников финансирования дефицита бюджета</w:t>
      </w:r>
      <w:r>
        <w:rPr>
          <w:rFonts w:ascii="Times New Roman" w:hAnsi="Times New Roman"/>
          <w:sz w:val="28"/>
          <w:szCs w:val="28"/>
        </w:rPr>
        <w:t xml:space="preserve">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государственная или муниципальная гарантия</w:t>
      </w:r>
      <w:r>
        <w:rPr>
          <w:rFonts w:ascii="Times New Roman" w:hAnsi="Times New Roman"/>
          <w:sz w:val="28"/>
          <w:szCs w:val="28"/>
        </w:rPr>
        <w:t xml:space="preserve">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лимит бюджетных обязательств</w:t>
      </w:r>
      <w:r>
        <w:rPr>
          <w:rFonts w:ascii="Times New Roman" w:hAnsi="Times New Roman"/>
          <w:sz w:val="28"/>
          <w:szCs w:val="28"/>
        </w:rPr>
        <w:t xml:space="preserve"> - объем прав в денежном выражении на принятие бюджетным учреждением бюджетных обязательств и (или) их исполнение в текущем финансовом году (текущем финансовом году и плановом периоде);</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текущий финансовый год</w:t>
      </w:r>
      <w:r>
        <w:rPr>
          <w:rFonts w:ascii="Times New Roman" w:hAnsi="Times New Roman"/>
          <w:sz w:val="28"/>
          <w:szCs w:val="28"/>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очередной финансовый год</w:t>
      </w:r>
      <w:r>
        <w:rPr>
          <w:rFonts w:ascii="Times New Roman" w:hAnsi="Times New Roman"/>
          <w:sz w:val="28"/>
          <w:szCs w:val="28"/>
        </w:rPr>
        <w:t xml:space="preserve"> - год, следующий за текущим финансовым годом;</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плановый период</w:t>
      </w:r>
      <w:r>
        <w:rPr>
          <w:rFonts w:ascii="Times New Roman" w:hAnsi="Times New Roman"/>
          <w:sz w:val="28"/>
          <w:szCs w:val="28"/>
        </w:rPr>
        <w:t xml:space="preserve"> - два финансовых года, следующие за очередным финансовым годом;</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отчетный финансовый год</w:t>
      </w:r>
      <w:r>
        <w:rPr>
          <w:rFonts w:ascii="Times New Roman" w:hAnsi="Times New Roman"/>
          <w:sz w:val="28"/>
          <w:szCs w:val="28"/>
        </w:rPr>
        <w:t xml:space="preserve"> - год, предшествующий текущему финансовому году;</w:t>
      </w:r>
    </w:p>
    <w:p>
      <w:pPr>
        <w:pStyle w:val="Normal"/>
        <w:bidi w:val="0"/>
        <w:ind w:left="0" w:right="0" w:firstLine="540"/>
        <w:jc w:val="both"/>
        <w:rPr>
          <w:rFonts w:ascii="Times New Roman" w:hAnsi="Times New Roman"/>
          <w:sz w:val="28"/>
          <w:szCs w:val="28"/>
        </w:rPr>
      </w:pPr>
      <w:r>
        <w:rPr>
          <w:rFonts w:ascii="Times New Roman" w:hAnsi="Times New Roman"/>
          <w:b/>
          <w:sz w:val="28"/>
          <w:szCs w:val="28"/>
        </w:rPr>
        <w:t xml:space="preserve">временный кассовый разрыв </w:t>
      </w:r>
      <w:r>
        <w:rPr>
          <w:rFonts w:ascii="Times New Roman" w:hAnsi="Times New Roman"/>
          <w:sz w:val="28"/>
          <w:szCs w:val="28"/>
        </w:rPr>
        <w:t>-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pPr>
        <w:pStyle w:val="Normal"/>
        <w:bidi w:val="0"/>
        <w:ind w:left="0" w:right="0" w:firstLine="540"/>
        <w:jc w:val="both"/>
        <w:rPr>
          <w:rFonts w:ascii="Times New Roman" w:hAnsi="Times New Roman"/>
          <w:sz w:val="28"/>
          <w:szCs w:val="28"/>
        </w:rPr>
      </w:pPr>
      <w:r>
        <w:rPr>
          <w:rFonts w:ascii="Times New Roman" w:hAnsi="Times New Roman"/>
          <w:sz w:val="28"/>
          <w:szCs w:val="28"/>
        </w:rPr>
        <w:t>.</w:t>
      </w:r>
    </w:p>
    <w:p>
      <w:pPr>
        <w:pStyle w:val="Normal"/>
        <w:bidi w:val="0"/>
        <w:ind w:left="0" w:right="0" w:firstLine="540"/>
        <w:jc w:val="both"/>
        <w:rPr>
          <w:rFonts w:ascii="Times New Roman" w:hAnsi="Times New Roman"/>
          <w:sz w:val="28"/>
          <w:szCs w:val="28"/>
        </w:rPr>
      </w:pPr>
      <w:r>
        <w:rPr>
          <w:rFonts w:ascii="Times New Roman" w:hAnsi="Times New Roman"/>
          <w:sz w:val="28"/>
          <w:szCs w:val="28"/>
        </w:rPr>
        <w:t xml:space="preserve">Статья 4. Правовая форма бюджета Чернопенское  сельское поселение Костромского муниципального района </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Бюджет Чернопенского  сельского поселения Костромского муниципального района (далее по тексту - бюджет поселения) разрабатывается и утверждается в форме решения Совета депутатов сельского поселения.</w:t>
      </w:r>
    </w:p>
    <w:p>
      <w:pPr>
        <w:pStyle w:val="14"/>
        <w:suppressAutoHyphens w:val="true"/>
        <w:bidi w:val="0"/>
        <w:ind w:firstLine="709"/>
        <w:jc w:val="both"/>
        <w:rPr>
          <w:rFonts w:ascii="Times New Roman" w:hAnsi="Times New Roman"/>
          <w:sz w:val="28"/>
          <w:szCs w:val="28"/>
        </w:rPr>
      </w:pPr>
      <w:r>
        <w:rPr>
          <w:rFonts w:ascii="Times New Roman" w:hAnsi="Times New Roman"/>
          <w:sz w:val="28"/>
          <w:szCs w:val="28"/>
        </w:rPr>
        <w:t xml:space="preserve">2. Бюджет Чернопенского сельского поселения Костромского муниципального района утверждается </w:t>
      </w:r>
      <w:r>
        <w:rPr>
          <w:rFonts w:eastAsia="Calibri" w:ascii="Times New Roman" w:hAnsi="Times New Roman" w:eastAsiaTheme="minorHAnsi"/>
          <w:kern w:val="0"/>
          <w:sz w:val="28"/>
          <w:szCs w:val="28"/>
          <w:lang w:eastAsia="en-US"/>
        </w:rPr>
        <w:t>сроком на три года (очередной финансовый год и плановый период)</w:t>
      </w:r>
      <w:r>
        <w:rPr>
          <w:rFonts w:ascii="Times New Roman" w:hAnsi="Times New Roman"/>
          <w:sz w:val="28"/>
          <w:szCs w:val="28"/>
        </w:rPr>
        <w:t xml:space="preserve">. </w:t>
      </w:r>
      <w:r>
        <w:rPr>
          <w:rFonts w:ascii="Times New Roman" w:hAnsi="Times New Roman"/>
          <w:sz w:val="28"/>
          <w:szCs w:val="28"/>
        </w:rPr>
        <w:t>(в редакции решения от 30.11.2023 № 56)</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В бюджете Чернопенского сельского поселения Костромского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Чернопенского сельского поселения в связи с осуществлением им полномочий по вопросам местного значения и расходных обязательств Чернопенского сельского поселения, исполняемых за счет субвенций из бюджетов другого уровня для осуществления отдельных государственных полномочий.</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5. Действие решения о бюджете Чернопенского сельского поселения во времени</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Решение о бюджете Чернопенского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о бюджете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2. Решение о бюджете поселения подлежит официальному опубликованию не позднее 10 дней после его подписания в установленном порядке.</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6. Особенности применения бюджетной классификации Российской Федерации в Чернопенского сельском поселении.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В целях обеспечения сопоставимости показателей бюджета Чернопенского сельского поселения с бюджетами других уровней бюджетной системы Российской Федерации для составления, исполнения бюджета поселения, формирования отчетности о его исполнении используется бюджетная классификация, которая регулируется Бюджетным кодексом Российской Федерации и порядком, установленным Министерством финансов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2. Решением Совета депутатов Чернопенского сельского поселения о бюджете поселения на очередной финансовый год устанавливаются: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перечень и коды главных администраторов доходов бюджета поселения и закрепляемые за ними виды (подвиды) доходов бюджета;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перечень главных распорядителей средств местного бюджета в составе ведомственной структуры расходов.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перечень и коды целевых статей и видов расходов в составе ведомственной структуры расходов бюджета поселения в соответствии с расходными обязательствами, исполняемыми за счет средств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перечень и коды администраторов источников финансирования дефицита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перечень статей и видов источников финансирования дефицита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Администрация Чернопенского сельского поселения устанавливает детализацию и определяет порядок применения бюджетной классификации Российской Федерации в части, относящейся к бюджету поселения.</w:t>
      </w:r>
    </w:p>
    <w:p>
      <w:pPr>
        <w:pStyle w:val="Normal"/>
        <w:bidi w:val="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jc w:val="center"/>
        <w:rPr>
          <w:rFonts w:ascii="Times New Roman" w:hAnsi="Times New Roman"/>
          <w:sz w:val="28"/>
          <w:szCs w:val="28"/>
        </w:rPr>
      </w:pPr>
      <w:r>
        <w:rPr>
          <w:rFonts w:ascii="Times New Roman" w:hAnsi="Times New Roman"/>
          <w:sz w:val="28"/>
          <w:szCs w:val="28"/>
        </w:rPr>
        <w:t>Раздел 2. Доходы бюджета Чернопенского сельского поселения.</w:t>
      </w:r>
    </w:p>
    <w:p>
      <w:pPr>
        <w:pStyle w:val="Normal"/>
        <w:bidi w:val="0"/>
        <w:ind w:left="0" w:right="0" w:hanging="0"/>
        <w:jc w:val="center"/>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7. Формирование доходов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8. Зачисление доходов в бюджет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Денежные средства считаются поступившими в доход бюджета поселения с момента их зачисления на единый счет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9. Виды доходов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К доходам бюджета Чернопенского сельского поселения относятся налоговые доходы, неналоговые доходы и безвозмездные поступления.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К налоговым доходам бюджета Чернопенского сельского поселения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В бюджет Чернопенского сельского поселения зачисляются:</w:t>
      </w:r>
    </w:p>
    <w:p>
      <w:pPr>
        <w:pStyle w:val="Normal"/>
        <w:bidi w:val="0"/>
        <w:ind w:left="0" w:right="0" w:firstLine="540"/>
        <w:jc w:val="both"/>
        <w:rPr>
          <w:rFonts w:ascii="Times New Roman" w:hAnsi="Times New Roman"/>
          <w:sz w:val="28"/>
          <w:szCs w:val="28"/>
        </w:rPr>
      </w:pPr>
      <w:r>
        <w:rPr>
          <w:rFonts w:ascii="Times New Roman" w:hAnsi="Times New Roman"/>
          <w:sz w:val="28"/>
          <w:szCs w:val="28"/>
        </w:rPr>
        <w:t>3.1. Налоговые доходы от местных налогов, установленных Советом депутатов Чернопенского сельского поселения в соответствии с пунктом 1 статьи 61 Бюджетного кодекса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3.2. Налоговые доходы от федеральных налогов и сборов, в том числе налогов, предусмотренных специальными налоговыми режимами, в соответствии с пунктом 2 статьи 61 Бюджетного кодекса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3.3.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Костромской области для зачисления соответствующих налоговых доходов в бюджет поселения в соответствии с требованиями  статьи 58 Бюджетного кодекса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3.4.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установленных Собранием депутатов Костромского муниципального района в соответствии со статьей 63  Бюджетного кодекса.</w:t>
      </w:r>
    </w:p>
    <w:p>
      <w:pPr>
        <w:pStyle w:val="Normal"/>
        <w:bidi w:val="0"/>
        <w:ind w:left="0" w:right="0" w:firstLine="540"/>
        <w:jc w:val="both"/>
        <w:rPr>
          <w:rFonts w:ascii="Times New Roman" w:hAnsi="Times New Roman"/>
          <w:sz w:val="28"/>
          <w:szCs w:val="28"/>
        </w:rPr>
      </w:pPr>
      <w:r>
        <w:rPr>
          <w:rFonts w:ascii="Times New Roman" w:hAnsi="Times New Roman"/>
          <w:sz w:val="28"/>
          <w:szCs w:val="28"/>
        </w:rPr>
        <w:t>4. Неналоговые доходы бюджета Чернопенского сельского поселения формируются в соответствии со статьями 41, 42 и 46 Бюджетного кодекса Российской Федерации, в том числе за счет:</w:t>
      </w:r>
    </w:p>
    <w:p>
      <w:pPr>
        <w:pStyle w:val="Normal"/>
        <w:bidi w:val="0"/>
        <w:ind w:left="0" w:right="0" w:firstLine="540"/>
        <w:jc w:val="both"/>
        <w:rPr>
          <w:rFonts w:ascii="Times New Roman" w:hAnsi="Times New Roman"/>
          <w:sz w:val="28"/>
          <w:szCs w:val="28"/>
        </w:rPr>
      </w:pPr>
      <w:r>
        <w:rPr>
          <w:rFonts w:ascii="Times New Roman" w:hAnsi="Times New Roman"/>
          <w:sz w:val="28"/>
          <w:szCs w:val="28"/>
        </w:rPr>
        <w:t>- доходов от использования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 по нормативу, установленному статьей 62 Бюджетного кодекса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установленному статьей 62 Бюджетного кодекса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доходов от платных услуг, оказываемых бюджетными учреждениями, после уплаты налогов и сборов, предусмотренных законодательством о налогах и сборах;</w:t>
      </w:r>
    </w:p>
    <w:p>
      <w:pPr>
        <w:pStyle w:val="Normal"/>
        <w:bidi w:val="0"/>
        <w:ind w:left="0" w:right="0" w:firstLine="540"/>
        <w:jc w:val="both"/>
        <w:rPr>
          <w:rFonts w:ascii="Times New Roman" w:hAnsi="Times New Roman"/>
          <w:sz w:val="28"/>
          <w:szCs w:val="28"/>
        </w:rPr>
      </w:pPr>
      <w:r>
        <w:rPr>
          <w:rFonts w:ascii="Times New Roman" w:hAnsi="Times New Roman"/>
          <w:sz w:val="28"/>
          <w:szCs w:val="28"/>
        </w:rPr>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решением Совета депутатов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средств, полученных в результате применения мер гражданско-правовой, административной и уголовной ответственности, в том числе штрафов, конфискаций, компенсаций, а также средств, полученных в возмещение вреда, причиненного Чернопенского сельскому поселению, и иных сумм принудительного изъятия - по нормативам, установленным статьей 46 Бюджетного кодекса Российской Федерации и действующим законодательством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средства самообложения граждан и иных неналоговые доходы, в соответствии с Бюджетным кодексом..</w:t>
      </w:r>
    </w:p>
    <w:p>
      <w:pPr>
        <w:pStyle w:val="Normal"/>
        <w:bidi w:val="0"/>
        <w:ind w:left="0" w:right="0" w:firstLine="540"/>
        <w:jc w:val="both"/>
        <w:rPr>
          <w:rFonts w:ascii="Times New Roman" w:hAnsi="Times New Roman"/>
          <w:sz w:val="28"/>
          <w:szCs w:val="28"/>
        </w:rPr>
      </w:pPr>
      <w:r>
        <w:rPr>
          <w:rFonts w:ascii="Times New Roman" w:hAnsi="Times New Roman"/>
          <w:sz w:val="28"/>
          <w:szCs w:val="28"/>
        </w:rPr>
        <w:t>В бюджет Чернопенского сельского поселения до разграничения государственной собственности на землю поступают:</w:t>
      </w:r>
    </w:p>
    <w:p>
      <w:pPr>
        <w:pStyle w:val="Normal"/>
        <w:bidi w:val="0"/>
        <w:ind w:left="0" w:right="0" w:firstLine="540"/>
        <w:jc w:val="both"/>
        <w:rPr>
          <w:rFonts w:ascii="Times New Roman" w:hAnsi="Times New Roman"/>
          <w:sz w:val="28"/>
          <w:szCs w:val="28"/>
        </w:rPr>
      </w:pPr>
      <w:r>
        <w:rPr>
          <w:rFonts w:ascii="Times New Roman" w:hAnsi="Times New Roman"/>
          <w:sz w:val="28"/>
          <w:szCs w:val="28"/>
        </w:rPr>
        <w:t>- доходы от передачи в аренду земельных участков, государственная собственность на которые не разграничена и которые расположены в границах поселения, а также средства от продажи права на заключение договоров аренды указанных земельных участков - по нормативу, установленному статьей 62 Бюджетного кодекса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доходы от продажи земельных участков, государственная собственность на которые не разграничена и которые расположены в границах поселения, - по нормативу, установленному статьей 62 Бюджетного кодекса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В бюджет Чернопенского сельского поселения поступают также прочие неналоговые доходы в порядке и по нормативам, установленным нормативными правовыми актами органов местного самоуправления Чернопенского сельского поселения в соответствии с федеральным и областным законодательством.</w:t>
      </w:r>
    </w:p>
    <w:p>
      <w:pPr>
        <w:pStyle w:val="Normal"/>
        <w:bidi w:val="0"/>
        <w:ind w:left="0" w:right="0" w:firstLine="540"/>
        <w:jc w:val="both"/>
        <w:rPr>
          <w:rFonts w:ascii="Times New Roman" w:hAnsi="Times New Roman"/>
          <w:sz w:val="28"/>
          <w:szCs w:val="28"/>
        </w:rPr>
      </w:pPr>
      <w:r>
        <w:rPr>
          <w:rFonts w:ascii="Times New Roman" w:hAnsi="Times New Roman"/>
          <w:sz w:val="28"/>
          <w:szCs w:val="28"/>
        </w:rPr>
        <w:t>5. К безвозмездным поступлениям бюджета поселения относятся: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дотации из других бюджетов бюджетной системы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субсидии из других бюджетов бюджетной системы Российской Федерации (межбюджетные субсидии);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субвенции из федерального бюджета и (или) из бюджета Костромского муниципального района;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иные межбюджетные трансферты из других бюджетов бюджетной системы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безвозмездные поступления от физических и юридических лиц, в том числе добровольные пожертвования.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6. Доходы от использования имущества, находящегося в муниципальной собственности, и платных услуг, оказываемых бюджетными учреждениями, средства безвозмездных поступлений и иной приносящей доход деятельности при составлении, утверждении, исполнении бюджета поселения и составлении отчетности о его исполнении включаются в состав доходов бюджета поселения с учетом положений пункта 4 настоящей статьи.</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10. Собственные доходы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К собственным доходам бюджета Чернопенского сельского поселения относятся: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налоговые доходы, зачисляемые в бюджет поселения в соответствии с бюджетным законодательством Российской Федерации и законодательством о налогах и сборах;</w:t>
      </w:r>
    </w:p>
    <w:p>
      <w:pPr>
        <w:pStyle w:val="Normal"/>
        <w:bidi w:val="0"/>
        <w:ind w:left="0" w:right="0" w:firstLine="540"/>
        <w:jc w:val="both"/>
        <w:rPr>
          <w:rFonts w:ascii="Times New Roman" w:hAnsi="Times New Roman"/>
          <w:sz w:val="28"/>
          <w:szCs w:val="28"/>
        </w:rPr>
      </w:pPr>
      <w:r>
        <w:rPr>
          <w:rFonts w:ascii="Times New Roman" w:hAnsi="Times New Roman"/>
          <w:sz w:val="28"/>
          <w:szCs w:val="28"/>
        </w:rPr>
        <w:t>- неналоговые доходы, зачисляемые в бюджет поселения в соответствии с законодательством Российской Федерации, законами Костромской области и правовыми актами Совета депутатов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доходы, полученные в виде безвозмездных поступлений, за исключением субвенций.</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11. Полномочия Совета депутатов Чернопенского сельского поселения по формированию доходов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Правовыми актами Совета депутатов Чернопенского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законодательством Российской Федерации о налогах и сборах.</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Правовые акты Совета депутатов Чернопенского сельского поселения о внесении изменений в решения о местных налогах, правовые акты регулирующие бюджетные правоотношения и приводящие к изменению доходов бюджета сельского поселения, вступающие в силу в очередном финансовом году, должны быть приняты до дня внесения в Совет депутатов сельского поселения проекта решения о бюджете сельского поселения на очередной финансовый год.</w:t>
      </w:r>
    </w:p>
    <w:p>
      <w:pPr>
        <w:pStyle w:val="Normal"/>
        <w:bidi w:val="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jc w:val="center"/>
        <w:rPr>
          <w:rFonts w:ascii="Times New Roman" w:hAnsi="Times New Roman"/>
          <w:sz w:val="28"/>
          <w:szCs w:val="28"/>
        </w:rPr>
      </w:pPr>
      <w:r>
        <w:rPr>
          <w:rFonts w:ascii="Times New Roman" w:hAnsi="Times New Roman"/>
          <w:sz w:val="28"/>
          <w:szCs w:val="28"/>
        </w:rPr>
        <w:t>Раздел 3. РАСХОДНЫЕ ОБЯЗАТЕЛЬСТВА БЮДЖЕТА.  РЕЕСТР РАСХОДНЫХ ОБЯЗАТЕЛЬСТВ. ДЕФИЦИТ БЮДЖЕТА ЧЕРНОПЕНСКОГО  СЕЛЬСКОГО ПОСЕЛЕНИЯ</w:t>
      </w:r>
    </w:p>
    <w:p>
      <w:pPr>
        <w:pStyle w:val="Normal"/>
        <w:bidi w:val="0"/>
        <w:ind w:left="0" w:right="0" w:hanging="0"/>
        <w:jc w:val="center"/>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12. Расходные обязательства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Расходные обязательства бюджета Чернопенского сельского поселения возникают в результате:</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принятия нормативных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принятия нормативных правовых актов при осуществлении органом местного самоуправления Чернопенского сельского поселения переданных им отдельных государственных полномочий, а также заключения муниципальным образованием (от имени муниципального образования) договоров (соглашений) по данным вопросам;</w:t>
      </w:r>
    </w:p>
    <w:p>
      <w:pPr>
        <w:pStyle w:val="Normal"/>
        <w:bidi w:val="0"/>
        <w:ind w:left="0" w:right="0" w:firstLine="540"/>
        <w:jc w:val="both"/>
        <w:rPr>
          <w:rFonts w:ascii="Times New Roman" w:hAnsi="Times New Roman"/>
          <w:sz w:val="28"/>
          <w:szCs w:val="28"/>
        </w:rPr>
      </w:pPr>
      <w:r>
        <w:rPr>
          <w:rFonts w:ascii="Times New Roman" w:hAnsi="Times New Roman"/>
          <w:sz w:val="28"/>
          <w:szCs w:val="28"/>
        </w:rPr>
        <w:t>- заключения от имени Чернопенского сельского поселения договоров (соглашений) в том числе муниципальными казенными учреждениями.</w:t>
      </w:r>
    </w:p>
    <w:p>
      <w:pPr>
        <w:pStyle w:val="Normal"/>
        <w:bidi w:val="0"/>
        <w:ind w:left="0" w:right="0" w:firstLine="540"/>
        <w:jc w:val="both"/>
        <w:rPr>
          <w:rFonts w:ascii="Times New Roman" w:hAnsi="Times New Roman"/>
          <w:sz w:val="28"/>
          <w:szCs w:val="28"/>
        </w:rPr>
      </w:pPr>
      <w:r>
        <w:rPr>
          <w:rFonts w:ascii="Times New Roman" w:hAnsi="Times New Roman"/>
          <w:sz w:val="28"/>
          <w:szCs w:val="28"/>
        </w:rPr>
        <w:t>2. Расходные обязательства бюджета Чернопенского сельского поселения, указанные в абзацах втором пункта 1 настоящей статьи, устанавливаются администрацией Чернопенского сельского поселения  самостоятельно и исполняются за счет собственных доходов и источников финансирования дефицита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3. Расходные обязательства бюджета Чернопенского сельского поселения, указанные в абзаце третьем пункта 1 настоящей статьи, устанавливаются нормативными правовыми актами Чернопенского сельского поселения в соответствии с федеральными законами, законами Костромской области исполняются за счет и в пределах субвенций предоставляемых бюджету поселения в порядке, предусмотренном Бюджетным  кодексом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В случае если в бюджете Чернопенского сельского поселения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4. Администрация Чернопенского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Костромской области, за исключением случаев, установленных соответственно федеральными законами, законами Костромской области.</w:t>
      </w:r>
    </w:p>
    <w:p>
      <w:pPr>
        <w:pStyle w:val="Normal"/>
        <w:bidi w:val="0"/>
        <w:ind w:left="0" w:right="0" w:firstLine="540"/>
        <w:jc w:val="both"/>
        <w:rPr>
          <w:rFonts w:ascii="Times New Roman" w:hAnsi="Times New Roman"/>
          <w:sz w:val="28"/>
          <w:szCs w:val="28"/>
        </w:rPr>
      </w:pPr>
      <w:r>
        <w:rPr>
          <w:rFonts w:ascii="Times New Roman" w:hAnsi="Times New Roman"/>
          <w:sz w:val="28"/>
          <w:szCs w:val="28"/>
        </w:rPr>
        <w:t>Администрация Чернопенского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только при наличии собственных финансовых средств (за исключением межбюджетных трансфертов).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13. Осуществление расходов, не предусмотренных бюджетом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Если принимается закон или другой нормативный правовой акт, предусматривающий увеличение расходных обязательств Чернопенского сельского поселения по существующим видам расходных обязательств или введение новых видов расходных обязательств поселения, которые до его принятия не исполнялись, указанный нормативный правовой акт должен содержать нормы, определяющие источники и порядок исполнения новых видов расходных обязательств поселения, в том числе в случае необходимости порядок передачи финансовых ресурсов на новые виды расходных обязательств в бюджет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Выделение бюджетных ассигнований на принятие новых видов расходных обязательств Чернопенского сельского поселения или увеличение бюджетных ассигнований на исполнение существующих видов расходных обязательств поселения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14. Реестр расходных обязательств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Под реестром расходных обязательств Чернопенского сельского поселения понимается используемый при составлении проекта бюджета поселения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t>2. Реестр расходных обязательств Чернопенского сельского поселения ведется в порядке, установленном администрацией Чернопенского сельского поселения.</w:t>
      </w:r>
    </w:p>
    <w:p>
      <w:pPr>
        <w:pStyle w:val="Normal"/>
        <w:bidi w:val="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15. Резервный фонд администрации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В расходной части бюджета поселения предусматривается создание резервного фонда администрации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2. Размер резервного фонда администрации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устанавливается решением о бюджете поселения и не может превышать трех процентов утвержденного решением о бюджете поселения общего объема расходов.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Порядок использования бюджетных ассигнований резервного фонда администрации Чернопенского сельского поселения устанавливается администрацией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4. Отчет об использовании бюджетных ассигнований резервного фонда администрацией Чернопенского сельского поселения прилагается к ежеквартальному и годовому отчетам об исполнении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16. Бюджетные инвестиции в объекты муниципальной собственности</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Бюджетные ассигнования на осуществление бюджетных инвестиций в объекты капитального строительства муниципальной собственности Чернопенского сельского поселения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Чернопенского сельского поселения, нормативными правовыми актами администрации Чернопенского сельского поселения либо в установленном администрацией порядке решениями главных распорядителей бюджетных средств.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t>2. Решения о подготовке и реализации бюджетных инвестиций в объекты капитального строительства муниципальной собственности Чернопенского сельского поселения принимаются администрацией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поселения и сводной бюджетной росписи устанавливается решением Совета депутатов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4. Бюджетные ассигнования на осуществление бюджетных инвестиций в объекты капитального строительства муниципальной собственности Чернопенского сельского поселения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поселения в составе ведомственной структуры расходов раздельно по каждому инвестиционному проекту и соответствующему ему виду расходов.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17. Дефицит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Размер дефицита бюджета Чернопенского сельского поселения утверждается решением Совета депутатов о бюджете поселения на очередной финансовый год в размере, не превышающем 10 процентов утвержденного общего годового объема доходов бюджета Чернопенского сельского поселения без учета утвержденного объема безвозмездных поступлений и поступлений налоговых доходов по дополнительным нормативам.</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В случае утверждения решением Совета депутатов Чернопенского сельского поселения о бюджете поселения на очередной финансовый год в составе источников финансирования дефицита бюджета поселения поступлений от продажи акций и иных форм участия в капитале, находящихся в муниципальной собственности, и снижения остатков средств на счетах по учету средств бюджета поселения дефицит бюджета поселения может превышать ограничения, установленные пунктом 1, в пределах суммы указанных поступлений и снижения остатков средств на счетах по учету средств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19. Источники финансирования дефицита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В состав источников внутреннего финансирования дефицита бюджета Чернопенского сельского поселения включаются: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pPr>
        <w:pStyle w:val="Normal"/>
        <w:bidi w:val="0"/>
        <w:ind w:left="0" w:right="0" w:firstLine="540"/>
        <w:jc w:val="both"/>
        <w:rPr>
          <w:rFonts w:ascii="Times New Roman" w:hAnsi="Times New Roman"/>
          <w:sz w:val="28"/>
          <w:szCs w:val="28"/>
        </w:rPr>
      </w:pPr>
      <w:r>
        <w:rPr>
          <w:rFonts w:ascii="Times New Roman" w:hAnsi="Times New Roman"/>
          <w:sz w:val="28"/>
          <w:szCs w:val="28"/>
        </w:rPr>
        <w:t>- разница между полученными и погашенными муниципальным образованием кредитами кредитных организаций в валюте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pPr>
        <w:pStyle w:val="Normal"/>
        <w:bidi w:val="0"/>
        <w:ind w:left="0" w:right="0" w:firstLine="540"/>
        <w:jc w:val="both"/>
        <w:rPr>
          <w:rFonts w:ascii="Times New Roman" w:hAnsi="Times New Roman"/>
          <w:sz w:val="28"/>
          <w:szCs w:val="28"/>
        </w:rPr>
      </w:pPr>
      <w:r>
        <w:rPr>
          <w:rFonts w:ascii="Times New Roman" w:hAnsi="Times New Roman"/>
          <w:sz w:val="28"/>
          <w:szCs w:val="28"/>
        </w:rPr>
        <w:t>- изменение остатков средств на счетах по учету средств местного бюджета в течение соответствующего финансового года;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иные источники внутреннего финансирования дефицита местного бюджета.</w:t>
      </w:r>
    </w:p>
    <w:p>
      <w:pPr>
        <w:pStyle w:val="Normal"/>
        <w:bidi w:val="0"/>
        <w:ind w:left="0" w:right="0" w:firstLine="540"/>
        <w:jc w:val="both"/>
        <w:rPr>
          <w:rFonts w:ascii="Times New Roman" w:hAnsi="Times New Roman"/>
          <w:sz w:val="28"/>
          <w:szCs w:val="28"/>
        </w:rPr>
      </w:pPr>
      <w:r>
        <w:rPr>
          <w:rFonts w:ascii="Times New Roman" w:hAnsi="Times New Roman"/>
          <w:sz w:val="28"/>
          <w:szCs w:val="28"/>
        </w:rPr>
        <w:t>В состав иных источников внутреннего финансирования дефицита бюджета Чернопенского сельского поселения включаются: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поступления от продажи акций и иных форм участия в капитале, находящихся в собственности муниципального образования;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курсовая разница по средствам местного бюджета;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объем средств, направляемых на погашение иных долговых обязательств муниципального образования в валюте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Остатки средств бюджета поселения на начало текущего финансового года в объеме, определяемом решением о бюджете поселения, могут направляться в текущем финансовом году на покрытие временных кассовых разрывов.</w:t>
      </w:r>
    </w:p>
    <w:p>
      <w:pPr>
        <w:pStyle w:val="Normal"/>
        <w:bidi w:val="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jc w:val="center"/>
        <w:rPr>
          <w:rFonts w:ascii="Times New Roman" w:hAnsi="Times New Roman"/>
          <w:sz w:val="28"/>
          <w:szCs w:val="28"/>
        </w:rPr>
      </w:pPr>
      <w:r>
        <w:rPr>
          <w:rFonts w:ascii="Times New Roman" w:hAnsi="Times New Roman"/>
          <w:sz w:val="28"/>
          <w:szCs w:val="28"/>
        </w:rPr>
        <w:t>Раздел 4. МУНИЦИПАЛЬНЫЙ ДОЛГ</w:t>
      </w:r>
    </w:p>
    <w:p>
      <w:pPr>
        <w:pStyle w:val="Normal"/>
        <w:bidi w:val="0"/>
        <w:ind w:left="0" w:right="0" w:hanging="0"/>
        <w:jc w:val="center"/>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20. Структура муниципального долга, виды и срочность долговых обязательств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Долговые обязательства Чернопенского сельского поселения могут существовать в виде обязательств по:</w:t>
      </w:r>
    </w:p>
    <w:p>
      <w:pPr>
        <w:pStyle w:val="Normal"/>
        <w:bidi w:val="0"/>
        <w:ind w:left="0" w:right="0" w:firstLine="540"/>
        <w:jc w:val="both"/>
        <w:rPr>
          <w:rFonts w:ascii="Times New Roman" w:hAnsi="Times New Roman"/>
          <w:sz w:val="28"/>
          <w:szCs w:val="28"/>
        </w:rPr>
      </w:pPr>
      <w:r>
        <w:rPr>
          <w:rFonts w:ascii="Times New Roman" w:hAnsi="Times New Roman"/>
          <w:sz w:val="28"/>
          <w:szCs w:val="28"/>
        </w:rPr>
        <w:t>- муниципальным ценным бумагам;</w:t>
      </w:r>
    </w:p>
    <w:p>
      <w:pPr>
        <w:pStyle w:val="Normal"/>
        <w:bidi w:val="0"/>
        <w:ind w:left="0" w:right="0" w:firstLine="540"/>
        <w:jc w:val="both"/>
        <w:rPr>
          <w:rFonts w:ascii="Times New Roman" w:hAnsi="Times New Roman"/>
          <w:sz w:val="28"/>
          <w:szCs w:val="28"/>
        </w:rPr>
      </w:pPr>
      <w:r>
        <w:rPr>
          <w:rFonts w:ascii="Times New Roman" w:hAnsi="Times New Roman"/>
          <w:sz w:val="28"/>
          <w:szCs w:val="28"/>
        </w:rPr>
        <w:t>- бюджетным кредитам, привлеченным в бюджет поселения от других бюджетов бюджетной системы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кредитам, полученным поселением от кредитных организаций;</w:t>
      </w:r>
    </w:p>
    <w:p>
      <w:pPr>
        <w:pStyle w:val="Normal"/>
        <w:bidi w:val="0"/>
        <w:ind w:left="0" w:right="0" w:firstLine="540"/>
        <w:jc w:val="both"/>
        <w:rPr>
          <w:rFonts w:ascii="Times New Roman" w:hAnsi="Times New Roman"/>
          <w:sz w:val="28"/>
          <w:szCs w:val="28"/>
        </w:rPr>
      </w:pPr>
      <w:r>
        <w:rPr>
          <w:rFonts w:ascii="Times New Roman" w:hAnsi="Times New Roman"/>
          <w:sz w:val="28"/>
          <w:szCs w:val="28"/>
        </w:rPr>
        <w:t>- муниципальным гарантиям.</w:t>
      </w:r>
    </w:p>
    <w:p>
      <w:pPr>
        <w:pStyle w:val="Normal"/>
        <w:bidi w:val="0"/>
        <w:ind w:left="0" w:right="0" w:firstLine="540"/>
        <w:jc w:val="both"/>
        <w:rPr>
          <w:rFonts w:ascii="Times New Roman" w:hAnsi="Times New Roman"/>
          <w:sz w:val="28"/>
          <w:szCs w:val="28"/>
        </w:rPr>
      </w:pPr>
      <w:r>
        <w:rPr>
          <w:rFonts w:ascii="Times New Roman" w:hAnsi="Times New Roman"/>
          <w:sz w:val="28"/>
          <w:szCs w:val="28"/>
        </w:rPr>
        <w:t>Долговые обязательства Чернопенского сельского поселения не могут существовать в иных видах.</w:t>
      </w:r>
    </w:p>
    <w:p>
      <w:pPr>
        <w:pStyle w:val="Normal"/>
        <w:bidi w:val="0"/>
        <w:ind w:left="0" w:right="0" w:firstLine="540"/>
        <w:jc w:val="both"/>
        <w:rPr>
          <w:rFonts w:ascii="Times New Roman" w:hAnsi="Times New Roman"/>
          <w:sz w:val="28"/>
          <w:szCs w:val="28"/>
        </w:rPr>
      </w:pPr>
      <w:r>
        <w:rPr>
          <w:rFonts w:ascii="Times New Roman" w:hAnsi="Times New Roman"/>
          <w:sz w:val="28"/>
          <w:szCs w:val="28"/>
        </w:rPr>
        <w:t>Муниципальный долг полностью и без условий обеспечивается всем муниципальным имуществом, составляющим казну Чернопенского сельского поселения, и исполняются за счет средств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Полномочия по управлению муниципальным долгом принадлежат администрации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21. Обслуживание муниципального долга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Под обслуживанием муниципального долга понимаются операции по выплате доходов по муниципальным долговым обязательствам Чернопенского сельского поселения в виде процентов по ним и (или) дисконта, осуществляемые за счет средств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Выполнение кредитной организацией или другой специализированной финансовой организацией функций генерального агента (агента) администрации Чернопенского сельского поселения по обслуживанию муниципальных долговых обязательств, а также по их размещению, выкупу, обмену и погашению осуществляется на основе агентских соглашений, заключенных с администрацией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Оплата услуг агентов по осуществлению ими функций, предусмотренных агентскими соглашениями, заключенными с администрацией Чернопенского сельского поселения, производится за счет средств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22. Предельные объемы муниципальных заимствований, муниципального долга и расходов на обслуживание муниципального долга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Верхний передел муниципального долга по состоянию на 1 января года, следующего за очередным финансовым годом, представляет собой расчетный показатель, с указанием, в том числе верхнего предела долга по муниципальным гарантиям.</w:t>
      </w:r>
    </w:p>
    <w:p>
      <w:pPr>
        <w:pStyle w:val="Normal"/>
        <w:bidi w:val="0"/>
        <w:ind w:left="0" w:right="0" w:firstLine="540"/>
        <w:jc w:val="both"/>
        <w:rPr>
          <w:rFonts w:ascii="Times New Roman" w:hAnsi="Times New Roman"/>
          <w:sz w:val="28"/>
          <w:szCs w:val="28"/>
        </w:rPr>
      </w:pPr>
      <w:r>
        <w:rPr>
          <w:rFonts w:ascii="Times New Roman" w:hAnsi="Times New Roman"/>
          <w:sz w:val="28"/>
          <w:szCs w:val="28"/>
        </w:rPr>
        <w:t>Управление муниципальным долгом осуществляется исходя из необходимости соблюдения ограничений, установленных Бюджетным  кодексом Российской Федерации, в том числе:</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предельный объем муниципальных заимствований в текущем  финансовом году с учетом положений статьи 104 Бюджетного кодекса РФ не должен превышать сумму, направляемую в соответствующем финансовом году на финансирование дефицита соответствующего бюджета поселения и (или) погашение долговых обязательств соответствующего бюджета;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предельный объем муниципального долга на очередной финансовый год не должен превышать утвержденный общий годовой объем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предельный объем расходов на обслуживание муниципального долга в очередном финансовом году, утвержденный решением о бюджете поселения, по данным отчета об исполнении бюджета поселения за отчетный финансовый год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23. Муниципальная долговая книга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Учет и регистрация муниципальных долговых обязательств Чернопенского сельского поселения осуществляются в муниципальной долговой книге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Муниципальную долговую книгу поселения ведет администрация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Информация о долговых обязательствах вносится в муниципальную долговую книгу в срок, не превышающий пяти рабочих дней с момента возникновения муниципального обязательства.</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t>4. Информация о долговых обязательствах Чернопенского сельского поселения, отраженных в муниципальной долговой книге, подлежит передаче в финансовый орган администрации Костромской области.</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24. Программа муниципальных заимствований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Программа муниципальных заимствований Чернопенского сельского поселения на очередной финансовый год 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pPr>
        <w:pStyle w:val="Normal"/>
        <w:bidi w:val="0"/>
        <w:ind w:left="0" w:right="0" w:firstLine="540"/>
        <w:jc w:val="both"/>
        <w:rPr>
          <w:rFonts w:ascii="Times New Roman" w:hAnsi="Times New Roman"/>
          <w:sz w:val="28"/>
          <w:szCs w:val="28"/>
        </w:rPr>
      </w:pPr>
      <w:r>
        <w:rPr>
          <w:rFonts w:ascii="Times New Roman" w:hAnsi="Times New Roman"/>
          <w:sz w:val="28"/>
          <w:szCs w:val="28"/>
        </w:rPr>
        <w:t>Программа муниципальных заимствований Чернопенского сельского поселения на очередной финансовый год является приложением к решению о бюджете поселения на очередной финансовый год.</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25. Муниципальные гарантии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Муниципальная гарантия Чернопенского сельского поселения - вид долгового обязательства, в силу которого сельское поселение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поселения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От имени Чернопенского сельского поселения муниципальные гарантии предоставляются администрацией Чернопенского сельского поселения в пределах общей суммы предоставляемых гарантий, указанной в решении о бюджете поселения на очередной финансовый год, в соответствии с требованиями Бюджетного кодекса Российской Федерации и в порядке, установленном администрацией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Администрация Чернопенского сельского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pPr>
        <w:pStyle w:val="Normal"/>
        <w:bidi w:val="0"/>
        <w:ind w:left="0" w:right="0" w:firstLine="540"/>
        <w:jc w:val="both"/>
        <w:rPr>
          <w:rFonts w:ascii="Times New Roman" w:hAnsi="Times New Roman"/>
          <w:sz w:val="28"/>
          <w:szCs w:val="28"/>
        </w:rPr>
      </w:pPr>
      <w:r>
        <w:rPr>
          <w:rFonts w:ascii="Times New Roman" w:hAnsi="Times New Roman"/>
          <w:sz w:val="28"/>
          <w:szCs w:val="28"/>
        </w:rPr>
        <w:t>4. Общая сумма обязательств, вытекающих из муниципальных гарантий, включается в состав муниципального долга как вид долгового обязательства.</w:t>
      </w:r>
    </w:p>
    <w:p>
      <w:pPr>
        <w:pStyle w:val="Normal"/>
        <w:bidi w:val="0"/>
        <w:ind w:left="0" w:right="0" w:firstLine="540"/>
        <w:jc w:val="both"/>
        <w:rPr>
          <w:rFonts w:ascii="Times New Roman" w:hAnsi="Times New Roman"/>
          <w:sz w:val="28"/>
          <w:szCs w:val="28"/>
        </w:rPr>
      </w:pPr>
      <w:r>
        <w:rPr>
          <w:rFonts w:ascii="Times New Roman" w:hAnsi="Times New Roman"/>
          <w:sz w:val="28"/>
          <w:szCs w:val="28"/>
        </w:rPr>
        <w:t>5. Предоставление и исполнение муниципальных гарантий подлежит отражению в муниципальной долговой книге.</w:t>
      </w:r>
    </w:p>
    <w:p>
      <w:pPr>
        <w:pStyle w:val="Normal"/>
        <w:bidi w:val="0"/>
        <w:ind w:left="0" w:right="0" w:firstLine="540"/>
        <w:jc w:val="both"/>
        <w:rPr>
          <w:rFonts w:ascii="Times New Roman" w:hAnsi="Times New Roman"/>
          <w:sz w:val="28"/>
          <w:szCs w:val="28"/>
        </w:rPr>
      </w:pPr>
      <w:r>
        <w:rPr>
          <w:rFonts w:ascii="Times New Roman" w:hAnsi="Times New Roman"/>
          <w:sz w:val="28"/>
          <w:szCs w:val="28"/>
        </w:rPr>
        <w:t>6. Финансовый орган администрации Чернопенского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26. Программа муниципальных гарантий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Программа муниципальных гарантий Чернопенского сельского поселения представляет собой перечень предоставляемых муниципальных гарантий на очередной финансовый год с указанием:</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общего объема гарантий;</w:t>
      </w:r>
    </w:p>
    <w:p>
      <w:pPr>
        <w:pStyle w:val="Normal"/>
        <w:bidi w:val="0"/>
        <w:ind w:left="0" w:right="0" w:firstLine="540"/>
        <w:jc w:val="both"/>
        <w:rPr>
          <w:rFonts w:ascii="Times New Roman" w:hAnsi="Times New Roman"/>
          <w:sz w:val="28"/>
          <w:szCs w:val="28"/>
        </w:rPr>
      </w:pPr>
      <w:r>
        <w:rPr>
          <w:rFonts w:ascii="Times New Roman" w:hAnsi="Times New Roman"/>
          <w:sz w:val="28"/>
          <w:szCs w:val="28"/>
        </w:rPr>
        <w:t>- направления (цели) гарантирования с указанием объема гарантий по каждому направлению (цели);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наличия или отсутствия права регрессного требования гаранта к принципалу, а также иных условий предоставления и исполнения гарантий;</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общего объема бюджетных ассигнований, которые должны быть предусмотрены в очередном финансовом году (очередном финансовом году и плановом периоде) на исполнение гарантий по возможным гарантийным случаям.</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В программе муниципальных гарантий Чернопенского сельского поселения должна быть отдельно предусмотрена каждая гарантия (с указанием принципала по каждой гарантии), величина которой превышает 100 тыс. рублей. Указанные гарантии подлежат реализации только при условии их утверждения в составе программы муниципальных гарантий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Программа муниципальных гарантий Чернопенского сельского поселения является приложением к решению о бюджете поселения.</w:t>
      </w:r>
    </w:p>
    <w:p>
      <w:pPr>
        <w:pStyle w:val="Normal"/>
        <w:bidi w:val="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jc w:val="center"/>
        <w:rPr>
          <w:rFonts w:ascii="Times New Roman" w:hAnsi="Times New Roman"/>
          <w:sz w:val="28"/>
          <w:szCs w:val="28"/>
        </w:rPr>
      </w:pPr>
      <w:r>
        <w:rPr>
          <w:rFonts w:ascii="Times New Roman" w:hAnsi="Times New Roman"/>
          <w:sz w:val="28"/>
          <w:szCs w:val="28"/>
        </w:rPr>
        <w:t>Раздел 5. ОСНОВНЫЕ ЭТАПЫ БЮДЖЕТНОГО ПРОЦЕССА В ЧЕРНОПЕНСКОМ СЕЛЬСКОМ ПОСЕЛЕНИИ, БЮДЖЕТНЫЕ ПОЛНОМОЧИЯ УЧАСТНИКОВ</w:t>
      </w:r>
    </w:p>
    <w:p>
      <w:pPr>
        <w:pStyle w:val="Normal"/>
        <w:bidi w:val="0"/>
        <w:ind w:left="0" w:right="0" w:hanging="0"/>
        <w:jc w:val="center"/>
        <w:rPr>
          <w:rFonts w:ascii="Times New Roman" w:hAnsi="Times New Roman"/>
          <w:sz w:val="28"/>
          <w:szCs w:val="28"/>
        </w:rPr>
      </w:pPr>
      <w:r>
        <w:rPr>
          <w:rFonts w:ascii="Times New Roman" w:hAnsi="Times New Roman"/>
          <w:sz w:val="28"/>
          <w:szCs w:val="28"/>
        </w:rPr>
        <w:t>БЮДЖЕТНОГО ПРОЦЕССА</w:t>
      </w:r>
    </w:p>
    <w:p>
      <w:pPr>
        <w:pStyle w:val="Normal"/>
        <w:bidi w:val="0"/>
        <w:ind w:left="0" w:right="0" w:hanging="0"/>
        <w:jc w:val="center"/>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27. Основные этапы бюджетного процесса</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Бюджетный процесс в Чернопенского сельском поселении включает следующие этапы:</w:t>
      </w:r>
    </w:p>
    <w:p>
      <w:pPr>
        <w:pStyle w:val="Normal"/>
        <w:bidi w:val="0"/>
        <w:ind w:left="0" w:right="0" w:firstLine="540"/>
        <w:jc w:val="both"/>
        <w:rPr>
          <w:rFonts w:ascii="Times New Roman" w:hAnsi="Times New Roman"/>
          <w:sz w:val="28"/>
          <w:szCs w:val="28"/>
        </w:rPr>
      </w:pPr>
      <w:r>
        <w:rPr>
          <w:rFonts w:ascii="Times New Roman" w:hAnsi="Times New Roman"/>
          <w:sz w:val="28"/>
          <w:szCs w:val="28"/>
        </w:rPr>
        <w:t>- составление проекта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проведение публичных слушаний по проекту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рассмотрение и утверждение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исполнение бюджета;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составление отчета об исполнении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осуществление муниципального финансового контроля;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проведение публичных слушаний по отчету об исполнении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рассмотрение и утверждение отчета об исполнении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28. Участники бюджетного процесса в Чернопенского сельском поселении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Участниками бюджетного процесса в Чернопенского сельском поселении являются: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Глава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Совет депутатов Чернопенского сельского поселения (далее по тексту - Совет депутатов);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Администрация Чернопенского сельского поселения (далее по тексту - администрация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главные распорядители (распорядители) средств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главные администраторы (администраторы) доходов бюджета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администраторы источников финансирования дефицита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получатели бюджетных средств.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29. Бюджетные полномочия Совета депутатов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Совет депутатов: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рассматривает и утверждает бюджет поселения, а также отчет об исполнении бюджета поселения за отчетный финансовый год;</w:t>
      </w:r>
    </w:p>
    <w:p>
      <w:pPr>
        <w:pStyle w:val="Normal"/>
        <w:bidi w:val="0"/>
        <w:ind w:left="0" w:right="0" w:firstLine="540"/>
        <w:jc w:val="both"/>
        <w:rPr>
          <w:rFonts w:ascii="Times New Roman" w:hAnsi="Times New Roman"/>
          <w:sz w:val="28"/>
          <w:szCs w:val="28"/>
        </w:rPr>
      </w:pPr>
      <w:r>
        <w:rPr>
          <w:rFonts w:ascii="Times New Roman" w:hAnsi="Times New Roman"/>
          <w:sz w:val="28"/>
          <w:szCs w:val="28"/>
        </w:rPr>
        <w:t>- устанавливает порядок представления, рассмотрения и утверждения отчета об исполнении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осуществляет последующий контроль за исполнением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формирует и определяет правовой статус органа, осуществляющего контроль за исполнением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принимает и опубликовывает решения о проведении публичных слушаний по проекту бюджета поселения и проекту отчета об исполнении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устанавливает налоговые ставки и предоставляет налоговые льготы по местным налогам в соответствии с законодательством Российской Федерации о налогах и сборах;</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определяет порядок управления и распоряжения имуществом, находящимся в муниципальной собственности, порядок направления в бюджет поселения доходов от его использования;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30. Бюджетные полномочия главы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Глава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определяет бюджетную, налоговую и долговую политику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утверждает отчет об исполнении бюджета поселения за первый квартал, полугодие и девять месяцев текущего финансового года;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вносит на утверждение Совета депутатов проект решения о бюджете поселения на очередной финансовый год с необходимыми документами и материалами, а также проекты решений о внесении изменений и дополнений в решение о бюджете поселения на текущий финансовый год;</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вносит на утверждение Совета депутатов проект решения об исполнении бюджета поселения за отчетный финансовый год;</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вносит в Совет депутатов предложения по установлению, изменению, отмене местных налогов, введению и отмене налоговых льгот по местным налогам;</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31. Бюджетные полномочия администрации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Администрация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составляет прогноз социально-экономического развития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устанавливает порядок и сроки составления проекта бюджета поселения на очередной финансовый год, составляет проекта бюджета поселения на очередной финансовый год;</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обеспечивает и организует в порядке, предусмотренном Бюджетным кодексом РФ и настоящим Положением исполнение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составляет отчет об исполнении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представляет для сведения утвержденный главой поселения отчет об исполнении бюджета поселения за первый квартал, полугодие и девять месяцев текущего года в Совет депутатов и созданный им орган государственного (муниципального) финансового контроля;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подготавливает проекты решений Совета депутатов о внесении изменений в решение о бюджете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предоставляет муниципальные гарантии;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устанавливает порядок ведения реестра и ведет реестр расходных обязательств Чернопенского  сельского поселения Костромского муниципального района Костромской области;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осуществляет муниципальные заимствования, обслуживания и управления муниципальным долгом, заключает кредитные соглашения и договоры для привлечения кредитов;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утверждает порядок предоставления муниципальных гарантий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утверждает порядок разработки, утверждения и реализации долгосрочных и ведомственных целевых программ (подпрограмм), реализуемых за счет средств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утверждает долгосрочные целевые программы (подпрограммы);</w:t>
      </w:r>
    </w:p>
    <w:p>
      <w:pPr>
        <w:pStyle w:val="Normal"/>
        <w:bidi w:val="0"/>
        <w:ind w:left="0" w:right="0" w:firstLine="540"/>
        <w:jc w:val="both"/>
        <w:rPr>
          <w:rFonts w:ascii="Times New Roman" w:hAnsi="Times New Roman"/>
          <w:sz w:val="28"/>
          <w:szCs w:val="28"/>
        </w:rPr>
      </w:pPr>
      <w:r>
        <w:rPr>
          <w:rFonts w:ascii="Times New Roman" w:hAnsi="Times New Roman"/>
          <w:sz w:val="28"/>
          <w:szCs w:val="28"/>
        </w:rPr>
        <w:t>- устанавливает порядок и критерии оценки эффективности реализации долгосрочных целевых программ;</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определяет порядок формирования муниципальных заданий и финансового обеспечения муниципальных заданий;</w:t>
      </w:r>
    </w:p>
    <w:p>
      <w:pPr>
        <w:pStyle w:val="Normal"/>
        <w:bidi w:val="0"/>
        <w:ind w:left="0" w:right="0" w:firstLine="540"/>
        <w:jc w:val="both"/>
        <w:rPr>
          <w:rFonts w:ascii="Times New Roman" w:hAnsi="Times New Roman"/>
          <w:sz w:val="28"/>
          <w:szCs w:val="28"/>
        </w:rPr>
      </w:pPr>
      <w:r>
        <w:rPr>
          <w:rFonts w:ascii="Times New Roman" w:hAnsi="Times New Roman"/>
          <w:sz w:val="28"/>
          <w:szCs w:val="28"/>
        </w:rPr>
        <w:t>- разрабатывает и утверждает порядок и методику планирования бюджетных ассигнований;</w:t>
      </w:r>
    </w:p>
    <w:p>
      <w:pPr>
        <w:pStyle w:val="Normal"/>
        <w:bidi w:val="0"/>
        <w:ind w:left="0" w:right="0" w:firstLine="540"/>
        <w:jc w:val="both"/>
        <w:rPr>
          <w:rFonts w:ascii="Times New Roman" w:hAnsi="Times New Roman"/>
          <w:sz w:val="28"/>
          <w:szCs w:val="28"/>
        </w:rPr>
      </w:pPr>
      <w:r>
        <w:rPr>
          <w:rFonts w:ascii="Times New Roman" w:hAnsi="Times New Roman"/>
          <w:sz w:val="28"/>
          <w:szCs w:val="28"/>
        </w:rPr>
        <w:t>- устанавливает порядок санкционирования оплаты денежных, обязательств;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устанавливает порядок завершения финансового года;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разрабатывает основные направления бюджетной и налоговой политики Чернопенского сельского поселения на очередной финансовый год;</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получает от органов исполнительной власти, органов местного самоуправления материалы, необходимые для составления проекта бюджета поселения на очередной финансовый год и отчета об исполнении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разрабатывает и утверждает порядок составления и ведения кассового плана, а также состав и сроки представления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составляет и ведет кассовый план исполнения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разрабатывает порядок составления и ведения сводной бюджетной росписи;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составляет ведет и утверждает сводную бюджетную роспись;</w:t>
      </w:r>
    </w:p>
    <w:p>
      <w:pPr>
        <w:pStyle w:val="Normal"/>
        <w:bidi w:val="0"/>
        <w:ind w:left="0" w:right="0" w:firstLine="540"/>
        <w:jc w:val="both"/>
        <w:rPr>
          <w:rFonts w:ascii="Times New Roman" w:hAnsi="Times New Roman"/>
          <w:sz w:val="28"/>
          <w:szCs w:val="28"/>
        </w:rPr>
      </w:pPr>
      <w:r>
        <w:rPr>
          <w:rFonts w:ascii="Times New Roman" w:hAnsi="Times New Roman"/>
          <w:sz w:val="28"/>
          <w:szCs w:val="28"/>
        </w:rPr>
        <w:t>- разрабатывает и утверждает порядок исполнения бюджета поселения по расходам;</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обладает правом требовать от распорядителей и получателей средств бюджета поселения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осуществляет финансовый контроль в порядке и в формах, установленных бюджетным законодательством;</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 предусмотренных законодательством случаях приостанавливает операции по лицевым счетам распорядителей и получателей средств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ведет сводный реестр распорядителей и получателей средств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разрабатывает программу муниципальных заимствований, условия выпуска и размещения муниципальных займов;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является эмитентом муниципальных ценных бумаг;</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 соответствии с нормативными правовыми актами администрации Чернопенского сельского поселения представляет сельское поселение в договорах о предоставлении средств бюджета поселения на возвратной основе, а также в правоотношениях, возникающих в связи с их заключением;</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проводит проверки финансового состояния получателей муниципальных гарантий;</w:t>
      </w:r>
    </w:p>
    <w:p>
      <w:pPr>
        <w:pStyle w:val="Normal"/>
        <w:bidi w:val="0"/>
        <w:ind w:left="0" w:right="0" w:firstLine="540"/>
        <w:jc w:val="both"/>
        <w:rPr>
          <w:rFonts w:ascii="Times New Roman" w:hAnsi="Times New Roman"/>
          <w:sz w:val="28"/>
          <w:szCs w:val="28"/>
        </w:rPr>
      </w:pPr>
      <w:r>
        <w:rPr>
          <w:rFonts w:ascii="Times New Roman" w:hAnsi="Times New Roman"/>
          <w:sz w:val="28"/>
          <w:szCs w:val="28"/>
        </w:rPr>
        <w:t>- устанавливает и утверждает состав информации, вносимой в муниципальную долговую книгу, порядок и срок ее внесения;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ведет муниципальную долговую книгу, в том числе ведет учет бюджетных средств на возвратной основе в разрезе их получателей,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поселения по выданным муниципальным гарантиям;</w:t>
      </w:r>
    </w:p>
    <w:p>
      <w:pPr>
        <w:pStyle w:val="Normal"/>
        <w:bidi w:val="0"/>
        <w:ind w:left="0" w:right="0" w:firstLine="540"/>
        <w:jc w:val="both"/>
        <w:rPr>
          <w:rFonts w:ascii="Times New Roman" w:hAnsi="Times New Roman"/>
          <w:sz w:val="28"/>
          <w:szCs w:val="28"/>
        </w:rPr>
      </w:pPr>
      <w:r>
        <w:rPr>
          <w:rFonts w:ascii="Times New Roman" w:hAnsi="Times New Roman"/>
          <w:sz w:val="28"/>
          <w:szCs w:val="28"/>
        </w:rPr>
        <w:t>- исполняет судебные акты по искам к казне Чернопенского сельского поселения в порядке, предусмотренном Бюджетным кодексом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Администрация Чернопенского сельского поселения Костромского муниципального района Костромской области несет ответственность за осуществление бюджетных полномочий, определенных Бюджетным кодексом Российской Федерации, установленных настоящим Положением.</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Глава Чернопенского сельского поселения несет персональную ответственность за осуществление бюджетных полномочий, установленных пунктом 1 настоящей статьи.</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32. Бюджетные полномочия главного распорядителя средств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Главный распорядитель средств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формирует перечень подведомственных ему распорядителей и получателей бюджетных средств;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осуществляет планирование соответствующих расходов бюджета, составляет обоснования бюджетных ассигнований;</w:t>
      </w:r>
    </w:p>
    <w:p>
      <w:pPr>
        <w:pStyle w:val="Normal"/>
        <w:bidi w:val="0"/>
        <w:ind w:left="0" w:right="0" w:firstLine="540"/>
        <w:jc w:val="both"/>
        <w:rPr>
          <w:rFonts w:ascii="Times New Roman" w:hAnsi="Times New Roman"/>
          <w:sz w:val="28"/>
          <w:szCs w:val="28"/>
        </w:rPr>
      </w:pPr>
      <w:r>
        <w:rPr>
          <w:rFonts w:ascii="Times New Roman" w:hAnsi="Times New Roman"/>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вносит предложения по формированию и изменению лимитов бюджетных обязательств;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вносит предложения по формированию и изменению сводной бюджетной росписи;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определяет порядок утверждения бюджетных смет подведомственных  получателей бюджетных средств, являющихся казенными учреждениями;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xml:space="preserve">- формирует и утверждает государственные (муниципальные) задания; </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обеспечивает контроль за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представлении;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организует и осуществляет ведомственный финансовый контроль в сфере своей деятельности;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формирует бюджетную отчетность главного распорядителя бюджетных средств;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отвечает соответственно от имени муниципального образования по денежным обязательствам подведомственных ему получателей бюджетных средств;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33. Бюджетные полномочия получателя средств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Получатель средств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составляет и исполняет бюджетную смету;</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принимает и исполняет в пределах доведенных лимитов бюджетных обязательств или бюджетных ассигнований бюджетные обязательства;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обеспечивает результативность, целевой характер использования предусмотренных ему бюджетных ассигнований;</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вносит соответствующему главному распорядителю бюджетных средств предложения по изменению бюджетной расписи;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ведет бюджетный учет либо передает на основании соглашения это полномочие иному государственному (муниципальному) учреждению (централизованной бухгалтерии);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формирует и представляет бюджетную отчетность получателя бюджетных средств соответствующему главному распорядителю бюджетных средств;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исполняет иные бюджетные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34. Бюджетные полномочия главного администратора доходов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Главный администратор доходов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формирует перечень подведомственных ему администраторов доходов бюджета;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представляет сведения, необходимые для составления среднесрочного финансового плана и (или) проекта бюджета;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представляет сведения для составления и ведения кассового плана;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формирует и представляет бюджетную отчетность главного администратора доходов бюджета;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Бюджетные полномочия главных администраторов доходов бюджета поселения, являющихся органами местного самоуправления и (или) находящимися в их ведении бюджетными учреждениями, осуществляются в порядке, установленном администрацией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Определение территориальных органов (подразделений) исполнительной власти Костромской области в качестве главных администраторов доходов бюджета поселения осуществляется в порядке, установленном высшим исполнительным органом государственной власти Костромской области.</w:t>
      </w:r>
    </w:p>
    <w:p>
      <w:pPr>
        <w:pStyle w:val="Normal"/>
        <w:bidi w:val="0"/>
        <w:ind w:left="0" w:right="0" w:firstLine="540"/>
        <w:jc w:val="both"/>
        <w:rPr>
          <w:rFonts w:ascii="Times New Roman" w:hAnsi="Times New Roman"/>
          <w:sz w:val="28"/>
          <w:szCs w:val="28"/>
        </w:rPr>
      </w:pPr>
      <w:r>
        <w:rPr>
          <w:rFonts w:ascii="Times New Roman" w:hAnsi="Times New Roman"/>
          <w:sz w:val="28"/>
          <w:szCs w:val="28"/>
        </w:rPr>
        <w:t>4. Определение территориальных органов (подразделений) федеральных органов исполнительной власти в качестве главных администраторов доходов бюджета поселения осуществляется в порядке, установленном Правительством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35. Бюджетные полномочия администратора доходов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Администратор доходов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осуществляет взыскание задолженности по платежам в бюджет, пеней и штрафов;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В случае отсутствия администратора доходов бюджета поселения его полномочия осуществляет главный администратор доходов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наделяющих их полномочиями администратора доходов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36. Бюджетные полномочия главного администратора источников финансирования дефицита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Главный администратор источников финансирования дефицита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формирует перечни подведомственных ему администраторов источников финансирования дефицита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осуществляет планирование (прогнозирование) поступлений и выплат по источникам финансирования дефицита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организует и осуществляет ведомственный финансовый контроль в сфере своей деятельности;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формирует бюджетную отчетность главного администратора источников финансирования дефицита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37. Бюджетные полномочия администратора источников финансирования дефицита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Администратор источников финансирования дефицита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осуществляет планирование (прогнозирование) поступлений и выплат по источникам финансирования дефицита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осуществляет контроль за полнотой и своевременностью поступления в бюджет поселения источников финансирования дефицита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обеспечивает поступления в бюджет поселения и выплаты из бюджета поселения по источникам финансирования дефицита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 случае и порядке, установленных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администратора источников финансирования дефицита бюджета поселения, в ведении которого находится;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pPr>
        <w:pStyle w:val="Normal"/>
        <w:bidi w:val="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jc w:val="center"/>
        <w:rPr>
          <w:rFonts w:ascii="Times New Roman" w:hAnsi="Times New Roman"/>
          <w:sz w:val="28"/>
          <w:szCs w:val="28"/>
        </w:rPr>
      </w:pPr>
      <w:r>
        <w:rPr>
          <w:rFonts w:ascii="Times New Roman" w:hAnsi="Times New Roman"/>
          <w:sz w:val="28"/>
          <w:szCs w:val="28"/>
        </w:rPr>
        <w:t>Раздел 6. ПОРЯДОК СОСТАВЛЕНИЯ ПРОЕКТА БЮДЖЕТА СЕЛЬСКОГО ПОСЕЛЕНИЯ</w:t>
      </w:r>
    </w:p>
    <w:p>
      <w:pPr>
        <w:pStyle w:val="Normal"/>
        <w:bidi w:val="0"/>
        <w:ind w:left="0" w:right="0" w:hanging="0"/>
        <w:jc w:val="center"/>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38. Общие положения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Проект бюджета Чернопенского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Проект бюджета Чернопенского сельского поселения составляется в порядке и сроки, установленные администрацией поселения в соответствии с положениями Бюджетного кодекса Российской Федерации и настоящего Положения.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Проект бюджета сельского поселения составляется и утверждается сроком на один год - очередной финансовый год. Администрация Чернопенского сельского поселения разрабатывает и утверждает среднесрочный финансовый план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39. Органы, осуществляющие составление проекта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Составление проекта бюджета Чернопенского сельского поселения - исключительная прерогатива администрации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Непосредственное составление проекта бюджета Чернопенского сельского поселения осуществляет администрация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40. Сведения, необходимые для составления проекта бюджета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В целях своевременного и качественного составления проекта бюджета Чернопенского сельского поселения администрация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2. Составление проекта бюджета поселения основывается на: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бюджетном послании Президента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прогнозе социально-экономического развития сельского поселения на очередной финансовый год;</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основных направлениях бюджетной и налоговой политики Чернопенского сельского поселения на очередной финансовый год.</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41. Прогноз социально-экономического развития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Прогноз социально-экономического развития Чернопенского сельского поселения разрабатывается на очередной финансовый год и плановый период.</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Прогноз социально-экономического развития Чернопенского сельского поселения ежегодно разрабатывается в порядке, установленном администрацией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Прогноз социально-экономического развития Чернопенского сельского поселения на очередной финансовый год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Чернопенского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pPr>
        <w:pStyle w:val="Normal"/>
        <w:bidi w:val="0"/>
        <w:ind w:left="0" w:right="0" w:firstLine="540"/>
        <w:jc w:val="both"/>
        <w:rPr>
          <w:rFonts w:ascii="Times New Roman" w:hAnsi="Times New Roman"/>
          <w:sz w:val="28"/>
          <w:szCs w:val="28"/>
        </w:rPr>
      </w:pPr>
      <w:r>
        <w:rPr>
          <w:rFonts w:ascii="Times New Roman" w:hAnsi="Times New Roman"/>
          <w:sz w:val="28"/>
          <w:szCs w:val="28"/>
        </w:rPr>
        <w:t>4. Изменение прогноза социально-экономического развития Чернопенского 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5. Разработка прогноза социально-экономического развития сельского поселения осуществляется администрацией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42. Основные направления бюджетной и налоговой политики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Основные направления бюджетной политики Чернопенского сельского поселения должны содержать:</w:t>
      </w:r>
    </w:p>
    <w:p>
      <w:pPr>
        <w:pStyle w:val="Normal"/>
        <w:bidi w:val="0"/>
        <w:ind w:left="0" w:right="0" w:firstLine="540"/>
        <w:jc w:val="both"/>
        <w:rPr>
          <w:rFonts w:ascii="Times New Roman" w:hAnsi="Times New Roman"/>
          <w:sz w:val="28"/>
          <w:szCs w:val="28"/>
        </w:rPr>
      </w:pPr>
      <w:r>
        <w:rPr>
          <w:rFonts w:ascii="Times New Roman" w:hAnsi="Times New Roman"/>
          <w:sz w:val="28"/>
          <w:szCs w:val="28"/>
        </w:rPr>
        <w:t>- краткий анализ структуры расходов бюджета поселения в отчетном и текущем финансовых годах;</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обоснование предложений о приоритетных направлениях расходования бюджета действующих и принимаемых обязательств в очередном финансовом году с учетом прогноза социально-экономического развития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основные цели и задачи деятельности администрации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Основные направления налоговой политики Чернопенского сельского поселения должны содержать:</w:t>
      </w:r>
    </w:p>
    <w:p>
      <w:pPr>
        <w:pStyle w:val="Normal"/>
        <w:bidi w:val="0"/>
        <w:ind w:left="0" w:right="0" w:firstLine="540"/>
        <w:jc w:val="both"/>
        <w:rPr>
          <w:rFonts w:ascii="Times New Roman" w:hAnsi="Times New Roman"/>
          <w:sz w:val="28"/>
          <w:szCs w:val="28"/>
        </w:rPr>
      </w:pPr>
      <w:r>
        <w:rPr>
          <w:rFonts w:ascii="Times New Roman" w:hAnsi="Times New Roman"/>
          <w:sz w:val="28"/>
          <w:szCs w:val="28"/>
        </w:rPr>
        <w:t>-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анализ нормативных правовых актов органов местного самоуправления, формирующих неналоговые доходы бюджета поселения, обоснование предложений по их совершенствованию;</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оценку влияния данных предложений на сценарные условия.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Основные направления бюджетной и налоговой политики разрабатываются администрацией поселения и утверждаются главой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43. Прогнозирование доходов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Доходы бюджета Чернопенского сельского поселения прогнозируются на основе прогноза социально-экономического развития поселения в условиях действующего на день внесения проекта решения - о бюджете поселения в Совете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Костромской области и нормативных правовых актов Совета депутатов, устанавливающих неналоговые доходы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Нормативные правовые акты Совета депутатов, предусматривающие внесение изменений в нормативные правовые акты о налогах и сборах, принятые после дня внесения в Совет депутатов проекта решения о бюджете поселения на очередной финансовый год, приводящие к изменению доходов (расходов) бюджета поселения, должны содержать положения о вступлении в силу указанных нормативных правовых актов Совета депутатов не ранее 1 января года, следующего за очередным финансовым годом.</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44. Планирование бюджетных ассигнований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Планирование бюджетных ассигнований бюджета поселения осуществляется в порядке и в соответствии с методикой, разрабатываемой финансовым органом администрации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45.  Долгосрочные целевые программы</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Долгосрочные целевые программы (подпрограммы), реализуемые за счет средств бюджета поселения, утверждаются Советом депутатов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Сроки реализации долгосрочных целевых программ определяются администрацией Чернопенского сельского поселения в устанавливаемом ею порядке.</w:t>
      </w:r>
    </w:p>
    <w:p>
      <w:pPr>
        <w:pStyle w:val="Normal"/>
        <w:bidi w:val="0"/>
        <w:ind w:left="0" w:right="0" w:firstLine="540"/>
        <w:jc w:val="both"/>
        <w:rPr>
          <w:rFonts w:ascii="Times New Roman" w:hAnsi="Times New Roman"/>
          <w:sz w:val="28"/>
          <w:szCs w:val="28"/>
        </w:rPr>
      </w:pPr>
      <w:r>
        <w:rPr>
          <w:rFonts w:ascii="Times New Roman" w:hAnsi="Times New Roman"/>
          <w:sz w:val="28"/>
          <w:szCs w:val="28"/>
        </w:rPr>
        <w:t>Порядок принятия решений о разработке долгосрочных целевых программ и их формировании и реализации устанавливается нормативным правовым актом администрации Чернопенского сельского поселения. Перечень реализуемых целевых программ является приложением к прогнозу социально-экономического развития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Объем бюджетных ассигнований на реализацию долгосрочных целевых программ (подпрограмм) утверждается решением о бюджете поселения в составе ведомственной структуры расходов бюджета поселения по соответствующей каждой программе (подпрограмме) целевой статье расходов бюджета поселения в соответствии с нормативным правовым актом администрации поселения, утвердившим программу.</w:t>
      </w:r>
    </w:p>
    <w:p>
      <w:pPr>
        <w:pStyle w:val="Normal"/>
        <w:bidi w:val="0"/>
        <w:ind w:left="0" w:right="0" w:firstLine="540"/>
        <w:jc w:val="both"/>
        <w:rPr>
          <w:rFonts w:ascii="Times New Roman" w:hAnsi="Times New Roman"/>
          <w:sz w:val="28"/>
          <w:szCs w:val="28"/>
        </w:rPr>
      </w:pPr>
      <w:r>
        <w:rPr>
          <w:rFonts w:ascii="Times New Roman" w:hAnsi="Times New Roman"/>
          <w:sz w:val="28"/>
          <w:szCs w:val="28"/>
        </w:rPr>
        <w:t>Долгосрочные целевые программы, предлагаемые к финансированию, начиная с очередного финансового года, подлежат утверждению администрацией Чернопенского сельского поселения не позднее одного месяца до дня внесения проекта решения о бюджете поселения в Совете депутатов.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По результатам указанной оценки администрацией поселения не позднее чем за один месяц до дня внесения проекта решения о бюджете поселения в Совете депутатов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46. Состав показателей, представляемых для рассмотрения и утверждения в решении о бюджете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В решении о бюджете должны содержаться основные характеристики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общий объем доходов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общий объем расходов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дефицит (профицит)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 xml:space="preserve"> В решении о бюджете поселения должны содержаться следующие показатели:</w:t>
      </w:r>
    </w:p>
    <w:p>
      <w:pPr>
        <w:pStyle w:val="Normal"/>
        <w:widowControl/>
        <w:suppressAutoHyphens w:val="true"/>
        <w:ind w:firstLine="539"/>
        <w:jc w:val="both"/>
        <w:rPr/>
      </w:pPr>
      <w:r>
        <w:rPr>
          <w:rFonts w:eastAsia="Calibri" w:ascii="Times New Roman" w:hAnsi="Times New Roman" w:eastAsiaTheme="minorHAnsi"/>
          <w:kern w:val="0"/>
          <w:sz w:val="28"/>
          <w:szCs w:val="28"/>
          <w:lang w:eastAsia="en-US"/>
        </w:rPr>
        <w:t xml:space="preserve">- перечень главных администраторов доходов бюджета в случаях, предусмотренных </w:t>
      </w:r>
      <w:hyperlink r:id="rId5">
        <w:r>
          <w:rPr>
            <w:rFonts w:eastAsia="Calibri" w:ascii="Times New Roman" w:hAnsi="Times New Roman" w:eastAsiaTheme="minorHAnsi"/>
            <w:color w:val="0000FF"/>
            <w:kern w:val="0"/>
            <w:sz w:val="28"/>
            <w:szCs w:val="28"/>
            <w:lang w:eastAsia="en-US"/>
          </w:rPr>
          <w:t>статьей 160.1</w:t>
        </w:r>
      </w:hyperlink>
      <w:r>
        <w:rPr>
          <w:rFonts w:eastAsia="Calibri" w:ascii="Times New Roman" w:hAnsi="Times New Roman" w:eastAsiaTheme="minorHAnsi"/>
          <w:kern w:val="0"/>
          <w:sz w:val="28"/>
          <w:szCs w:val="28"/>
          <w:lang w:eastAsia="en-US"/>
        </w:rPr>
        <w:t xml:space="preserve"> настоящего Кодекса;</w:t>
      </w:r>
    </w:p>
    <w:p>
      <w:pPr>
        <w:pStyle w:val="Normal"/>
        <w:widowControl/>
        <w:suppressAutoHyphens w:val="true"/>
        <w:ind w:firstLine="539"/>
        <w:jc w:val="both"/>
        <w:rPr/>
      </w:pPr>
      <w:r>
        <w:rPr>
          <w:rFonts w:eastAsia="Calibri" w:ascii="Times New Roman" w:hAnsi="Times New Roman" w:eastAsiaTheme="minorHAnsi"/>
          <w:kern w:val="0"/>
          <w:sz w:val="28"/>
          <w:szCs w:val="28"/>
          <w:lang w:eastAsia="en-US"/>
        </w:rPr>
        <w:t xml:space="preserve">- перечень главных администраторов источников финансирования дефицита бюджета в случаях, предусмотренных </w:t>
      </w:r>
      <w:hyperlink r:id="rId6">
        <w:r>
          <w:rPr>
            <w:rFonts w:eastAsia="Calibri" w:ascii="Times New Roman" w:hAnsi="Times New Roman" w:eastAsiaTheme="minorHAnsi"/>
            <w:color w:val="0000FF"/>
            <w:kern w:val="0"/>
            <w:sz w:val="28"/>
            <w:szCs w:val="28"/>
            <w:lang w:eastAsia="en-US"/>
          </w:rPr>
          <w:t>статьей 160.2</w:t>
        </w:r>
      </w:hyperlink>
      <w:r>
        <w:rPr>
          <w:rFonts w:eastAsia="Calibri" w:ascii="Times New Roman" w:hAnsi="Times New Roman" w:eastAsiaTheme="minorHAnsi"/>
          <w:kern w:val="0"/>
          <w:sz w:val="28"/>
          <w:szCs w:val="28"/>
          <w:lang w:eastAsia="en-US"/>
        </w:rPr>
        <w:t xml:space="preserve"> настоящего Кодекса;</w:t>
      </w:r>
    </w:p>
    <w:p>
      <w:pPr>
        <w:pStyle w:val="Normal"/>
        <w:widowControl/>
        <w:suppressAutoHyphens w:val="true"/>
        <w:ind w:firstLine="539"/>
        <w:jc w:val="both"/>
        <w:rPr/>
      </w:pPr>
      <w:r>
        <w:rPr>
          <w:rFonts w:eastAsia="Calibri" w:ascii="Times New Roman" w:hAnsi="Times New Roman" w:eastAsiaTheme="minorHAnsi"/>
          <w:kern w:val="0"/>
          <w:sz w:val="28"/>
          <w:szCs w:val="28"/>
          <w:lang w:eastAsia="en-US"/>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pPr>
        <w:pStyle w:val="Normal"/>
        <w:widowControl/>
        <w:suppressAutoHyphens w:val="true"/>
        <w:ind w:firstLine="539"/>
        <w:jc w:val="both"/>
        <w:rPr/>
      </w:pPr>
      <w:r>
        <w:rPr>
          <w:rFonts w:eastAsia="Calibri" w:ascii="Times New Roman" w:hAnsi="Times New Roman" w:eastAsiaTheme="minorHAnsi"/>
          <w:kern w:val="0"/>
          <w:sz w:val="28"/>
          <w:szCs w:val="28"/>
          <w:lang w:eastAsia="en-US"/>
        </w:rPr>
        <w:t>- ведомственная структура расходов бюджета на очередной финансовый год (очередной финансовый год и плановый период</w:t>
      </w:r>
    </w:p>
    <w:p>
      <w:pPr>
        <w:pStyle w:val="Normal"/>
        <w:widowControl/>
        <w:suppressAutoHyphens w:val="true"/>
        <w:ind w:firstLine="539"/>
        <w:jc w:val="both"/>
        <w:rPr/>
      </w:pPr>
      <w:r>
        <w:rPr>
          <w:rFonts w:eastAsia="Calibri" w:ascii="Times New Roman" w:hAnsi="Times New Roman" w:eastAsiaTheme="minorHAnsi"/>
          <w:kern w:val="0"/>
          <w:sz w:val="28"/>
          <w:szCs w:val="28"/>
          <w:lang w:eastAsia="en-US"/>
        </w:rPr>
        <w:t>- общий объем бюджетных ассигнований, направляемых на исполнение публичных нормативных обязательств;</w:t>
      </w:r>
    </w:p>
    <w:p>
      <w:pPr>
        <w:pStyle w:val="Normal"/>
        <w:widowControl/>
        <w:suppressAutoHyphens w:val="true"/>
        <w:ind w:firstLine="539"/>
        <w:jc w:val="both"/>
        <w:rPr/>
      </w:pPr>
      <w:r>
        <w:rPr>
          <w:rFonts w:eastAsia="Calibri" w:ascii="Times New Roman" w:hAnsi="Times New Roman" w:eastAsiaTheme="minorHAnsi"/>
          <w:kern w:val="0"/>
          <w:sz w:val="28"/>
          <w:szCs w:val="28"/>
          <w:lang w:eastAsia="en-US"/>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pPr>
        <w:pStyle w:val="Normal"/>
        <w:widowControl/>
        <w:suppressAutoHyphens w:val="true"/>
        <w:ind w:firstLine="539"/>
        <w:jc w:val="both"/>
        <w:rPr/>
      </w:pPr>
      <w:r>
        <w:rPr>
          <w:rFonts w:eastAsia="Calibri" w:ascii="Times New Roman" w:hAnsi="Times New Roman" w:eastAsiaTheme="minorHAnsi"/>
          <w:kern w:val="0"/>
          <w:sz w:val="28"/>
          <w:szCs w:val="28"/>
          <w:lang w:eastAsia="en-US"/>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Normal"/>
        <w:widowControl/>
        <w:suppressAutoHyphens w:val="true"/>
        <w:ind w:firstLine="539"/>
        <w:jc w:val="both"/>
        <w:rPr/>
      </w:pPr>
      <w:r>
        <w:rPr>
          <w:rFonts w:eastAsia="Calibri" w:ascii="Times New Roman" w:hAnsi="Times New Roman" w:eastAsiaTheme="minorHAnsi"/>
          <w:kern w:val="0"/>
          <w:sz w:val="28"/>
          <w:szCs w:val="28"/>
          <w:lang w:eastAsia="en-US"/>
        </w:rPr>
        <w:t>- источники финансирования дефицита бюджета на очередной финансовый год и плановый период;</w:t>
      </w:r>
    </w:p>
    <w:p>
      <w:pPr>
        <w:pStyle w:val="Normal"/>
        <w:widowControl/>
        <w:suppressAutoHyphens w:val="true"/>
        <w:ind w:firstLine="539"/>
        <w:jc w:val="both"/>
        <w:rPr/>
      </w:pPr>
      <w:r>
        <w:rPr>
          <w:rFonts w:eastAsia="Calibri" w:ascii="Times New Roman" w:hAnsi="Times New Roman" w:eastAsiaTheme="minorHAnsi"/>
          <w:kern w:val="0"/>
          <w:sz w:val="28"/>
          <w:szCs w:val="28"/>
          <w:lang w:eastAsia="en-US"/>
        </w:rPr>
        <w:t>- верхний предел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pPr>
        <w:pStyle w:val="Normal"/>
        <w:bidi w:val="0"/>
        <w:ind w:left="0" w:right="0" w:firstLine="540"/>
        <w:jc w:val="both"/>
        <w:rPr>
          <w:rFonts w:ascii="Times New Roman" w:hAnsi="Times New Roman"/>
          <w:sz w:val="28"/>
          <w:szCs w:val="28"/>
        </w:rPr>
      </w:pPr>
      <w:r>
        <w:rPr>
          <w:rFonts w:eastAsia="Calibri" w:ascii="Times New Roman" w:hAnsi="Times New Roman" w:eastAsiaTheme="minorHAnsi"/>
          <w:kern w:val="0"/>
          <w:sz w:val="28"/>
          <w:szCs w:val="28"/>
          <w:lang w:eastAsia="en-US"/>
        </w:rPr>
        <w:t xml:space="preserve">- иные показатели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w:t>
      </w:r>
      <w:r>
        <w:rPr>
          <w:rFonts w:eastAsia="Calibri" w:ascii="Times New Roman" w:hAnsi="Times New Roman" w:eastAsiaTheme="minorHAnsi"/>
          <w:kern w:val="0"/>
          <w:sz w:val="28"/>
          <w:szCs w:val="28"/>
          <w:lang w:eastAsia="en-US"/>
        </w:rPr>
        <w:t>(в редакции решения от 30.11.2023 № 56)</w:t>
      </w:r>
    </w:p>
    <w:p>
      <w:pPr>
        <w:pStyle w:val="Normal"/>
        <w:bidi w:val="0"/>
        <w:ind w:left="0" w:right="0" w:firstLine="540"/>
        <w:jc w:val="both"/>
        <w:rPr>
          <w:rFonts w:ascii="Times New Roman" w:hAnsi="Times New Roman"/>
          <w:sz w:val="28"/>
          <w:szCs w:val="28"/>
        </w:rPr>
      </w:pPr>
      <w:r>
        <w:rPr>
          <w:rFonts w:ascii="Times New Roman" w:hAnsi="Times New Roman"/>
          <w:sz w:val="28"/>
          <w:szCs w:val="28"/>
        </w:rPr>
        <w:t>4. Изменение показателей ведомственной структуры расходов бюджета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47. Документы и материалы, представляемые одновременно с проектом решения о бюджете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Одновременно с проектом решения о бюджете поселения в Совете депутатов представляются: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основные направления бюджетной и налоговой политики;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прогноз социально-экономического развития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прогноз основных характеристик (общий объем доходов, общий объем расходов, дефицит (профицит) бюджета поселения) на очередной финансовый год и плановый период либо проект среднесрочного финансового плана;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пояснительная записка к проекту бюджета;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верхний предел муниципального долга на конец очередного финансового года;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проект программы муниципальных внутренних заимствований на очередной финансовый год (очередной финансовый год и плановый период);</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проект программ муниципальных гарантий на очередной финансовый год (очередной финансовый год и плановый период);</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оценка ожидаемого исполнения бюджета на текущий финансовый год;</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предложенные представительными органами, органами муниципального финансового контроля, созданными представительными органами проекты бюджетных смет указанного органа, представляемых в случае возникновения разногласий с финансовым органом в отношении указанных бюджетных смет;</w:t>
      </w:r>
    </w:p>
    <w:p>
      <w:pPr>
        <w:pStyle w:val="Normal"/>
        <w:bidi w:val="0"/>
        <w:ind w:left="0" w:right="0" w:firstLine="540"/>
        <w:jc w:val="both"/>
        <w:rPr>
          <w:rFonts w:ascii="Times New Roman" w:hAnsi="Times New Roman"/>
          <w:sz w:val="28"/>
          <w:szCs w:val="28"/>
        </w:rPr>
      </w:pPr>
      <w:r>
        <w:rPr>
          <w:rFonts w:ascii="Times New Roman" w:hAnsi="Times New Roman"/>
          <w:sz w:val="28"/>
          <w:szCs w:val="28"/>
        </w:rPr>
        <w:t>- иные документы и материалы.</w:t>
      </w:r>
    </w:p>
    <w:p>
      <w:pPr>
        <w:pStyle w:val="Normal"/>
        <w:bidi w:val="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jc w:val="center"/>
        <w:rPr>
          <w:rFonts w:ascii="Times New Roman" w:hAnsi="Times New Roman"/>
          <w:sz w:val="28"/>
          <w:szCs w:val="28"/>
        </w:rPr>
      </w:pPr>
      <w:r>
        <w:rPr>
          <w:rFonts w:ascii="Times New Roman" w:hAnsi="Times New Roman"/>
          <w:sz w:val="28"/>
          <w:szCs w:val="28"/>
        </w:rPr>
        <w:t>Раздел 7. ПОРЯДОК РАССМОТРЕНИЯ РЕШЕНИЯ О БЮДЖЕТЕ СЕЛЬСКОГО ПОСЕЛЕНИЯ И ЕГО УТВЕРЖДЕНИЯ</w:t>
      </w:r>
    </w:p>
    <w:p>
      <w:pPr>
        <w:pStyle w:val="Normal"/>
        <w:bidi w:val="0"/>
        <w:ind w:left="0" w:right="0" w:hanging="0"/>
        <w:jc w:val="center"/>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48. Общие положения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Решение о бюджете Чернопенского сельского поселения принимается ежегодно в двух чтениях на заседаниях Совета депутатов.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Правом правотворческой инициативы в Совете депутатов при принятии решения о бюджете поселения обладают депутаты Совета депутатов, глава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49. Внесение проекта решения о бюджете Чернопенского сельского поселения в Совете депутатов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Глава Чернопенского  сельского поселения вносит проект решения о бюджете поселения на очередной финансовый год на рассмотрение Совета депутатов не позднее 15 ноября текущего года.</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Одновременно с проектом решения о бюджете поселения в Совете депутатов представляются документы и материалы в соответствии со статьей 47 настоящего Положения.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50. Рассмотрение проекта решения о бюджете поселения в Совете депутатов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Внесенный проект бюджета поселения на очередной финансовый год рассматривается в течение 10 дней в постоянных депутатских комиссиях Совета депутатов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В недельный срок после рассмотрения проекта бюджета поселения в комиссиях Совета депутатов, проект бюджета рассматривается Советом депутатов Чернопенского сельского поселения в первом чтении, и выносится на публичные слушания в соответствии с Уставом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Публичные слушания по проекту бюджета проводятся в соответствии с Положением о публичных слушаниях.</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При рассмотрении Советом депутатов проекта решения о бюджете поселения в первом чтении утверждаются: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общий объем доходов бюджета поселения на очередной финансовый год и плановый период с выделением получаемых межбюджетных трансфертов;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общий объем расходов бюджета поселения в очередном финансовом году;</w:t>
      </w:r>
    </w:p>
    <w:p>
      <w:pPr>
        <w:pStyle w:val="Normal"/>
        <w:bidi w:val="0"/>
        <w:ind w:left="0" w:right="0" w:firstLine="540"/>
        <w:jc w:val="both"/>
        <w:rPr>
          <w:rFonts w:ascii="Times New Roman" w:hAnsi="Times New Roman"/>
          <w:sz w:val="28"/>
          <w:szCs w:val="28"/>
        </w:rPr>
      </w:pPr>
      <w:r>
        <w:rPr>
          <w:rFonts w:ascii="Times New Roman" w:hAnsi="Times New Roman"/>
          <w:sz w:val="28"/>
          <w:szCs w:val="28"/>
        </w:rPr>
        <w:t>- дефицит (профицит)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источники финансирования дефицита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нормативы отчислений неналоговых доходов в бюджет поселения в случае, если они не утверждены бюджетным законодательством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перечень главных администраторов доходов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перечень главных администраторов источников финансирования дефицита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4. В случае возникновения несогласованных вопросов по проекту бюджета поселения, решением Совет депутатов Чернопенского сельского поселения может создаваться согласительная комиссия, в которую входит равное количество представителей администрации поселения и Совета депутатов. 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Советом депутатов Самсоновского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5. При рассмотрении Советом депутатов проекта решения о бюджете поселения во втором чтении утверждаются: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доходы бюджета поселения в разрезе классификации доходов бюджетов Российской Федерации на очередной финансовый год;</w:t>
      </w:r>
    </w:p>
    <w:p>
      <w:pPr>
        <w:pStyle w:val="Normal"/>
        <w:bidi w:val="0"/>
        <w:ind w:left="0" w:right="0" w:firstLine="540"/>
        <w:jc w:val="both"/>
        <w:rPr>
          <w:rFonts w:ascii="Times New Roman" w:hAnsi="Times New Roman"/>
          <w:sz w:val="28"/>
          <w:szCs w:val="28"/>
        </w:rPr>
      </w:pPr>
      <w:r>
        <w:rPr>
          <w:rFonts w:ascii="Times New Roman" w:hAnsi="Times New Roman"/>
          <w:sz w:val="28"/>
          <w:szCs w:val="28"/>
        </w:rPr>
        <w:t>- распределение бюджетных ассигнований по разделам, подразделам, целевым статьям и видам расходов классификации расходов бюджетов на очередной финансовый год;</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ведомственная структура расходов бюджета поселения на очередной финансовый год в соответствии с распределением бюджетных ассигнований по разделам, подразделам, целевым статьям и видам расходов классификации расходов бюджетов на очередной финансовый год;</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общий объем бюджетных ассигнований, направляемых на исполнение публичных нормативных обязательств в очередном финансовом году;</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верхний предел муниципального долга по состоянию на 1 января года, следующего за очередным финансовым годом;</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программа муниципальных внутренних заимствований поселения на очередной финансовый год;</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программа муниципальных гарантий поселения на очередной финансовый год;</w:t>
      </w:r>
    </w:p>
    <w:p>
      <w:pPr>
        <w:pStyle w:val="Normal"/>
        <w:bidi w:val="0"/>
        <w:ind w:left="0" w:right="0" w:firstLine="540"/>
        <w:jc w:val="both"/>
        <w:rPr>
          <w:rFonts w:ascii="Times New Roman" w:hAnsi="Times New Roman"/>
          <w:sz w:val="28"/>
          <w:szCs w:val="28"/>
        </w:rPr>
      </w:pPr>
      <w:r>
        <w:rPr>
          <w:rFonts w:ascii="Times New Roman" w:hAnsi="Times New Roman"/>
          <w:sz w:val="28"/>
          <w:szCs w:val="28"/>
        </w:rPr>
        <w:t>- текстовые статьи проекта решения о бюджете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7. Принятое Советом депутатов Чернопенского сельского поселения решение о бюджете поселения на очередной финансовый год в трехдневный срок направляется главе сельского поселения для подписания и последующего опубликования.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8. Решение о бюджете Чернопенского сельского поселения должно быть рассмотрено, утверждено Советом депутатов, подписано главой Чернопенского сельского поселения и опубликовано до начало очередного финансового года.</w:t>
      </w:r>
    </w:p>
    <w:p>
      <w:pPr>
        <w:pStyle w:val="Normal"/>
        <w:bidi w:val="0"/>
        <w:ind w:left="0" w:right="0" w:firstLine="540"/>
        <w:jc w:val="both"/>
        <w:rPr>
          <w:rFonts w:ascii="Times New Roman" w:hAnsi="Times New Roman"/>
          <w:sz w:val="28"/>
          <w:szCs w:val="28"/>
        </w:rPr>
      </w:pPr>
      <w:r>
        <w:rPr>
          <w:rFonts w:ascii="Times New Roman" w:hAnsi="Times New Roman"/>
          <w:sz w:val="28"/>
          <w:szCs w:val="28"/>
        </w:rPr>
        <w:t>9. Органы местного самоуправления поселения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10. Решение о бюджете Чернопенского сельского поселения на очередной финансовый год вступает в силу с 1 января очередного финансового года.</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51. Временное управление бюджетом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В случае если решение о бюджете поселения не вступило в силу с начала очередного финансового года: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администрация Чернопенского сельского поселения правомочна ежемесячно доводить до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pPr>
        <w:pStyle w:val="Normal"/>
        <w:bidi w:val="0"/>
        <w:ind w:left="0" w:right="0" w:firstLine="540"/>
        <w:jc w:val="both"/>
        <w:rPr>
          <w:rFonts w:ascii="Times New Roman" w:hAnsi="Times New Roman"/>
          <w:sz w:val="28"/>
          <w:szCs w:val="28"/>
        </w:rPr>
      </w:pPr>
      <w:r>
        <w:rPr>
          <w:rFonts w:ascii="Times New Roman" w:hAnsi="Times New Roman"/>
          <w:sz w:val="28"/>
          <w:szCs w:val="28"/>
        </w:rPr>
        <w:t>- 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Если решение о бюджете поселения не вступило в силу через три месяца после начала финансового года, администрация Чернопенского сельского поселения организует исполнение бюджета поселения при соблюдении условий, определенных пунктом 1 настоящей статьи.</w:t>
      </w:r>
    </w:p>
    <w:p>
      <w:pPr>
        <w:pStyle w:val="Normal"/>
        <w:bidi w:val="0"/>
        <w:ind w:left="0" w:right="0" w:firstLine="540"/>
        <w:jc w:val="both"/>
        <w:rPr>
          <w:rFonts w:ascii="Times New Roman" w:hAnsi="Times New Roman"/>
          <w:sz w:val="28"/>
          <w:szCs w:val="28"/>
        </w:rPr>
      </w:pPr>
      <w:r>
        <w:rPr>
          <w:rFonts w:ascii="Times New Roman" w:hAnsi="Times New Roman"/>
          <w:sz w:val="28"/>
          <w:szCs w:val="28"/>
        </w:rPr>
        <w:t>При этом администрация сельского поселения не имеет права: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предоставлять бюджетные кредиты;</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осуществлять заимствования в размере более одной восьмой объема заимствований предыдущего финансового года в расчете на квартал;</w:t>
      </w:r>
    </w:p>
    <w:p>
      <w:pPr>
        <w:pStyle w:val="Normal"/>
        <w:bidi w:val="0"/>
        <w:ind w:left="0" w:right="0" w:firstLine="540"/>
        <w:jc w:val="both"/>
        <w:rPr>
          <w:rFonts w:ascii="Times New Roman" w:hAnsi="Times New Roman"/>
          <w:sz w:val="28"/>
          <w:szCs w:val="28"/>
        </w:rPr>
      </w:pPr>
      <w:r>
        <w:rPr>
          <w:rFonts w:ascii="Times New Roman" w:hAnsi="Times New Roman"/>
          <w:sz w:val="28"/>
          <w:szCs w:val="28"/>
        </w:rPr>
        <w:t>- формировать резервные фонды.</w:t>
      </w:r>
    </w:p>
    <w:p>
      <w:pPr>
        <w:pStyle w:val="Normal"/>
        <w:bidi w:val="0"/>
        <w:ind w:left="0" w:right="0" w:firstLine="540"/>
        <w:jc w:val="both"/>
        <w:rPr>
          <w:rFonts w:ascii="Times New Roman" w:hAnsi="Times New Roman"/>
          <w:sz w:val="28"/>
          <w:szCs w:val="28"/>
        </w:rPr>
      </w:pPr>
      <w:r>
        <w:rPr>
          <w:rFonts w:ascii="Times New Roman" w:hAnsi="Times New Roman"/>
          <w:sz w:val="28"/>
          <w:szCs w:val="28"/>
        </w:rPr>
        <w:t>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52. Внесение изменений в решение о бюджете Чернопенского сельского поселения по окончании периода временного управления бюджетом</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Если решение о бюджете Чернопенского сельского поселения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со статьей 51 настоящего Положения, в течение одного месяца со дня вступления в силу указанного решения администрация Чернопенского сельского поселения представляет на рассмотрение и утверждение Советом депутатов проект решения о внесении изменений в решение о бюджете Чернопенского сельского поселения, уточняющего показатели бюджета поселения с учетом исполнения бюджета поселения за период временного управления бюджетом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Указанный проект решения рассматривается и утверждается Советом депутатов в срок, не превышающим 15 дней со дня его представления.</w:t>
      </w:r>
    </w:p>
    <w:p>
      <w:pPr>
        <w:pStyle w:val="Normal"/>
        <w:bidi w:val="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jc w:val="center"/>
        <w:rPr>
          <w:rFonts w:ascii="Times New Roman" w:hAnsi="Times New Roman"/>
          <w:sz w:val="28"/>
          <w:szCs w:val="28"/>
        </w:rPr>
      </w:pPr>
      <w:r>
        <w:rPr>
          <w:rFonts w:ascii="Times New Roman" w:hAnsi="Times New Roman"/>
          <w:sz w:val="28"/>
          <w:szCs w:val="28"/>
        </w:rPr>
        <w:t>Раздел 8. ИСПОЛНЕНИЕ БЮДЖЕТА СЕЛЬСКОГО ПОСЕЛЕНИЯ</w:t>
      </w:r>
    </w:p>
    <w:p>
      <w:pPr>
        <w:pStyle w:val="Normal"/>
        <w:bidi w:val="0"/>
        <w:ind w:left="0" w:right="0" w:hanging="0"/>
        <w:jc w:val="center"/>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53. Основы исполнения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Исполнение бюджета Чернопенского сельского поселения обеспечивается администрацией сельского поселения. Организация исполнения бюджета поселения возлагается на администрацию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Исполнение бюджета поселения организуется на основе сводной бюджетной росписи бюджета поселения и кассового плана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Кассовое обслуживание исполнения бюджета поселения осуществляется в соответствии со статьями 215.1 и 241.1 Бюджетного кодекса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54. Сводная бюджетная роспись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Порядок составления и ведения сводной бюджетной росписи бюджета Чернопенского сельского поселения устанавливается администрацией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Утверждение сводной бюджетной росписи бюджета поселения и внесение изменений в нее осуществляются администрацией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2. Утвержденные показатели сводной бюджетной росписи бюджета поселения должны соответствовать решению о бюджете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В случае принятия решения о внесении изменений в решение о бюджете поселения администрация Чернопенского сельского поселения утверждает соответствующие изменения в сводную бюджетную роспись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В ходе исполнения бюджета поселения показатели сводной бюджетной росписи бюджета поселения могут быть изменены в соответствии с решениями главы администрации Чернопенского сельского поселения без внесения изменений в решение о бюджете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поселения на их исполнение в текущем финансовом году;</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 случае изменения состава или полномочий (функций) распорядителей средств бюджета поселения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поселения,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средств бюджета поселения на конкурсной основе и по иным основаниям, связанным с особенностями исполнения бюджета поселения, перераспределения бюджетных ассигнований между распорядителями средств бюджета поселения, установленным решением о бюджете поселения, - в пределах объема бюджетных ассигнований;</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 случае увеличения бюджетных ассигнований по отдельным разделам, подразделам, целевым статьям и видам расходов бюджета поселения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распорядителю средств бюджета поселения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 случае проведения реструктуризации муниципального долга Чернопенского сельского поселения в соответствии с Бюджетным кодексом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 случае перераспределения бюджетных ассигнований между видами источников финансирования дефицита бюджета сельского поселения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pPr>
        <w:pStyle w:val="Normal"/>
        <w:bidi w:val="0"/>
        <w:ind w:left="0" w:right="0" w:firstLine="540"/>
        <w:jc w:val="both"/>
        <w:rPr>
          <w:rFonts w:ascii="Times New Roman" w:hAnsi="Times New Roman"/>
          <w:sz w:val="28"/>
          <w:szCs w:val="28"/>
        </w:rPr>
      </w:pPr>
      <w:r>
        <w:rPr>
          <w:rFonts w:ascii="Times New Roman" w:hAnsi="Times New Roman"/>
          <w:sz w:val="28"/>
          <w:szCs w:val="28"/>
        </w:rPr>
        <w:t>При изменении показателей сводной бюджетной росписи бюджета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pPr>
        <w:pStyle w:val="Normal"/>
        <w:bidi w:val="0"/>
        <w:ind w:left="0" w:right="0" w:firstLine="540"/>
        <w:jc w:val="both"/>
        <w:rPr>
          <w:rFonts w:ascii="Times New Roman" w:hAnsi="Times New Roman"/>
          <w:sz w:val="28"/>
          <w:szCs w:val="28"/>
        </w:rPr>
      </w:pPr>
      <w:r>
        <w:rPr>
          <w:rFonts w:ascii="Times New Roman" w:hAnsi="Times New Roman"/>
          <w:sz w:val="28"/>
          <w:szCs w:val="28"/>
        </w:rPr>
        <w:t>4. Утвержденные показатели сводной бюджетной росписи бюджета поселения по расходам доводятся до главных распорядителей средств бюджета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Порядком составления и ведения сводной бюджетной росписи бюджета Чернопенского сельского поселения должны быть установлены предельные сроки внесения изменений в сводную бюджетную роспись бюджета поселения, в том числе дифференцированно по различным видам оснований, указанным в настоящей статье.</w:t>
      </w:r>
    </w:p>
    <w:p>
      <w:pPr>
        <w:pStyle w:val="Normal"/>
        <w:bidi w:val="0"/>
        <w:ind w:left="0" w:right="0" w:firstLine="540"/>
        <w:jc w:val="both"/>
        <w:rPr>
          <w:rFonts w:ascii="Times New Roman" w:hAnsi="Times New Roman"/>
          <w:sz w:val="28"/>
          <w:szCs w:val="28"/>
        </w:rPr>
      </w:pPr>
      <w:r>
        <w:rPr>
          <w:rFonts w:ascii="Times New Roman" w:hAnsi="Times New Roman"/>
          <w:sz w:val="28"/>
          <w:szCs w:val="28"/>
        </w:rPr>
        <w:t>5. В сводную бюджетную роспись бюджета поселения включаются бюджетные ассигнования по источникам финансирования дефицита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55. Кассовый план бюджета</w:t>
      </w:r>
      <w:r>
        <w:rPr>
          <w:rFonts w:ascii="Times New Roman" w:hAnsi="Times New Roman"/>
          <w:color w:val="FF0000"/>
          <w:sz w:val="28"/>
          <w:szCs w:val="28"/>
        </w:rPr>
        <w:t xml:space="preserve"> </w:t>
      </w:r>
      <w:r>
        <w:rPr>
          <w:rFonts w:ascii="Times New Roman" w:hAnsi="Times New Roman"/>
          <w:color w:val="000000"/>
          <w:sz w:val="28"/>
          <w:szCs w:val="28"/>
        </w:rPr>
        <w:t>Чернопенского</w:t>
      </w:r>
      <w:r>
        <w:rPr>
          <w:rFonts w:ascii="Times New Roman" w:hAnsi="Times New Roman"/>
          <w:sz w:val="28"/>
          <w:szCs w:val="28"/>
        </w:rPr>
        <w:t xml:space="preserve">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Под кассовым планом бюджета Чернопенского сельского поселения понимается прогноз кассовых поступлений в бюджет поселения и кассовых выплат из бюджета поселения в текущем финансовом году.</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Администрация Чернопенского сельского поселения устанавливает порядок составления и ведения кассового плана бюджета поселения, а также состав и сроки представления главным распорядителем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Составление и ведение кассового плана бюджета поселения осуществляются администрацией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56. Исполнение бюджета Чернопенского сельского поселения по доходам.</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Исполнение бюджета поселения по доходам предусматривает:</w:t>
      </w:r>
    </w:p>
    <w:p>
      <w:pPr>
        <w:pStyle w:val="Normal"/>
        <w:bidi w:val="0"/>
        <w:ind w:left="0" w:right="0" w:firstLine="540"/>
        <w:jc w:val="both"/>
        <w:rPr>
          <w:rFonts w:ascii="Times New Roman" w:hAnsi="Times New Roman"/>
          <w:sz w:val="28"/>
          <w:szCs w:val="28"/>
        </w:rPr>
      </w:pPr>
      <w:r>
        <w:rPr>
          <w:rFonts w:ascii="Times New Roman" w:hAnsi="Times New Roman"/>
          <w:sz w:val="28"/>
          <w:szCs w:val="28"/>
        </w:rPr>
        <w:t>-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Костромской области и иными законами Костромской области и муниципальными правовыми актами, принятыми в соответствии с положениями Бюджетного кодекса Российской Федерации, со счетов Управления Федерального казначейства по Костромской области и иных поступлений в бюджет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pPr>
        <w:pStyle w:val="Normal"/>
        <w:bidi w:val="0"/>
        <w:ind w:left="0" w:right="0" w:firstLine="540"/>
        <w:jc w:val="both"/>
        <w:rPr>
          <w:rFonts w:ascii="Times New Roman" w:hAnsi="Times New Roman"/>
          <w:sz w:val="28"/>
          <w:szCs w:val="28"/>
        </w:rPr>
      </w:pPr>
      <w:r>
        <w:rPr>
          <w:rFonts w:ascii="Times New Roman" w:hAnsi="Times New Roman"/>
          <w:sz w:val="28"/>
          <w:szCs w:val="28"/>
        </w:rPr>
        <w:t>- зачет излишне уплаченных или излишне взысканных сумм в соответствии с законодательством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уточнение администратором доходов бюджета поселения платежей в бюджеты бюджетной системы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перечисление УФК по Костромской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57. Исполнение бюджета Чернопенского сельского поселения по расходам</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Исполнение бюджета поселения по расходам осуществляется в порядке, установленном администрацией сельского поселения, с соблюдением требований Бюджетного кодекса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Исполнение бюджета по расходам предусматривает:</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принятие бюджетных обязательств;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подтверждение денежных обязательств;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санкционирование оплаты денежных обязательств;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подтверждение исполнения денежных обязательств.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Получатель средств бюджета поселения принимает бюджетные обязательства в пределах доведенных до него в текущем финансовом году лимитов бюджетных обязательств.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нормативным правовым актом, соглашением.</w:t>
      </w:r>
    </w:p>
    <w:p>
      <w:pPr>
        <w:pStyle w:val="Normal"/>
        <w:bidi w:val="0"/>
        <w:ind w:left="0" w:right="0" w:firstLine="540"/>
        <w:jc w:val="both"/>
        <w:rPr>
          <w:rFonts w:ascii="Times New Roman" w:hAnsi="Times New Roman"/>
          <w:sz w:val="28"/>
          <w:szCs w:val="28"/>
        </w:rPr>
      </w:pPr>
      <w:r>
        <w:rPr>
          <w:rFonts w:ascii="Times New Roman" w:hAnsi="Times New Roman"/>
          <w:sz w:val="28"/>
          <w:szCs w:val="28"/>
        </w:rPr>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pPr>
        <w:pStyle w:val="Normal"/>
        <w:bidi w:val="0"/>
        <w:ind w:left="0" w:right="0" w:firstLine="540"/>
        <w:jc w:val="both"/>
        <w:rPr>
          <w:rFonts w:ascii="Times New Roman" w:hAnsi="Times New Roman"/>
          <w:sz w:val="28"/>
          <w:szCs w:val="28"/>
        </w:rPr>
      </w:pPr>
      <w:r>
        <w:rPr>
          <w:rFonts w:ascii="Times New Roman" w:hAnsi="Times New Roman"/>
          <w:sz w:val="28"/>
          <w:szCs w:val="28"/>
        </w:rPr>
        <w:t>5.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бюджета Чернопенского сельского поселения лимитов бюджетных обязательств.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средств бюджета лимитов бюджетных обязательств.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Чернопенского сельского поселения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средств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58. Исполнение бюджета Чернопенского  сельского поселения по источникам финансирования дефицита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бюджета поселения в порядке, установленном администрацией сельского поселения, в соответствии с положениями Бюджетного кодекса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59. Бюджетная роспись</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Бюджетные росписи главных распорядителей бюджетных средств составляются в соответстви</w:t>
      </w:r>
      <w:r>
        <w:rPr>
          <w:rFonts w:ascii="Times New Roman" w:hAnsi="Times New Roman"/>
          <w:sz w:val="28"/>
          <w:szCs w:val="28"/>
        </w:rPr>
        <w:t>и</w:t>
      </w:r>
      <w:r>
        <w:rPr>
          <w:rFonts w:ascii="Times New Roman" w:hAnsi="Times New Roman"/>
          <w:sz w:val="28"/>
          <w:szCs w:val="28"/>
        </w:rPr>
        <w:t xml:space="preserve"> с бюджетными ассигнованиями, утвержденными сводной бюджетной росписью бюджета поселения, и утвержденными администрацией Чернопенского сельского поселения лимитами бюджетных обязательств.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t>2. Утверждение бюджетной росписи и внесение изменений в нее осуществляется главным распорядителем (распорядителем) бюджетных средств.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t>Показатели бюджетной росписи по расходам доводятся до подведомственных получателей средств бюджета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бюджета поселения не допускается.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60. Лицевые счета для учета операций по исполнению бюджета</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Лицевые счета, открываемые в Федеральном казначействе, открываются и ведутся в порядке, установленном Федеральным казначейством.</w:t>
      </w:r>
      <w:r>
        <w:rPr>
          <w:rFonts w:cs="Times New Roman" w:ascii="Times New Roman" w:hAnsi="Times New Roman"/>
          <w:color w:val="0070C0"/>
          <w:sz w:val="28"/>
          <w:szCs w:val="28"/>
        </w:rPr>
        <w:t>.</w:t>
      </w:r>
    </w:p>
    <w:p>
      <w:pPr>
        <w:pStyle w:val="Normal"/>
        <w:bidi w:val="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61. Бюджетная смета казенного учреждения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Бюджетная смета казенного учреждения составляется, утверждается и ведется в порядке, определенном главным распорядителем средств бюджета Чернопенского сельского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Бюджетная смета казенного учреждения, являющегося главным распорядителем средств бюджета поселения, утверждается руководителем главного распорядителя средств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62. Использование доходов, фактически полученных при исполнении бюджета Чернопенского сельского поселения сверх утвержденных решением о бюджете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Доходы, фактически полученные при исполнении бюджета сельского поселения сверх утвержденного решением о бюджете поселения общего объема доходов, могут направляться администрацией сельского поселения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w:t>
      </w:r>
    </w:p>
    <w:p>
      <w:pPr>
        <w:pStyle w:val="Normal"/>
        <w:bidi w:val="0"/>
        <w:ind w:left="0" w:right="0" w:firstLine="540"/>
        <w:jc w:val="both"/>
        <w:rPr>
          <w:rFonts w:ascii="Times New Roman" w:hAnsi="Times New Roman"/>
          <w:sz w:val="28"/>
          <w:szCs w:val="28"/>
        </w:rPr>
      </w:pPr>
      <w:r>
        <w:rPr>
          <w:rFonts w:ascii="Times New Roman" w:hAnsi="Times New Roman"/>
          <w:sz w:val="28"/>
          <w:szCs w:val="28"/>
        </w:rPr>
        <w:t>2. Субсидии и субвенции, фактически полученные при исполнении бюджета поселения сверх утвержденных решением о бюджете поселения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63. Завершение текущего финансового года</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Операции по исполнению бюджета поселения завершаются 31 декабря, за исключением завершения операций УФК по Костромской области по распределению поступлений отчетного финансового года между бюджетами бюджетной системы Российской Федерации и их зачисления в соответствующие бюджеты в первые пять рабочих дней текущего финансового года.</w:t>
      </w:r>
    </w:p>
    <w:p>
      <w:pPr>
        <w:pStyle w:val="Normal"/>
        <w:bidi w:val="0"/>
        <w:ind w:left="0" w:right="0" w:firstLine="540"/>
        <w:jc w:val="both"/>
        <w:rPr>
          <w:rFonts w:ascii="Times New Roman" w:hAnsi="Times New Roman"/>
          <w:sz w:val="28"/>
          <w:szCs w:val="28"/>
        </w:rPr>
      </w:pPr>
      <w:r>
        <w:rPr>
          <w:rFonts w:ascii="Times New Roman" w:hAnsi="Times New Roman"/>
          <w:sz w:val="28"/>
          <w:szCs w:val="28"/>
        </w:rPr>
        <w:t>Завершение операций по исполнению бюджета поселения в текущем финансовом году осуществляется в порядке, установленном администрацией Чернопенского о сельского поселения в соответствии с требованиями настоящей статьи.</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Не использованные получателями средств бюджета поселения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средств бюджета поселения на единый счет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4.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на те же цели. В случае если неиспользованный остаток межбюджетных трансфертов, полученных в форме субвенций и субсидий,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администрацией Чернопенского сельского поселения с соблюдением общих требований, установленных Министерством финансов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5. Администрация Чернопенского сельского поселения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pPr>
        <w:pStyle w:val="Normal"/>
        <w:bidi w:val="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jc w:val="center"/>
        <w:rPr>
          <w:rFonts w:ascii="Times New Roman" w:hAnsi="Times New Roman"/>
          <w:sz w:val="28"/>
          <w:szCs w:val="28"/>
        </w:rPr>
      </w:pPr>
      <w:r>
        <w:rPr>
          <w:rFonts w:ascii="Times New Roman" w:hAnsi="Times New Roman"/>
          <w:sz w:val="28"/>
          <w:szCs w:val="28"/>
        </w:rPr>
        <w:t>Раздел 9. ПОДГОТОВКА, ВНЕШНЯЯ ПРОВЕРКА, РАССМОТРЕНИЕ</w:t>
      </w:r>
    </w:p>
    <w:p>
      <w:pPr>
        <w:pStyle w:val="Normal"/>
        <w:bidi w:val="0"/>
        <w:ind w:left="0" w:right="0" w:hanging="0"/>
        <w:jc w:val="center"/>
        <w:rPr>
          <w:rFonts w:ascii="Times New Roman" w:hAnsi="Times New Roman"/>
          <w:sz w:val="28"/>
          <w:szCs w:val="28"/>
        </w:rPr>
      </w:pPr>
      <w:r>
        <w:rPr>
          <w:rFonts w:ascii="Times New Roman" w:hAnsi="Times New Roman"/>
          <w:sz w:val="28"/>
          <w:szCs w:val="28"/>
        </w:rPr>
        <w:t>И УТВЕРЖДЕНИЕ БЮДЖЕТНОЙ ОТЧЕТНОСТИ ЧЕРНОПЕНСКОГО  СЕЛЬСКОГО ПОСЕЛЕНИЯ</w:t>
      </w:r>
    </w:p>
    <w:p>
      <w:pPr>
        <w:pStyle w:val="Normal"/>
        <w:bidi w:val="0"/>
        <w:ind w:left="0" w:right="0" w:hanging="0"/>
        <w:jc w:val="center"/>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64. Отчетность об исполнении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Бюджетная отчетность составляется администрацией Чернопенского сельского поселения на основании сводной бюджетной отчетности соответствующих главных администраторов средств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Бюджетная отчетность является годовой. Отчет об исполнении бюджета поселения является ежеквартальным.</w:t>
      </w:r>
    </w:p>
    <w:p>
      <w:pPr>
        <w:pStyle w:val="Normal"/>
        <w:bidi w:val="0"/>
        <w:ind w:left="0" w:right="0" w:firstLine="540"/>
        <w:jc w:val="both"/>
        <w:rPr>
          <w:rFonts w:ascii="Times New Roman" w:hAnsi="Times New Roman"/>
          <w:sz w:val="28"/>
          <w:szCs w:val="28"/>
        </w:rPr>
      </w:pPr>
      <w:r>
        <w:rPr>
          <w:rFonts w:ascii="Times New Roman" w:hAnsi="Times New Roman"/>
          <w:sz w:val="28"/>
          <w:szCs w:val="28"/>
        </w:rPr>
        <w:t>4. Отчет об исполнении бюджета поселения за первый квартал, полугодие и девять месяцев текущего финансового года утверждается главой администрации Чернопенского сельского поселения и направляется для сведения в Совет депутатов и созданный им орган муниципального финансового контроля.</w:t>
      </w:r>
    </w:p>
    <w:p>
      <w:pPr>
        <w:pStyle w:val="Normal"/>
        <w:bidi w:val="0"/>
        <w:ind w:left="0" w:right="0" w:firstLine="540"/>
        <w:jc w:val="both"/>
        <w:rPr>
          <w:rFonts w:ascii="Times New Roman" w:hAnsi="Times New Roman"/>
          <w:sz w:val="28"/>
          <w:szCs w:val="28"/>
        </w:rPr>
      </w:pPr>
      <w:r>
        <w:rPr>
          <w:rFonts w:ascii="Times New Roman" w:hAnsi="Times New Roman"/>
          <w:sz w:val="28"/>
          <w:szCs w:val="28"/>
        </w:rPr>
        <w:t>Годовой отчет об исполнении бюджета поселения подлежит рассмотрению и утверждению Советом депутатов.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65. Внешняя проверка годового отчета об исполнении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Внешняя проверка годового отчета об исполнении местного бюджета осуществляется органом муниципального финансового контроля, сформированным на муниципальных выборах, или  представительным органом муниципального образования с соблюдением требований Бюджетного кодекса РФ.</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Администрация Чернопенского сельского поселения не позднее 1 апреля текущего финансового года представляет для подготовки заключения в депутатскую комиссию годовой отчет об исполнении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Орган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 Заключение на годовой отчет об исполнении бюджета предоставляется органом муниципального финансового контроля в Совет депутатов сельского поселения с одновременным направлением в администрацию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66. Представление, рассмотрение и утверждение годового отчета об исполнении бюджета Чернопенского сельского поселения Советом депутатов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Годовой отчет об исполнении бюджета поселения представляется администрацией Чернопенского сельского поселения в Совет депутатов не позднее 1 мая текущего года.</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Одновременно с годовым отчетом об исполнении бюджета поселения представляются: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проект решения Совета депутатов об исполнении бюджета Чернопенского сельского поселения за отчетный финансовый год;</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пояснительная записка к годовому отчету;</w:t>
      </w:r>
    </w:p>
    <w:p>
      <w:pPr>
        <w:pStyle w:val="Normal"/>
        <w:bidi w:val="0"/>
        <w:ind w:left="0" w:right="0" w:firstLine="540"/>
        <w:jc w:val="both"/>
        <w:rPr>
          <w:rFonts w:ascii="Times New Roman" w:hAnsi="Times New Roman"/>
          <w:sz w:val="28"/>
          <w:szCs w:val="28"/>
        </w:rPr>
      </w:pPr>
      <w:r>
        <w:rPr>
          <w:rFonts w:ascii="Times New Roman" w:hAnsi="Times New Roman"/>
          <w:sz w:val="28"/>
          <w:szCs w:val="28"/>
        </w:rPr>
        <w:t>- отчеты об использовании ассигнований резервного фонда, о состоянии муниципального долга на начало и конец отчетного финансового года, об исполнении приложений к решению о бюджете поселения за отчетный финансовый год;</w:t>
      </w:r>
    </w:p>
    <w:p>
      <w:pPr>
        <w:pStyle w:val="Normal"/>
        <w:bidi w:val="0"/>
        <w:ind w:left="0" w:right="0" w:firstLine="540"/>
        <w:jc w:val="both"/>
        <w:rPr>
          <w:rFonts w:ascii="Times New Roman" w:hAnsi="Times New Roman"/>
          <w:sz w:val="28"/>
          <w:szCs w:val="28"/>
        </w:rPr>
      </w:pPr>
      <w:r>
        <w:rPr>
          <w:rFonts w:ascii="Times New Roman" w:hAnsi="Times New Roman"/>
          <w:sz w:val="28"/>
          <w:szCs w:val="28"/>
        </w:rPr>
        <w:t>- иная отчетность, предусмотренная бюджетным законодательством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t>4.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67. Решение об исполнении бюджета Чернопенского сельского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Отдельными приложениями к решению об исполнении бюджета поселения за отчетный финансовый год утверждаются показатели: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доходов бюджета по кодам классификации доходов бюджетов;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расходов бюджета по ведомственной структуре расходов соответствующего бюджета;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расходов бюджета по разделам и подразделам классификации расходов бюджетов;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источников финансирования дефицита бюджета поселения по кодам классификации источников финансирования дефицитов бюджетов;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xml:space="preserve">Решением об исполнении бюджета также утверждаются иные показатели, установленные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 </w:t>
      </w:r>
    </w:p>
    <w:p>
      <w:pPr>
        <w:pStyle w:val="Normal"/>
        <w:bidi w:val="0"/>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jc w:val="center"/>
        <w:rPr>
          <w:rFonts w:ascii="Times New Roman" w:hAnsi="Times New Roman"/>
          <w:sz w:val="28"/>
          <w:szCs w:val="28"/>
        </w:rPr>
      </w:pPr>
      <w:r>
        <w:rPr>
          <w:rFonts w:ascii="Times New Roman" w:hAnsi="Times New Roman"/>
          <w:sz w:val="28"/>
          <w:szCs w:val="28"/>
        </w:rPr>
        <w:t>Раздел 10. МУНИЦИПАЛЬНЫЙ ФИНАНСОВЫЙ КОНТРОЛЬ</w:t>
      </w:r>
    </w:p>
    <w:p>
      <w:pPr>
        <w:pStyle w:val="Normal"/>
        <w:bidi w:val="0"/>
        <w:ind w:left="0" w:right="0" w:hanging="0"/>
        <w:jc w:val="center"/>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68. Органы, осуществляющие муниципальный финансовый контроль</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В Чернопенского сельском поселении муниципальный финансовый контроль осуществляют:</w:t>
      </w:r>
    </w:p>
    <w:p>
      <w:pPr>
        <w:pStyle w:val="Normal"/>
        <w:bidi w:val="0"/>
        <w:ind w:left="0" w:right="0" w:firstLine="540"/>
        <w:jc w:val="both"/>
        <w:rPr>
          <w:rFonts w:ascii="Times New Roman" w:hAnsi="Times New Roman"/>
          <w:sz w:val="28"/>
          <w:szCs w:val="28"/>
        </w:rPr>
      </w:pPr>
      <w:r>
        <w:rPr>
          <w:rFonts w:ascii="Times New Roman" w:hAnsi="Times New Roman"/>
          <w:sz w:val="28"/>
          <w:szCs w:val="28"/>
        </w:rPr>
        <w:t>- Совет депутатов;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администрация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главные администраторы доходов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главные администраторы источников финансирования дефицита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распорядители средств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69. Финансовый контроль, осуществляемый Советом депутатов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1. Совет депутатов осуществляет следующие формы финансового контроля: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предварительный контроль - в ходе обсуждения и утверждения проекта решения Совета депутатов о бюджете Чернопенского сельского поселения и иных проектов решений Совета депутатов по бюджетно-финансовым вопросам;</w:t>
      </w:r>
    </w:p>
    <w:p>
      <w:pPr>
        <w:pStyle w:val="Normal"/>
        <w:bidi w:val="0"/>
        <w:ind w:left="0" w:right="0" w:firstLine="540"/>
        <w:jc w:val="both"/>
        <w:rPr>
          <w:rFonts w:ascii="Times New Roman" w:hAnsi="Times New Roman"/>
          <w:sz w:val="28"/>
          <w:szCs w:val="28"/>
        </w:rPr>
      </w:pPr>
      <w:r>
        <w:rPr>
          <w:rFonts w:ascii="Times New Roman" w:hAnsi="Times New Roman"/>
          <w:sz w:val="28"/>
          <w:szCs w:val="28"/>
        </w:rPr>
        <w:t>- текущий контроль - в ходе рассмотрения отдельных вопросов исполнения бюджета поселения на заседаниях комиссий, рабочих групп Совета депутатов в ходе публичных слушаний и в связи с депутатскими запросами;</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последующий контроль - в ходе рассмотрения и утверждения годового отчета об исполнении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2. Контроль Совета депутатов предусматривает право на:</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получение от администрации сельского поселения необходимых сопроводительных материалов при утверждении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получение от администрации Чернопенского сельского поселения оперативной информации об исполнении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утверждение (неутверждение) годового отчета об исполнении бюджета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 создание собственных контрольных органов;</w:t>
      </w:r>
    </w:p>
    <w:p>
      <w:pPr>
        <w:pStyle w:val="Normal"/>
        <w:bidi w:val="0"/>
        <w:ind w:left="0" w:right="0" w:firstLine="540"/>
        <w:jc w:val="both"/>
        <w:rPr>
          <w:rFonts w:ascii="Times New Roman" w:hAnsi="Times New Roman"/>
          <w:sz w:val="28"/>
          <w:szCs w:val="28"/>
        </w:rPr>
      </w:pPr>
      <w:r>
        <w:rPr>
          <w:rFonts w:ascii="Times New Roman" w:hAnsi="Times New Roman"/>
          <w:sz w:val="28"/>
          <w:szCs w:val="28"/>
        </w:rPr>
        <w:t>- вынесение оценки деятельности органа, исполняющего бюджет поселения.</w:t>
      </w:r>
    </w:p>
    <w:p>
      <w:pPr>
        <w:pStyle w:val="Normal"/>
        <w:bidi w:val="0"/>
        <w:ind w:left="0" w:right="0" w:firstLine="540"/>
        <w:jc w:val="both"/>
        <w:rPr>
          <w:rFonts w:ascii="Times New Roman" w:hAnsi="Times New Roman"/>
          <w:sz w:val="28"/>
          <w:szCs w:val="28"/>
        </w:rPr>
      </w:pPr>
      <w:r>
        <w:rPr>
          <w:rFonts w:ascii="Times New Roman" w:hAnsi="Times New Roman"/>
          <w:sz w:val="28"/>
          <w:szCs w:val="28"/>
        </w:rPr>
        <w:t>3. Администрация Чернопенского сельского поселения обязана предоставлять всю информацию, необходимую для осуществления контроля Советом депутатов в пределах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Статья 70. Нарушение бюджетного законодательства</w:t>
      </w:r>
    </w:p>
    <w:p>
      <w:pPr>
        <w:pStyle w:val="Normal"/>
        <w:bidi w:val="0"/>
        <w:ind w:left="0" w:right="0" w:firstLine="540"/>
        <w:jc w:val="both"/>
        <w:rPr>
          <w:rFonts w:ascii="Times New Roman" w:hAnsi="Times New Roman"/>
          <w:sz w:val="28"/>
          <w:szCs w:val="28"/>
        </w:rPr>
      </w:pPr>
      <w:r>
        <w:rPr>
          <w:rFonts w:ascii="Times New Roman" w:hAnsi="Times New Roman"/>
          <w:sz w:val="28"/>
          <w:szCs w:val="28"/>
        </w:rPr>
      </w:r>
    </w:p>
    <w:p>
      <w:pPr>
        <w:pStyle w:val="Normal"/>
        <w:bidi w:val="0"/>
        <w:ind w:left="0" w:right="0" w:firstLine="540"/>
        <w:jc w:val="both"/>
        <w:rPr>
          <w:rFonts w:ascii="Times New Roman" w:hAnsi="Times New Roman"/>
          <w:sz w:val="28"/>
          <w:szCs w:val="28"/>
        </w:rPr>
      </w:pPr>
      <w:r>
        <w:rPr>
          <w:rFonts w:ascii="Times New Roman" w:hAnsi="Times New Roman"/>
          <w:sz w:val="28"/>
          <w:szCs w:val="28"/>
        </w:rPr>
        <w:t>Неисполнение либо ненадлежащее исполнение установленного Бюджетным кодексом Российской Федерации, настоящим Положением порядка составления и рассмотрения проекта бюджета поселения, утверждения бюджета поселения, исполнения и контроля за исполнением бюджета поселения признается нарушением бюджетного законодательства, которое влечет применение к нарушителю мер принуждения.</w:t>
      </w:r>
    </w:p>
    <w:p>
      <w:pPr>
        <w:pStyle w:val="Normal"/>
        <w:widowControl/>
        <w:tabs>
          <w:tab w:val="clear" w:pos="708"/>
          <w:tab w:val="left" w:pos="6480" w:leader="none"/>
        </w:tabs>
        <w:ind w:left="6521" w:hanging="0"/>
        <w:jc w:val="right"/>
        <w:rPr>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
        <w:widowControl/>
        <w:tabs>
          <w:tab w:val="clear" w:pos="708"/>
          <w:tab w:val="left" w:pos="6480" w:leader="none"/>
        </w:tabs>
        <w:ind w:left="6521" w:hanging="0"/>
        <w:jc w:val="right"/>
        <w:rPr>
          <w:rFonts w:ascii="Times New Roman" w:hAnsi="Times New Roman"/>
          <w:sz w:val="28"/>
          <w:szCs w:val="28"/>
        </w:rPr>
      </w:pPr>
      <w:r>
        <w:rPr>
          <w:rFonts w:ascii="Times New Roman" w:hAnsi="Times New Roman"/>
          <w:sz w:val="28"/>
          <w:szCs w:val="28"/>
        </w:rPr>
      </w:r>
    </w:p>
    <w:sectPr>
      <w:type w:val="nextPage"/>
      <w:pgSz w:w="11906" w:h="16838"/>
      <w:pgMar w:left="1559" w:right="850" w:header="0" w:top="567" w:footer="0" w:bottom="850"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330b"/>
    <w:pPr>
      <w:widowControl w:val="false"/>
      <w:suppressAutoHyphens w:val="true"/>
      <w:bidi w:val="0"/>
      <w:spacing w:before="0" w:after="0"/>
      <w:jc w:val="left"/>
    </w:pPr>
    <w:rPr>
      <w:rFonts w:ascii="Arial" w:hAnsi="Arial" w:eastAsia="Arial Unicode MS" w:cs="Times New Roman"/>
      <w:color w:val="auto"/>
      <w:kern w:val="2"/>
      <w:sz w:val="20"/>
      <w:szCs w:val="24"/>
      <w:lang w:val="ru-RU"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sid w:val="0075330b"/>
    <w:rPr>
      <w:rFonts w:ascii="Times New Roman" w:hAnsi="Times New Roman" w:eastAsia="Times New Roman" w:cs="Times New Roman"/>
      <w:bCs/>
      <w:kern w:val="0"/>
      <w:sz w:val="28"/>
      <w:szCs w:val="28"/>
      <w:lang w:val="ru-RU" w:eastAsia="ru-RU" w:bidi="hi-IN"/>
    </w:rPr>
  </w:style>
  <w:style w:type="character" w:styleId="WW8Num1z1" w:customStyle="1">
    <w:name w:val="WW8Num1z1"/>
    <w:qFormat/>
    <w:rsid w:val="0075330b"/>
    <w:rPr/>
  </w:style>
  <w:style w:type="character" w:styleId="WW8Num1z2" w:customStyle="1">
    <w:name w:val="WW8Num1z2"/>
    <w:qFormat/>
    <w:rsid w:val="0075330b"/>
    <w:rPr/>
  </w:style>
  <w:style w:type="character" w:styleId="WW8Num1z3" w:customStyle="1">
    <w:name w:val="WW8Num1z3"/>
    <w:qFormat/>
    <w:rsid w:val="0075330b"/>
    <w:rPr/>
  </w:style>
  <w:style w:type="character" w:styleId="WW8Num1z4" w:customStyle="1">
    <w:name w:val="WW8Num1z4"/>
    <w:qFormat/>
    <w:rsid w:val="0075330b"/>
    <w:rPr/>
  </w:style>
  <w:style w:type="character" w:styleId="WW8Num1z5" w:customStyle="1">
    <w:name w:val="WW8Num1z5"/>
    <w:qFormat/>
    <w:rsid w:val="0075330b"/>
    <w:rPr/>
  </w:style>
  <w:style w:type="character" w:styleId="WW8Num1z6" w:customStyle="1">
    <w:name w:val="WW8Num1z6"/>
    <w:qFormat/>
    <w:rsid w:val="0075330b"/>
    <w:rPr/>
  </w:style>
  <w:style w:type="character" w:styleId="WW8Num1z7" w:customStyle="1">
    <w:name w:val="WW8Num1z7"/>
    <w:qFormat/>
    <w:rsid w:val="0075330b"/>
    <w:rPr/>
  </w:style>
  <w:style w:type="character" w:styleId="WW8Num1z8" w:customStyle="1">
    <w:name w:val="WW8Num1z8"/>
    <w:qFormat/>
    <w:rsid w:val="0075330b"/>
    <w:rPr/>
  </w:style>
  <w:style w:type="character" w:styleId="WW8Num2z0" w:customStyle="1">
    <w:name w:val="WW8Num2z0"/>
    <w:qFormat/>
    <w:rsid w:val="0075330b"/>
    <w:rPr>
      <w:rFonts w:ascii="Times New Roman" w:hAnsi="Times New Roman" w:cs="Times New Roman"/>
      <w:sz w:val="28"/>
      <w:szCs w:val="28"/>
      <w:highlight w:val="white"/>
      <w:lang w:eastAsia="ar-SA"/>
    </w:rPr>
  </w:style>
  <w:style w:type="character" w:styleId="WW8Num2z1" w:customStyle="1">
    <w:name w:val="WW8Num2z1"/>
    <w:qFormat/>
    <w:rsid w:val="0075330b"/>
    <w:rPr>
      <w:rFonts w:ascii="Times New Roman" w:hAnsi="Times New Roman" w:eastAsia="Calibri" w:cs="Times New Roman"/>
      <w:kern w:val="0"/>
      <w:sz w:val="28"/>
      <w:szCs w:val="28"/>
      <w:highlight w:val="white"/>
      <w:lang w:eastAsia="en-US"/>
    </w:rPr>
  </w:style>
  <w:style w:type="character" w:styleId="WW8Num2z2" w:customStyle="1">
    <w:name w:val="WW8Num2z2"/>
    <w:qFormat/>
    <w:rsid w:val="0075330b"/>
    <w:rPr/>
  </w:style>
  <w:style w:type="character" w:styleId="WW8Num2z3" w:customStyle="1">
    <w:name w:val="WW8Num2z3"/>
    <w:qFormat/>
    <w:rsid w:val="0075330b"/>
    <w:rPr/>
  </w:style>
  <w:style w:type="character" w:styleId="WW8Num2z4" w:customStyle="1">
    <w:name w:val="WW8Num2z4"/>
    <w:qFormat/>
    <w:rsid w:val="0075330b"/>
    <w:rPr/>
  </w:style>
  <w:style w:type="character" w:styleId="WW8Num2z5" w:customStyle="1">
    <w:name w:val="WW8Num2z5"/>
    <w:qFormat/>
    <w:rsid w:val="0075330b"/>
    <w:rPr/>
  </w:style>
  <w:style w:type="character" w:styleId="WW8Num2z6" w:customStyle="1">
    <w:name w:val="WW8Num2z6"/>
    <w:qFormat/>
    <w:rsid w:val="0075330b"/>
    <w:rPr/>
  </w:style>
  <w:style w:type="character" w:styleId="WW8Num2z7" w:customStyle="1">
    <w:name w:val="WW8Num2z7"/>
    <w:qFormat/>
    <w:rsid w:val="0075330b"/>
    <w:rPr/>
  </w:style>
  <w:style w:type="character" w:styleId="WW8Num2z8" w:customStyle="1">
    <w:name w:val="WW8Num2z8"/>
    <w:qFormat/>
    <w:rsid w:val="0075330b"/>
    <w:rPr/>
  </w:style>
  <w:style w:type="character" w:styleId="WW8Num3z0" w:customStyle="1">
    <w:name w:val="WW8Num3z0"/>
    <w:qFormat/>
    <w:rsid w:val="0075330b"/>
    <w:rPr>
      <w:rFonts w:ascii="Times New Roman" w:hAnsi="Times New Roman" w:cs="Times New Roman"/>
      <w:sz w:val="28"/>
    </w:rPr>
  </w:style>
  <w:style w:type="character" w:styleId="WW8Num3z1" w:customStyle="1">
    <w:name w:val="WW8Num3z1"/>
    <w:qFormat/>
    <w:rsid w:val="0075330b"/>
    <w:rPr>
      <w:rFonts w:ascii="Courier New" w:hAnsi="Courier New" w:cs="Courier New"/>
    </w:rPr>
  </w:style>
  <w:style w:type="character" w:styleId="WW8Num3z2" w:customStyle="1">
    <w:name w:val="WW8Num3z2"/>
    <w:qFormat/>
    <w:rsid w:val="0075330b"/>
    <w:rPr>
      <w:rFonts w:ascii="Wingdings" w:hAnsi="Wingdings" w:cs="Wingdings"/>
    </w:rPr>
  </w:style>
  <w:style w:type="character" w:styleId="WW8Num3z3" w:customStyle="1">
    <w:name w:val="WW8Num3z3"/>
    <w:qFormat/>
    <w:rsid w:val="0075330b"/>
    <w:rPr>
      <w:rFonts w:ascii="Symbol" w:hAnsi="Symbol" w:cs="Symbol"/>
    </w:rPr>
  </w:style>
  <w:style w:type="character" w:styleId="WW8Num4z0" w:customStyle="1">
    <w:name w:val="WW8Num4z0"/>
    <w:qFormat/>
    <w:rsid w:val="0075330b"/>
    <w:rPr/>
  </w:style>
  <w:style w:type="character" w:styleId="WW8Num4z1" w:customStyle="1">
    <w:name w:val="WW8Num4z1"/>
    <w:qFormat/>
    <w:rsid w:val="0075330b"/>
    <w:rPr/>
  </w:style>
  <w:style w:type="character" w:styleId="WW8Num4z2" w:customStyle="1">
    <w:name w:val="WW8Num4z2"/>
    <w:qFormat/>
    <w:rsid w:val="0075330b"/>
    <w:rPr/>
  </w:style>
  <w:style w:type="character" w:styleId="WW8Num4z3" w:customStyle="1">
    <w:name w:val="WW8Num4z3"/>
    <w:qFormat/>
    <w:rsid w:val="0075330b"/>
    <w:rPr/>
  </w:style>
  <w:style w:type="character" w:styleId="WW8Num4z4" w:customStyle="1">
    <w:name w:val="WW8Num4z4"/>
    <w:qFormat/>
    <w:rsid w:val="0075330b"/>
    <w:rPr/>
  </w:style>
  <w:style w:type="character" w:styleId="WW8Num4z5" w:customStyle="1">
    <w:name w:val="WW8Num4z5"/>
    <w:qFormat/>
    <w:rsid w:val="0075330b"/>
    <w:rPr/>
  </w:style>
  <w:style w:type="character" w:styleId="WW8Num4z6" w:customStyle="1">
    <w:name w:val="WW8Num4z6"/>
    <w:qFormat/>
    <w:rsid w:val="0075330b"/>
    <w:rPr/>
  </w:style>
  <w:style w:type="character" w:styleId="WW8Num4z7" w:customStyle="1">
    <w:name w:val="WW8Num4z7"/>
    <w:qFormat/>
    <w:rsid w:val="0075330b"/>
    <w:rPr/>
  </w:style>
  <w:style w:type="character" w:styleId="WW8Num4z8" w:customStyle="1">
    <w:name w:val="WW8Num4z8"/>
    <w:qFormat/>
    <w:rsid w:val="0075330b"/>
    <w:rPr/>
  </w:style>
  <w:style w:type="character" w:styleId="1" w:customStyle="1">
    <w:name w:val="Основной шрифт абзаца1"/>
    <w:qFormat/>
    <w:rsid w:val="0075330b"/>
    <w:rPr/>
  </w:style>
  <w:style w:type="character" w:styleId="Style14">
    <w:name w:val="Интернет-ссылка"/>
    <w:basedOn w:val="DefaultParagraphFont"/>
    <w:uiPriority w:val="99"/>
    <w:semiHidden/>
    <w:unhideWhenUsed/>
    <w:rsid w:val="00822781"/>
    <w:rPr>
      <w:color w:val="0000FF"/>
      <w:u w:val="single"/>
    </w:rPr>
  </w:style>
  <w:style w:type="character" w:styleId="Style15" w:customStyle="1">
    <w:name w:val="Основной текст Знак"/>
    <w:basedOn w:val="DefaultParagraphFont"/>
    <w:qFormat/>
    <w:rsid w:val="0075330b"/>
    <w:rPr>
      <w:rFonts w:ascii="Arial" w:hAnsi="Arial" w:eastAsia="Arial Unicode MS" w:cs="Times New Roman"/>
      <w:kern w:val="2"/>
      <w:sz w:val="20"/>
      <w:szCs w:val="24"/>
      <w:lang w:eastAsia="zh-CN"/>
    </w:rPr>
  </w:style>
  <w:style w:type="character" w:styleId="Style16">
    <w:name w:val="Посещённая гиперссылка"/>
    <w:basedOn w:val="DefaultParagraphFont"/>
    <w:uiPriority w:val="99"/>
    <w:semiHidden/>
    <w:unhideWhenUsed/>
    <w:rsid w:val="00822781"/>
    <w:rPr>
      <w:color w:val="800080"/>
      <w:u w:val="single"/>
    </w:rPr>
  </w:style>
  <w:style w:type="paragraph" w:styleId="Style17" w:customStyle="1">
    <w:name w:val="Заголовок"/>
    <w:basedOn w:val="Normal"/>
    <w:next w:val="Style18"/>
    <w:qFormat/>
    <w:rsid w:val="0075330b"/>
    <w:pPr>
      <w:keepNext w:val="true"/>
      <w:spacing w:before="240" w:after="120"/>
    </w:pPr>
    <w:rPr>
      <w:rFonts w:ascii="Liberation Sans" w:hAnsi="Liberation Sans" w:eastAsia="Microsoft YaHei" w:cs="Arial"/>
      <w:sz w:val="28"/>
      <w:szCs w:val="28"/>
    </w:rPr>
  </w:style>
  <w:style w:type="paragraph" w:styleId="Style18">
    <w:name w:val="Body Text"/>
    <w:basedOn w:val="Normal"/>
    <w:rsid w:val="0075330b"/>
    <w:pPr>
      <w:spacing w:lineRule="auto" w:line="276" w:before="0" w:after="140"/>
    </w:pPr>
    <w:rPr/>
  </w:style>
  <w:style w:type="paragraph" w:styleId="Style19">
    <w:name w:val="List"/>
    <w:basedOn w:val="Style18"/>
    <w:rsid w:val="0075330b"/>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11" w:customStyle="1">
    <w:name w:val="Название объекта1"/>
    <w:basedOn w:val="Normal"/>
    <w:qFormat/>
    <w:rsid w:val="0075330b"/>
    <w:pPr>
      <w:suppressLineNumbers/>
      <w:spacing w:before="120" w:after="120"/>
    </w:pPr>
    <w:rPr>
      <w:rFonts w:cs="Arial"/>
      <w:i/>
      <w:iCs/>
      <w:sz w:val="24"/>
    </w:rPr>
  </w:style>
  <w:style w:type="paragraph" w:styleId="Indexheading">
    <w:name w:val="index heading"/>
    <w:basedOn w:val="Normal"/>
    <w:qFormat/>
    <w:rsid w:val="0075330b"/>
    <w:pPr>
      <w:suppressLineNumbers/>
    </w:pPr>
    <w:rPr>
      <w:rFonts w:cs="Arial"/>
    </w:rPr>
  </w:style>
  <w:style w:type="paragraph" w:styleId="Caption">
    <w:name w:val="caption"/>
    <w:basedOn w:val="Normal"/>
    <w:qFormat/>
    <w:rsid w:val="0075330b"/>
    <w:pPr>
      <w:suppressLineNumbers/>
      <w:spacing w:before="120" w:after="120"/>
    </w:pPr>
    <w:rPr>
      <w:rFonts w:cs="Arial"/>
      <w:i/>
      <w:iCs/>
      <w:sz w:val="24"/>
    </w:rPr>
  </w:style>
  <w:style w:type="paragraph" w:styleId="12" w:customStyle="1">
    <w:name w:val="Указатель1"/>
    <w:basedOn w:val="Normal"/>
    <w:qFormat/>
    <w:rsid w:val="0075330b"/>
    <w:pPr>
      <w:suppressLineNumbers/>
    </w:pPr>
    <w:rPr>
      <w:rFonts w:cs="Arial"/>
    </w:rPr>
  </w:style>
  <w:style w:type="paragraph" w:styleId="Index1">
    <w:name w:val="index 1"/>
    <w:basedOn w:val="Normal"/>
    <w:next w:val="Normal"/>
    <w:autoRedefine/>
    <w:uiPriority w:val="99"/>
    <w:semiHidden/>
    <w:unhideWhenUsed/>
    <w:qFormat/>
    <w:rsid w:val="0075330b"/>
    <w:pPr>
      <w:ind w:left="200" w:hanging="200"/>
    </w:pPr>
    <w:rPr/>
  </w:style>
  <w:style w:type="paragraph" w:styleId="Style22" w:customStyle="1">
    <w:name w:val="Содержимое таблицы"/>
    <w:basedOn w:val="Normal"/>
    <w:qFormat/>
    <w:rsid w:val="0075330b"/>
    <w:pPr>
      <w:suppressLineNumbers/>
    </w:pPr>
    <w:rPr/>
  </w:style>
  <w:style w:type="paragraph" w:styleId="Style23" w:customStyle="1">
    <w:name w:val="Заголовок таблицы"/>
    <w:basedOn w:val="Style22"/>
    <w:qFormat/>
    <w:rsid w:val="0075330b"/>
    <w:pPr>
      <w:jc w:val="center"/>
    </w:pPr>
    <w:rPr>
      <w:b/>
      <w:bCs/>
    </w:rPr>
  </w:style>
  <w:style w:type="paragraph" w:styleId="13" w:customStyle="1">
    <w:name w:val="Абзац списка1"/>
    <w:basedOn w:val="Normal"/>
    <w:qFormat/>
    <w:rsid w:val="0075330b"/>
    <w:pPr>
      <w:spacing w:before="0" w:after="0"/>
      <w:ind w:left="720" w:hanging="0"/>
      <w:contextualSpacing/>
      <w:textAlignment w:val="baseline"/>
    </w:pPr>
    <w:rPr>
      <w:rFonts w:ascii="Calibri" w:hAnsi="Calibri" w:eastAsia="Times New Roman"/>
      <w:lang w:eastAsia="ru-RU"/>
    </w:rPr>
  </w:style>
  <w:style w:type="paragraph" w:styleId="ConsPlusNonformat" w:customStyle="1">
    <w:name w:val="ConsPlusNonformat"/>
    <w:qFormat/>
    <w:rsid w:val="0075330b"/>
    <w:pPr>
      <w:widowControl w:val="false"/>
      <w:suppressAutoHyphens w:val="true"/>
      <w:bidi w:val="0"/>
      <w:spacing w:lineRule="atLeast" w:line="100" w:before="0" w:after="0"/>
      <w:jc w:val="left"/>
      <w:textAlignment w:val="baseline"/>
    </w:pPr>
    <w:rPr>
      <w:rFonts w:ascii="Courier New" w:hAnsi="Courier New" w:eastAsia="Times New Roman" w:cs="Courier New"/>
      <w:color w:val="auto"/>
      <w:kern w:val="2"/>
      <w:sz w:val="20"/>
      <w:szCs w:val="20"/>
      <w:lang w:val="ru-RU" w:eastAsia="ru-RU" w:bidi="hi-IN"/>
    </w:rPr>
  </w:style>
  <w:style w:type="paragraph" w:styleId="14" w:customStyle="1">
    <w:name w:val="Без интервала1"/>
    <w:qFormat/>
    <w:rsid w:val="0075330b"/>
    <w:pPr>
      <w:widowControl w:val="false"/>
      <w:suppressAutoHyphens w:val="true"/>
      <w:bidi w:val="0"/>
      <w:spacing w:before="0" w:after="0"/>
      <w:jc w:val="left"/>
      <w:textAlignment w:val="baseline"/>
    </w:pPr>
    <w:rPr>
      <w:rFonts w:ascii="Calibri" w:hAnsi="Calibri" w:eastAsia="Times New Roman" w:cs="Times New Roman" w:asciiTheme="minorHAnsi" w:hAnsiTheme="minorHAnsi"/>
      <w:color w:val="auto"/>
      <w:kern w:val="2"/>
      <w:sz w:val="24"/>
      <w:szCs w:val="24"/>
      <w:lang w:val="ru-RU" w:eastAsia="ru-RU" w:bidi="hi-IN"/>
    </w:rPr>
  </w:style>
  <w:style w:type="paragraph" w:styleId="Xl65" w:customStyle="1">
    <w:name w:val="xl65"/>
    <w:basedOn w:val="Normal"/>
    <w:qFormat/>
    <w:rsid w:val="003131e8"/>
    <w:pPr>
      <w:widowControl/>
      <w:suppressAutoHyphens w:val="false"/>
      <w:spacing w:beforeAutospacing="1" w:afterAutospacing="1"/>
      <w:textAlignment w:val="center"/>
    </w:pPr>
    <w:rPr>
      <w:rFonts w:eastAsia="Times New Roman" w:cs="Arial"/>
      <w:kern w:val="0"/>
      <w:sz w:val="16"/>
      <w:szCs w:val="16"/>
      <w:lang w:eastAsia="ru-RU"/>
    </w:rPr>
  </w:style>
  <w:style w:type="paragraph" w:styleId="Xl66" w:customStyle="1">
    <w:name w:val="xl66"/>
    <w:basedOn w:val="Normal"/>
    <w:qFormat/>
    <w:rsid w:val="003131e8"/>
    <w:pPr>
      <w:widowControl/>
      <w:suppressAutoHyphens w:val="false"/>
      <w:spacing w:beforeAutospacing="1" w:afterAutospacing="1"/>
    </w:pPr>
    <w:rPr>
      <w:rFonts w:ascii="Times New Roman" w:hAnsi="Times New Roman" w:eastAsia="Times New Roman"/>
      <w:kern w:val="0"/>
      <w:sz w:val="16"/>
      <w:szCs w:val="16"/>
      <w:lang w:eastAsia="ru-RU"/>
    </w:rPr>
  </w:style>
  <w:style w:type="paragraph" w:styleId="Xl67" w:customStyle="1">
    <w:name w:val="xl67"/>
    <w:basedOn w:val="Normal"/>
    <w:qFormat/>
    <w:rsid w:val="003131e8"/>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pPr>
    <w:rPr>
      <w:rFonts w:ascii="Times New Roman" w:hAnsi="Times New Roman" w:eastAsia="Times New Roman"/>
      <w:color w:val="000000"/>
      <w:kern w:val="0"/>
      <w:sz w:val="24"/>
      <w:lang w:eastAsia="ru-RU"/>
    </w:rPr>
  </w:style>
  <w:style w:type="paragraph" w:styleId="Xl68" w:customStyle="1">
    <w:name w:val="xl68"/>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69" w:customStyle="1">
    <w:name w:val="xl69"/>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70" w:customStyle="1">
    <w:name w:val="xl70"/>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pPr>
    <w:rPr>
      <w:rFonts w:ascii="Times New Roman" w:hAnsi="Times New Roman" w:eastAsia="Times New Roman"/>
      <w:color w:val="000000"/>
      <w:kern w:val="0"/>
      <w:sz w:val="24"/>
      <w:lang w:eastAsia="ru-RU"/>
    </w:rPr>
  </w:style>
  <w:style w:type="paragraph" w:styleId="Xl71" w:customStyle="1">
    <w:name w:val="xl71"/>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99"/>
      <w:suppressAutoHyphens w:val="false"/>
      <w:spacing w:beforeAutospacing="1" w:afterAutospacing="1"/>
    </w:pPr>
    <w:rPr>
      <w:rFonts w:ascii="Times New Roman" w:hAnsi="Times New Roman" w:eastAsia="Times New Roman"/>
      <w:color w:val="000000"/>
      <w:kern w:val="0"/>
      <w:sz w:val="24"/>
      <w:lang w:eastAsia="ru-RU"/>
    </w:rPr>
  </w:style>
  <w:style w:type="paragraph" w:styleId="Xl72" w:customStyle="1">
    <w:name w:val="xl72"/>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both"/>
    </w:pPr>
    <w:rPr>
      <w:rFonts w:ascii="Times New Roman" w:hAnsi="Times New Roman" w:eastAsia="Times New Roman"/>
      <w:color w:val="000000"/>
      <w:kern w:val="0"/>
      <w:sz w:val="24"/>
      <w:lang w:eastAsia="ru-RU"/>
    </w:rPr>
  </w:style>
  <w:style w:type="paragraph" w:styleId="Xl73" w:customStyle="1">
    <w:name w:val="xl73"/>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pPr>
    <w:rPr>
      <w:rFonts w:ascii="Times New Roman" w:hAnsi="Times New Roman" w:eastAsia="Times New Roman"/>
      <w:kern w:val="0"/>
      <w:sz w:val="24"/>
      <w:lang w:eastAsia="ru-RU"/>
    </w:rPr>
  </w:style>
  <w:style w:type="paragraph" w:styleId="Xl74" w:customStyle="1">
    <w:name w:val="xl74"/>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C2D69A"/>
      <w:suppressAutoHyphens w:val="false"/>
      <w:spacing w:beforeAutospacing="1" w:afterAutospacing="1"/>
    </w:pPr>
    <w:rPr>
      <w:rFonts w:ascii="Times New Roman" w:hAnsi="Times New Roman" w:eastAsia="Times New Roman"/>
      <w:color w:val="000000"/>
      <w:kern w:val="0"/>
      <w:sz w:val="24"/>
      <w:lang w:eastAsia="ru-RU"/>
    </w:rPr>
  </w:style>
  <w:style w:type="paragraph" w:styleId="Xl75" w:customStyle="1">
    <w:name w:val="xl75"/>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pPr>
    <w:rPr>
      <w:rFonts w:ascii="Times New Roman" w:hAnsi="Times New Roman" w:eastAsia="Times New Roman"/>
      <w:color w:val="FF0000"/>
      <w:kern w:val="0"/>
      <w:sz w:val="24"/>
      <w:lang w:eastAsia="ru-RU"/>
    </w:rPr>
  </w:style>
  <w:style w:type="paragraph" w:styleId="Xl76" w:customStyle="1">
    <w:name w:val="xl76"/>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AC090"/>
      <w:suppressAutoHyphens w:val="false"/>
      <w:spacing w:beforeAutospacing="1" w:afterAutospacing="1"/>
    </w:pPr>
    <w:rPr>
      <w:rFonts w:ascii="Times New Roman" w:hAnsi="Times New Roman" w:eastAsia="Times New Roman"/>
      <w:color w:val="000000"/>
      <w:kern w:val="0"/>
      <w:sz w:val="24"/>
      <w:lang w:eastAsia="ru-RU"/>
    </w:rPr>
  </w:style>
  <w:style w:type="paragraph" w:styleId="Xl77" w:customStyle="1">
    <w:name w:val="xl77"/>
    <w:basedOn w:val="Normal"/>
    <w:qFormat/>
    <w:rsid w:val="003131e8"/>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Times New Roman" w:hAnsi="Times New Roman" w:eastAsia="Times New Roman"/>
      <w:kern w:val="0"/>
      <w:sz w:val="24"/>
      <w:lang w:eastAsia="ru-RU"/>
    </w:rPr>
  </w:style>
  <w:style w:type="paragraph" w:styleId="Xl78" w:customStyle="1">
    <w:name w:val="xl78"/>
    <w:basedOn w:val="Normal"/>
    <w:qFormat/>
    <w:rsid w:val="003131e8"/>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79" w:customStyle="1">
    <w:name w:val="xl79"/>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AC090"/>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80" w:customStyle="1">
    <w:name w:val="xl80"/>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99"/>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81" w:customStyle="1">
    <w:name w:val="xl81"/>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AC090"/>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82" w:customStyle="1">
    <w:name w:val="xl82"/>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AC090"/>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83" w:customStyle="1">
    <w:name w:val="xl83"/>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99"/>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84" w:customStyle="1">
    <w:name w:val="xl84"/>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99"/>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85" w:customStyle="1">
    <w:name w:val="xl85"/>
    <w:basedOn w:val="Normal"/>
    <w:qFormat/>
    <w:rsid w:val="003131e8"/>
    <w:pPr>
      <w:widowControl/>
      <w:pBdr>
        <w:top w:val="single" w:sz="4" w:space="0" w:color="000000"/>
        <w:left w:val="single" w:sz="4" w:space="0" w:color="000000"/>
        <w:bottom w:val="single" w:sz="4" w:space="0" w:color="000000"/>
        <w:right w:val="single" w:sz="4" w:space="0" w:color="000000"/>
      </w:pBdr>
      <w:shd w:val="clear" w:color="00FFFF" w:fill="FFFF99"/>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86" w:customStyle="1">
    <w:name w:val="xl86"/>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87" w:customStyle="1">
    <w:name w:val="xl87"/>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88" w:customStyle="1">
    <w:name w:val="xl88"/>
    <w:basedOn w:val="Normal"/>
    <w:qFormat/>
    <w:rsid w:val="003131e8"/>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89" w:customStyle="1">
    <w:name w:val="xl89"/>
    <w:basedOn w:val="Normal"/>
    <w:qFormat/>
    <w:rsid w:val="003131e8"/>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90" w:customStyle="1">
    <w:name w:val="xl90"/>
    <w:basedOn w:val="Normal"/>
    <w:qFormat/>
    <w:rsid w:val="003131e8"/>
    <w:pPr>
      <w:widowControl/>
      <w:pBdr>
        <w:top w:val="single" w:sz="4" w:space="0" w:color="000000"/>
        <w:left w:val="single" w:sz="4" w:space="0" w:color="000000"/>
        <w:bottom w:val="single" w:sz="4" w:space="0" w:color="000000"/>
        <w:right w:val="single" w:sz="4" w:space="0" w:color="000000"/>
      </w:pBdr>
      <w:shd w:val="clear" w:color="FFFFCC" w:fill="FFFFFF"/>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91" w:customStyle="1">
    <w:name w:val="xl91"/>
    <w:basedOn w:val="Normal"/>
    <w:qFormat/>
    <w:rsid w:val="003131e8"/>
    <w:pPr>
      <w:widowControl/>
      <w:pBdr>
        <w:top w:val="single" w:sz="4" w:space="0" w:color="000000"/>
        <w:left w:val="single" w:sz="4" w:space="0" w:color="000000"/>
        <w:bottom w:val="single" w:sz="4" w:space="0" w:color="000000"/>
        <w:right w:val="single" w:sz="4" w:space="0" w:color="000000"/>
      </w:pBdr>
      <w:shd w:val="clear" w:color="FFFFCC" w:fill="FAC090"/>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92" w:customStyle="1">
    <w:name w:val="xl92"/>
    <w:basedOn w:val="Normal"/>
    <w:qFormat/>
    <w:rsid w:val="003131e8"/>
    <w:pPr>
      <w:widowControl/>
      <w:pBdr>
        <w:top w:val="single" w:sz="4" w:space="0" w:color="000000"/>
        <w:left w:val="single" w:sz="4" w:space="0" w:color="000000"/>
        <w:bottom w:val="single" w:sz="4" w:space="0" w:color="000000"/>
        <w:right w:val="single" w:sz="4" w:space="0" w:color="000000"/>
      </w:pBdr>
      <w:shd w:val="clear" w:color="FFFFCC" w:fill="FFFF99"/>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93" w:customStyle="1">
    <w:name w:val="xl93"/>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color w:val="FF0000"/>
      <w:kern w:val="0"/>
      <w:sz w:val="24"/>
      <w:lang w:eastAsia="ru-RU"/>
    </w:rPr>
  </w:style>
  <w:style w:type="paragraph" w:styleId="Xl94" w:customStyle="1">
    <w:name w:val="xl94"/>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color w:val="FF0000"/>
      <w:kern w:val="0"/>
      <w:sz w:val="24"/>
      <w:lang w:eastAsia="ru-RU"/>
    </w:rPr>
  </w:style>
  <w:style w:type="paragraph" w:styleId="Xl95" w:customStyle="1">
    <w:name w:val="xl95"/>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96" w:customStyle="1">
    <w:name w:val="xl96"/>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97" w:customStyle="1">
    <w:name w:val="xl97"/>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99"/>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98" w:customStyle="1">
    <w:name w:val="xl98"/>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99"/>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99" w:customStyle="1">
    <w:name w:val="xl99"/>
    <w:basedOn w:val="Normal"/>
    <w:qFormat/>
    <w:rsid w:val="003131e8"/>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rFonts w:ascii="Times New Roman" w:hAnsi="Times New Roman" w:eastAsia="Times New Roman"/>
      <w:kern w:val="0"/>
      <w:sz w:val="16"/>
      <w:szCs w:val="16"/>
      <w:lang w:eastAsia="ru-RU"/>
    </w:rPr>
  </w:style>
  <w:style w:type="paragraph" w:styleId="Xl100" w:customStyle="1">
    <w:name w:val="xl100"/>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AC090"/>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101" w:customStyle="1">
    <w:name w:val="xl101"/>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99"/>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102" w:customStyle="1">
    <w:name w:val="xl102"/>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C2D69A"/>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103" w:customStyle="1">
    <w:name w:val="xl103"/>
    <w:basedOn w:val="Normal"/>
    <w:qFormat/>
    <w:rsid w:val="003131e8"/>
    <w:pPr>
      <w:widowControl/>
      <w:pBdr>
        <w:top w:val="single" w:sz="4" w:space="0" w:color="000000"/>
        <w:left w:val="single" w:sz="4" w:space="0" w:color="000000"/>
        <w:bottom w:val="single" w:sz="4" w:space="0" w:color="000000"/>
        <w:right w:val="single" w:sz="4" w:space="0" w:color="000000"/>
      </w:pBdr>
      <w:shd w:val="clear" w:color="00FFFF" w:fill="FFFFFF"/>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104" w:customStyle="1">
    <w:name w:val="xl104"/>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C2D69A"/>
      <w:suppressAutoHyphens w:val="false"/>
      <w:spacing w:beforeAutospacing="1" w:afterAutospacing="1"/>
      <w:jc w:val="center"/>
      <w:textAlignment w:val="center"/>
    </w:pPr>
    <w:rPr>
      <w:rFonts w:ascii="Times New Roman" w:hAnsi="Times New Roman" w:eastAsia="Times New Roman"/>
      <w:kern w:val="0"/>
      <w:sz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ADAABAD2C5C2CE1EFC79A7BFEF829905E80C7FF85C5B3A1DBCD92906CAC511CE75051FB30BFD5387741C4C8C3D7E2960996A3F175E44rB28K" TargetMode="External"/><Relationship Id="rId4" Type="http://schemas.openxmlformats.org/officeDocument/2006/relationships/hyperlink" Target="consultantplus://offline/ref=ADAABAD2C5C2CE1EFC79A7BFEF829905E80C7FF85C5B3A1DBCD92906CAC511CE75051FB30BFF5087741C4C8C3D7E2960996A3F175E44rB28K" TargetMode="External"/><Relationship Id="rId5" Type="http://schemas.openxmlformats.org/officeDocument/2006/relationships/hyperlink" Target="consultantplus://offline/ref=ADAABAD2C5C2CE1EFC79A7BFEF829905E80C7FF85C5B3A1DBCD92906CAC511CE75051FB30BFD5387741C4C8C3D7E2960996A3F175E44rB28K" TargetMode="External"/><Relationship Id="rId6" Type="http://schemas.openxmlformats.org/officeDocument/2006/relationships/hyperlink" Target="consultantplus://offline/ref=ADAABAD2C5C2CE1EFC79A7BFEF829905E80C7FF85C5B3A1DBCD92906CAC511CE75051FB30BFF5087741C4C8C3D7E2960996A3F175E44rB28K"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E98DA-7435-4B20-AB03-4515DA62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Application>LibreOffice/7.1.1.2$Windows_X86_64 LibreOffice_project/fe0b08f4af1bacafe4c7ecc87ce55bb426164676</Application>
  <AppVersion>15.0000</AppVersion>
  <Pages>46</Pages>
  <Words>12861</Words>
  <Characters>98562</Characters>
  <CharactersWithSpaces>110900</CharactersWithSpaces>
  <Paragraphs>625</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2022-12-23T07:42:00Z</dcterms:created>
  <dc:creator>User</dc:creator>
  <dc:description/>
  <dc:language>ru-RU</dc:language>
  <cp:lastModifiedBy/>
  <cp:lastPrinted>2023-12-04T14:38:03Z</cp:lastPrinted>
  <dcterms:modified xsi:type="dcterms:W3CDTF">2023-12-04T14:48:29Z</dcterms:modified>
  <cp:revision>129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