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021E1189" wp14:editId="569378E1">
            <wp:simplePos x="0" y="0"/>
            <wp:positionH relativeFrom="column">
              <wp:posOffset>2651125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Pr="00EB5970" w:rsidRDefault="007052EC" w:rsidP="007052EC">
      <w:pPr>
        <w:tabs>
          <w:tab w:val="left" w:pos="105"/>
        </w:tabs>
        <w:jc w:val="center"/>
        <w:rPr>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Информационный бюллетень </w:t>
      </w:r>
    </w:p>
    <w:p w:rsidR="007052EC" w:rsidRPr="00EB5970" w:rsidRDefault="007052EC" w:rsidP="007052EC">
      <w:pPr>
        <w:tabs>
          <w:tab w:val="left" w:pos="105"/>
        </w:tabs>
        <w:jc w:val="center"/>
        <w:rPr>
          <w:i/>
          <w:iCs/>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Учредитель: Совет депутатов Чернопенского сельского поселения </w:t>
      </w:r>
    </w:p>
    <w:p w:rsidR="007052EC" w:rsidRPr="00EB5970" w:rsidRDefault="007052EC" w:rsidP="007052EC">
      <w:pPr>
        <w:tabs>
          <w:tab w:val="left" w:pos="105"/>
        </w:tabs>
        <w:jc w:val="center"/>
        <w:rPr>
          <w:i/>
          <w:iCs/>
          <w:sz w:val="28"/>
          <w:szCs w:val="28"/>
        </w:rPr>
      </w:pPr>
      <w:r w:rsidRPr="00EB5970">
        <w:rPr>
          <w:i/>
          <w:iCs/>
          <w:sz w:val="28"/>
          <w:szCs w:val="28"/>
        </w:rPr>
        <w:t>Костромского муниципального района</w:t>
      </w:r>
    </w:p>
    <w:p w:rsidR="007052EC" w:rsidRPr="00EB5970" w:rsidRDefault="007052EC" w:rsidP="007052EC">
      <w:pPr>
        <w:tabs>
          <w:tab w:val="left" w:pos="105"/>
        </w:tabs>
        <w:jc w:val="center"/>
        <w:rPr>
          <w:i/>
          <w:iCs/>
          <w:sz w:val="28"/>
          <w:szCs w:val="28"/>
        </w:rPr>
      </w:pPr>
      <w:r w:rsidRPr="00EB5970">
        <w:rPr>
          <w:i/>
          <w:iCs/>
          <w:sz w:val="28"/>
          <w:szCs w:val="28"/>
        </w:rPr>
        <w:t>Костромской области</w:t>
      </w:r>
    </w:p>
    <w:p w:rsidR="007052EC" w:rsidRPr="00EB5970" w:rsidRDefault="007052EC" w:rsidP="007052EC">
      <w:pPr>
        <w:tabs>
          <w:tab w:val="left" w:pos="105"/>
        </w:tabs>
        <w:jc w:val="center"/>
        <w:rPr>
          <w:i/>
          <w:iCs/>
          <w:sz w:val="28"/>
          <w:szCs w:val="28"/>
        </w:rPr>
      </w:pPr>
    </w:p>
    <w:p w:rsidR="001E53E4" w:rsidRPr="00EB5970" w:rsidRDefault="001E53E4" w:rsidP="001E53E4">
      <w:pPr>
        <w:tabs>
          <w:tab w:val="left" w:pos="105"/>
        </w:tabs>
        <w:jc w:val="both"/>
        <w:rPr>
          <w:i/>
          <w:iCs/>
          <w:sz w:val="28"/>
          <w:szCs w:val="28"/>
        </w:rPr>
      </w:pPr>
      <w:r w:rsidRPr="00EB5970">
        <w:rPr>
          <w:i/>
          <w:iCs/>
          <w:sz w:val="28"/>
          <w:szCs w:val="28"/>
        </w:rPr>
        <w:t>Информационный бюллетень</w:t>
      </w:r>
    </w:p>
    <w:p w:rsidR="001E53E4" w:rsidRPr="00EB5970" w:rsidRDefault="001E53E4" w:rsidP="001E53E4">
      <w:pPr>
        <w:tabs>
          <w:tab w:val="left" w:pos="105"/>
        </w:tabs>
        <w:rPr>
          <w:i/>
          <w:iCs/>
          <w:sz w:val="28"/>
          <w:szCs w:val="28"/>
        </w:rPr>
      </w:pPr>
      <w:r w:rsidRPr="00EB5970">
        <w:rPr>
          <w:i/>
          <w:iCs/>
          <w:sz w:val="28"/>
          <w:szCs w:val="28"/>
        </w:rPr>
        <w:t xml:space="preserve">выходит с 30 ноября 2006 года             </w:t>
      </w:r>
      <w:r w:rsidRPr="00EB5970">
        <w:rPr>
          <w:b/>
          <w:bCs/>
          <w:i/>
          <w:iCs/>
          <w:sz w:val="28"/>
          <w:szCs w:val="28"/>
        </w:rPr>
        <w:t xml:space="preserve">№ </w:t>
      </w:r>
      <w:r w:rsidRPr="00EB5970">
        <w:rPr>
          <w:b/>
          <w:i/>
          <w:iCs/>
          <w:sz w:val="28"/>
          <w:szCs w:val="28"/>
        </w:rPr>
        <w:t xml:space="preserve"> </w:t>
      </w:r>
      <w:r w:rsidR="00B33F2D">
        <w:rPr>
          <w:b/>
          <w:i/>
          <w:iCs/>
          <w:sz w:val="28"/>
          <w:szCs w:val="28"/>
        </w:rPr>
        <w:t>10</w:t>
      </w:r>
      <w:r w:rsidRPr="00EB5970">
        <w:rPr>
          <w:i/>
          <w:iCs/>
          <w:sz w:val="28"/>
          <w:szCs w:val="28"/>
        </w:rPr>
        <w:t xml:space="preserve">     </w:t>
      </w:r>
      <w:r w:rsidR="00446D75" w:rsidRPr="00EB5970">
        <w:rPr>
          <w:i/>
          <w:iCs/>
          <w:sz w:val="28"/>
          <w:szCs w:val="28"/>
        </w:rPr>
        <w:t xml:space="preserve">        </w:t>
      </w:r>
      <w:r w:rsidRPr="00EB5970">
        <w:rPr>
          <w:i/>
          <w:iCs/>
          <w:sz w:val="28"/>
          <w:szCs w:val="28"/>
        </w:rPr>
        <w:t xml:space="preserve">  </w:t>
      </w:r>
      <w:r w:rsidR="00B33F2D">
        <w:rPr>
          <w:i/>
          <w:iCs/>
          <w:sz w:val="28"/>
          <w:szCs w:val="28"/>
        </w:rPr>
        <w:t>среда</w:t>
      </w:r>
      <w:r w:rsidR="00B61019">
        <w:rPr>
          <w:i/>
          <w:iCs/>
          <w:sz w:val="28"/>
          <w:szCs w:val="28"/>
        </w:rPr>
        <w:t xml:space="preserve"> </w:t>
      </w:r>
      <w:r w:rsidR="004A6E09" w:rsidRPr="00EB5970">
        <w:rPr>
          <w:i/>
          <w:iCs/>
          <w:sz w:val="28"/>
          <w:szCs w:val="28"/>
        </w:rPr>
        <w:t xml:space="preserve"> </w:t>
      </w:r>
      <w:r w:rsidR="00B33F2D">
        <w:rPr>
          <w:i/>
          <w:iCs/>
          <w:sz w:val="28"/>
          <w:szCs w:val="28"/>
        </w:rPr>
        <w:t>01</w:t>
      </w:r>
      <w:r w:rsidRPr="00EB5970">
        <w:rPr>
          <w:i/>
          <w:iCs/>
          <w:sz w:val="28"/>
          <w:szCs w:val="28"/>
        </w:rPr>
        <w:t xml:space="preserve"> </w:t>
      </w:r>
      <w:r w:rsidR="00B33F2D">
        <w:rPr>
          <w:i/>
          <w:iCs/>
          <w:sz w:val="28"/>
          <w:szCs w:val="28"/>
        </w:rPr>
        <w:t xml:space="preserve">июля </w:t>
      </w:r>
      <w:r w:rsidRPr="00EB5970">
        <w:rPr>
          <w:i/>
          <w:iCs/>
          <w:sz w:val="28"/>
          <w:szCs w:val="28"/>
        </w:rPr>
        <w:t xml:space="preserve"> 20</w:t>
      </w:r>
      <w:r w:rsidR="00EE1810" w:rsidRPr="00EB5970">
        <w:rPr>
          <w:i/>
          <w:iCs/>
          <w:sz w:val="28"/>
          <w:szCs w:val="28"/>
        </w:rPr>
        <w:t>20</w:t>
      </w:r>
      <w:r w:rsidRPr="00EB5970">
        <w:rPr>
          <w:i/>
          <w:iCs/>
          <w:sz w:val="28"/>
          <w:szCs w:val="28"/>
        </w:rPr>
        <w:t xml:space="preserve"> года </w:t>
      </w:r>
    </w:p>
    <w:p w:rsidR="001E53E4" w:rsidRPr="00EB5970" w:rsidRDefault="001E53E4" w:rsidP="001E53E4">
      <w:pPr>
        <w:tabs>
          <w:tab w:val="left" w:pos="105"/>
        </w:tabs>
        <w:jc w:val="both"/>
        <w:rPr>
          <w:i/>
          <w:iCs/>
          <w:sz w:val="28"/>
          <w:szCs w:val="28"/>
        </w:rPr>
      </w:pPr>
    </w:p>
    <w:p w:rsidR="001E53E4" w:rsidRPr="00EB5970" w:rsidRDefault="001E53E4" w:rsidP="001E53E4">
      <w:pPr>
        <w:tabs>
          <w:tab w:val="left" w:pos="105"/>
        </w:tabs>
        <w:jc w:val="both"/>
        <w:rPr>
          <w:i/>
          <w:iCs/>
          <w:sz w:val="28"/>
          <w:szCs w:val="28"/>
          <w:u w:val="single"/>
        </w:rPr>
      </w:pPr>
      <w:r w:rsidRPr="00EB5970">
        <w:rPr>
          <w:i/>
          <w:iCs/>
          <w:sz w:val="28"/>
          <w:szCs w:val="28"/>
          <w:u w:val="single"/>
        </w:rPr>
        <w:t>Сегодня в номере:</w:t>
      </w:r>
    </w:p>
    <w:p w:rsidR="00E260A8" w:rsidRPr="00EB5970" w:rsidRDefault="00E260A8" w:rsidP="001E53E4">
      <w:pPr>
        <w:tabs>
          <w:tab w:val="left" w:pos="105"/>
        </w:tabs>
        <w:jc w:val="both"/>
        <w:rPr>
          <w:i/>
          <w:iCs/>
          <w:sz w:val="28"/>
          <w:szCs w:val="28"/>
          <w:u w:val="single"/>
        </w:rPr>
      </w:pPr>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064396" w:rsidRPr="00064396" w:rsidRDefault="00B33F2D" w:rsidP="0006439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proofErr w:type="gramStart"/>
      <w:r w:rsidRPr="00064396">
        <w:rPr>
          <w:rFonts w:ascii="Times New Roman" w:eastAsia="Arial Unicode MS" w:hAnsi="Times New Roman"/>
          <w:i/>
          <w:kern w:val="3"/>
          <w:sz w:val="28"/>
          <w:szCs w:val="28"/>
        </w:rPr>
        <w:t xml:space="preserve">О внесении изменений и дополнений </w:t>
      </w:r>
      <w:r w:rsidRPr="00064396">
        <w:rPr>
          <w:rFonts w:ascii="Times New Roman" w:hAnsi="Times New Roman"/>
          <w:i/>
          <w:kern w:val="3"/>
          <w:sz w:val="28"/>
          <w:szCs w:val="28"/>
        </w:rPr>
        <w:t>в Решение Совета депутатов МО Чернопенское сельское поселение от 26.12.2019 г. № 46 (в редакции  решения   от 30 января 2020 года №1 от 27.02.2020 года №7 ,от 26 марта 2020 г. № 11 от 30.04.2020 № 17)</w:t>
      </w:r>
      <w:r w:rsidR="00064396" w:rsidRPr="00064396">
        <w:rPr>
          <w:rFonts w:ascii="Times New Roman" w:hAnsi="Times New Roman"/>
          <w:i/>
          <w:kern w:val="3"/>
          <w:sz w:val="28"/>
          <w:szCs w:val="28"/>
        </w:rPr>
        <w:t xml:space="preserve"> (Решение Совета депутатов от 25.</w:t>
      </w:r>
      <w:r w:rsidR="00064396" w:rsidRPr="00064396">
        <w:rPr>
          <w:rFonts w:ascii="Times New Roman" w:hAnsi="Times New Roman"/>
          <w:bCs/>
          <w:i/>
          <w:kern w:val="1"/>
          <w:sz w:val="28"/>
          <w:szCs w:val="28"/>
        </w:rPr>
        <w:t>06.2020</w:t>
      </w:r>
      <w:proofErr w:type="gramEnd"/>
      <w:r w:rsidR="00064396" w:rsidRPr="00064396">
        <w:rPr>
          <w:rFonts w:ascii="Times New Roman" w:hAnsi="Times New Roman"/>
          <w:bCs/>
          <w:i/>
          <w:kern w:val="1"/>
          <w:sz w:val="28"/>
          <w:szCs w:val="28"/>
        </w:rPr>
        <w:t xml:space="preserve"> № 22)…………………………</w:t>
      </w:r>
      <w:r w:rsidR="00B61019" w:rsidRPr="00064396">
        <w:rPr>
          <w:rFonts w:ascii="Times New Roman" w:hAnsi="Times New Roman"/>
          <w:bCs/>
          <w:i/>
          <w:kern w:val="1"/>
          <w:sz w:val="28"/>
          <w:szCs w:val="28"/>
        </w:rPr>
        <w:t>……</w:t>
      </w:r>
      <w:r w:rsidR="00170039" w:rsidRPr="00064396">
        <w:rPr>
          <w:rFonts w:ascii="Times New Roman" w:hAnsi="Times New Roman"/>
          <w:bCs/>
          <w:i/>
          <w:kern w:val="1"/>
          <w:sz w:val="28"/>
          <w:szCs w:val="28"/>
        </w:rPr>
        <w:t>……………………………</w:t>
      </w:r>
      <w:r w:rsidR="001D6EE6" w:rsidRPr="00064396">
        <w:rPr>
          <w:rFonts w:ascii="Times New Roman" w:hAnsi="Times New Roman"/>
          <w:bCs/>
          <w:i/>
          <w:kern w:val="1"/>
          <w:sz w:val="28"/>
          <w:szCs w:val="28"/>
        </w:rPr>
        <w:t>……………..</w:t>
      </w:r>
      <w:r w:rsidR="00170039" w:rsidRPr="00064396">
        <w:rPr>
          <w:rFonts w:ascii="Times New Roman" w:hAnsi="Times New Roman"/>
          <w:bCs/>
          <w:i/>
          <w:kern w:val="1"/>
          <w:sz w:val="28"/>
          <w:szCs w:val="28"/>
        </w:rPr>
        <w:t>……………</w:t>
      </w:r>
      <w:r w:rsidR="00FC578C">
        <w:rPr>
          <w:rFonts w:ascii="Times New Roman" w:hAnsi="Times New Roman"/>
          <w:bCs/>
          <w:i/>
          <w:kern w:val="1"/>
          <w:sz w:val="28"/>
          <w:szCs w:val="28"/>
        </w:rPr>
        <w:t>.</w:t>
      </w:r>
      <w:r w:rsidR="00170039" w:rsidRPr="00064396">
        <w:rPr>
          <w:rFonts w:ascii="Times New Roman" w:hAnsi="Times New Roman"/>
          <w:bCs/>
          <w:i/>
          <w:kern w:val="1"/>
          <w:sz w:val="28"/>
          <w:szCs w:val="28"/>
        </w:rPr>
        <w:t>…стр.</w:t>
      </w:r>
      <w:r w:rsidR="00FC578C">
        <w:rPr>
          <w:rFonts w:ascii="Times New Roman" w:hAnsi="Times New Roman"/>
          <w:bCs/>
          <w:i/>
          <w:kern w:val="1"/>
          <w:sz w:val="28"/>
          <w:szCs w:val="28"/>
        </w:rPr>
        <w:t>3</w:t>
      </w:r>
    </w:p>
    <w:p w:rsidR="00064396" w:rsidRPr="00064396" w:rsidRDefault="00B33F2D" w:rsidP="0006439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proofErr w:type="gramStart"/>
      <w:r w:rsidRPr="00064396">
        <w:rPr>
          <w:rFonts w:ascii="Times New Roman" w:eastAsia="Arial Unicode MS" w:hAnsi="Times New Roman"/>
          <w:i/>
          <w:kern w:val="3"/>
          <w:sz w:val="28"/>
          <w:szCs w:val="28"/>
        </w:rPr>
        <w:t>Об утверждении решения Совета депутатов «Об установлении дополнительных оснований признания безнадежными к взысканию недоимки и задолженности  по пеням, штрафам и процентам по местным налогам.»</w:t>
      </w:r>
      <w:r w:rsidRPr="00064396">
        <w:rPr>
          <w:rFonts w:ascii="Times New Roman" w:hAnsi="Times New Roman"/>
          <w:i/>
          <w:kern w:val="3"/>
          <w:sz w:val="28"/>
          <w:szCs w:val="28"/>
        </w:rPr>
        <w:t xml:space="preserve"> )</w:t>
      </w:r>
      <w:r w:rsidR="00064396" w:rsidRPr="00064396">
        <w:rPr>
          <w:rFonts w:ascii="Times New Roman" w:hAnsi="Times New Roman"/>
          <w:i/>
          <w:kern w:val="3"/>
          <w:sz w:val="28"/>
          <w:szCs w:val="28"/>
        </w:rPr>
        <w:t xml:space="preserve"> (Решение Совета депутатов от 25.</w:t>
      </w:r>
      <w:r w:rsidR="00064396" w:rsidRPr="00064396">
        <w:rPr>
          <w:rFonts w:ascii="Times New Roman" w:hAnsi="Times New Roman"/>
          <w:bCs/>
          <w:i/>
          <w:kern w:val="1"/>
          <w:sz w:val="28"/>
          <w:szCs w:val="28"/>
        </w:rPr>
        <w:t>06.2020 № 24)……………</w:t>
      </w:r>
      <w:bookmarkStart w:id="0" w:name="_GoBack"/>
      <w:bookmarkEnd w:id="0"/>
      <w:r w:rsidR="00064396" w:rsidRPr="00064396">
        <w:rPr>
          <w:rFonts w:ascii="Times New Roman" w:hAnsi="Times New Roman"/>
          <w:bCs/>
          <w:i/>
          <w:kern w:val="1"/>
          <w:sz w:val="28"/>
          <w:szCs w:val="28"/>
        </w:rPr>
        <w:t>..………………стр.2</w:t>
      </w:r>
      <w:r w:rsidR="00FC578C">
        <w:rPr>
          <w:rFonts w:ascii="Times New Roman" w:hAnsi="Times New Roman"/>
          <w:bCs/>
          <w:i/>
          <w:kern w:val="1"/>
          <w:sz w:val="28"/>
          <w:szCs w:val="28"/>
        </w:rPr>
        <w:t>5</w:t>
      </w:r>
      <w:proofErr w:type="gramEnd"/>
    </w:p>
    <w:p w:rsidR="00064396" w:rsidRPr="00064396" w:rsidRDefault="00064396" w:rsidP="0006439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064396">
        <w:rPr>
          <w:rFonts w:ascii="Times New Roman" w:hAnsi="Times New Roman"/>
          <w:bCs/>
          <w:i/>
          <w:kern w:val="1"/>
          <w:sz w:val="28"/>
          <w:szCs w:val="28"/>
        </w:rPr>
        <w:t xml:space="preserve">Об исполнении бюджета Чернопенского сельского поселения Костромского муниципального района за 2019 год </w:t>
      </w:r>
      <w:r w:rsidRPr="00064396">
        <w:rPr>
          <w:rFonts w:ascii="Times New Roman" w:hAnsi="Times New Roman"/>
          <w:i/>
          <w:kern w:val="3"/>
          <w:sz w:val="28"/>
          <w:szCs w:val="28"/>
        </w:rPr>
        <w:t>(Решение Совета депутатов от 25.</w:t>
      </w:r>
      <w:r w:rsidRPr="00064396">
        <w:rPr>
          <w:rFonts w:ascii="Times New Roman" w:hAnsi="Times New Roman"/>
          <w:bCs/>
          <w:i/>
          <w:kern w:val="1"/>
          <w:sz w:val="28"/>
          <w:szCs w:val="28"/>
        </w:rPr>
        <w:t>06.2020 № 23)…………………………………………</w:t>
      </w:r>
      <w:r w:rsidR="00FC578C">
        <w:rPr>
          <w:rFonts w:ascii="Times New Roman" w:hAnsi="Times New Roman"/>
          <w:bCs/>
          <w:i/>
          <w:kern w:val="1"/>
          <w:sz w:val="28"/>
          <w:szCs w:val="28"/>
        </w:rPr>
        <w:t>…………………………</w:t>
      </w:r>
      <w:r w:rsidRPr="00064396">
        <w:rPr>
          <w:rFonts w:ascii="Times New Roman" w:hAnsi="Times New Roman"/>
          <w:bCs/>
          <w:i/>
          <w:kern w:val="1"/>
          <w:sz w:val="28"/>
          <w:szCs w:val="28"/>
        </w:rPr>
        <w:t>……..………………стр.2</w:t>
      </w:r>
      <w:r w:rsidR="00FC578C">
        <w:rPr>
          <w:rFonts w:ascii="Times New Roman" w:hAnsi="Times New Roman"/>
          <w:bCs/>
          <w:i/>
          <w:kern w:val="1"/>
          <w:sz w:val="28"/>
          <w:szCs w:val="28"/>
        </w:rPr>
        <w:t>7</w:t>
      </w:r>
      <w:r w:rsidRPr="00064396">
        <w:rPr>
          <w:rFonts w:ascii="Times New Roman" w:hAnsi="Times New Roman"/>
          <w:bCs/>
          <w:i/>
          <w:kern w:val="1"/>
          <w:sz w:val="28"/>
          <w:szCs w:val="28"/>
        </w:rPr>
        <w:t>.</w:t>
      </w:r>
    </w:p>
    <w:p w:rsidR="005075E4" w:rsidRPr="00736ACC" w:rsidRDefault="00064396" w:rsidP="0006439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064396">
        <w:rPr>
          <w:rFonts w:ascii="Times New Roman" w:hAnsi="Times New Roman"/>
          <w:i/>
          <w:color w:val="000000"/>
          <w:kern w:val="3"/>
          <w:sz w:val="28"/>
          <w:szCs w:val="28"/>
          <w:lang w:eastAsia="ru-RU"/>
        </w:rPr>
        <w:t>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Pr="00064396">
        <w:rPr>
          <w:rFonts w:ascii="Times New Roman" w:hAnsi="Times New Roman"/>
          <w:i/>
          <w:sz w:val="28"/>
          <w:szCs w:val="28"/>
        </w:rPr>
        <w:t xml:space="preserve"> </w:t>
      </w:r>
      <w:r w:rsidRPr="00064396">
        <w:rPr>
          <w:rFonts w:ascii="Times New Roman" w:hAnsi="Times New Roman"/>
          <w:i/>
          <w:kern w:val="3"/>
          <w:sz w:val="28"/>
          <w:szCs w:val="28"/>
        </w:rPr>
        <w:t>(Решение Совета депутатов от 25.</w:t>
      </w:r>
      <w:r w:rsidRPr="00064396">
        <w:rPr>
          <w:rFonts w:ascii="Times New Roman" w:hAnsi="Times New Roman"/>
          <w:bCs/>
          <w:i/>
          <w:kern w:val="1"/>
          <w:sz w:val="28"/>
          <w:szCs w:val="28"/>
        </w:rPr>
        <w:t>06.2020 № 25)……………………………………..………………стр.</w:t>
      </w:r>
      <w:r w:rsidR="00FC578C">
        <w:rPr>
          <w:rFonts w:ascii="Times New Roman" w:hAnsi="Times New Roman"/>
          <w:bCs/>
          <w:i/>
          <w:kern w:val="1"/>
          <w:sz w:val="28"/>
          <w:szCs w:val="28"/>
        </w:rPr>
        <w:t>4</w:t>
      </w:r>
      <w:r w:rsidR="008740AC">
        <w:rPr>
          <w:rFonts w:ascii="Times New Roman" w:hAnsi="Times New Roman"/>
          <w:bCs/>
          <w:i/>
          <w:kern w:val="1"/>
          <w:sz w:val="28"/>
          <w:szCs w:val="28"/>
        </w:rPr>
        <w:t>5</w:t>
      </w:r>
      <w:r w:rsidRPr="00064396">
        <w:rPr>
          <w:rFonts w:ascii="Times New Roman" w:hAnsi="Times New Roman"/>
          <w:bCs/>
          <w:i/>
          <w:kern w:val="1"/>
          <w:sz w:val="28"/>
          <w:szCs w:val="28"/>
        </w:rPr>
        <w:t>.</w:t>
      </w:r>
    </w:p>
    <w:p w:rsidR="00736ACC" w:rsidRPr="005016B2" w:rsidRDefault="00736ACC" w:rsidP="0006439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736ACC">
        <w:rPr>
          <w:rFonts w:ascii="Times New Roman" w:eastAsia="Andale Sans UI" w:hAnsi="Times New Roman"/>
          <w:i/>
          <w:kern w:val="3"/>
          <w:sz w:val="28"/>
          <w:szCs w:val="28"/>
          <w:lang w:eastAsia="ja-JP" w:bidi="fa-IR"/>
        </w:rPr>
        <w:t>О мерах по  обеспечению безопасности людей на водных объектах Чернопенского сельского поселения</w:t>
      </w:r>
      <w:r w:rsidR="005016B2" w:rsidRPr="005016B2">
        <w:rPr>
          <w:rFonts w:ascii="Times New Roman" w:eastAsia="Andale Sans UI" w:hAnsi="Times New Roman"/>
          <w:i/>
          <w:kern w:val="3"/>
          <w:sz w:val="28"/>
          <w:szCs w:val="28"/>
          <w:lang w:eastAsia="ja-JP" w:bidi="fa-IR"/>
        </w:rPr>
        <w:t xml:space="preserve"> (Постановление администрации Чернопенского сельского поселения от 08.06.2020 г. № 51)…………………………</w:t>
      </w:r>
      <w:r w:rsidR="005016B2">
        <w:rPr>
          <w:rFonts w:ascii="Times New Roman" w:eastAsia="Andale Sans UI" w:hAnsi="Times New Roman"/>
          <w:i/>
          <w:kern w:val="3"/>
          <w:sz w:val="28"/>
          <w:szCs w:val="28"/>
          <w:lang w:eastAsia="ja-JP" w:bidi="fa-IR"/>
        </w:rPr>
        <w:t>…</w:t>
      </w:r>
      <w:r w:rsidR="00FC578C">
        <w:rPr>
          <w:rFonts w:ascii="Times New Roman" w:eastAsia="Andale Sans UI" w:hAnsi="Times New Roman"/>
          <w:i/>
          <w:kern w:val="3"/>
          <w:sz w:val="28"/>
          <w:szCs w:val="28"/>
          <w:lang w:eastAsia="ja-JP" w:bidi="fa-IR"/>
        </w:rPr>
        <w:t>….</w:t>
      </w:r>
      <w:r w:rsidR="005016B2">
        <w:rPr>
          <w:rFonts w:ascii="Times New Roman" w:eastAsia="Andale Sans UI" w:hAnsi="Times New Roman"/>
          <w:i/>
          <w:kern w:val="3"/>
          <w:sz w:val="28"/>
          <w:szCs w:val="28"/>
          <w:lang w:eastAsia="ja-JP" w:bidi="fa-IR"/>
        </w:rPr>
        <w:t>……………………………………………………….</w:t>
      </w:r>
      <w:r w:rsidR="005016B2" w:rsidRPr="005016B2">
        <w:rPr>
          <w:rFonts w:ascii="Times New Roman" w:eastAsia="Andale Sans UI" w:hAnsi="Times New Roman"/>
          <w:i/>
          <w:kern w:val="3"/>
          <w:sz w:val="28"/>
          <w:szCs w:val="28"/>
          <w:lang w:eastAsia="ja-JP" w:bidi="fa-IR"/>
        </w:rPr>
        <w:t xml:space="preserve">..стр. </w:t>
      </w:r>
      <w:r w:rsidR="00FC578C">
        <w:rPr>
          <w:rFonts w:ascii="Times New Roman" w:eastAsia="Andale Sans UI" w:hAnsi="Times New Roman"/>
          <w:i/>
          <w:kern w:val="3"/>
          <w:sz w:val="28"/>
          <w:szCs w:val="28"/>
          <w:lang w:eastAsia="ja-JP" w:bidi="fa-IR"/>
        </w:rPr>
        <w:t>62</w:t>
      </w:r>
    </w:p>
    <w:p w:rsidR="005016B2" w:rsidRPr="005016B2" w:rsidRDefault="005016B2" w:rsidP="0006439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5016B2">
        <w:rPr>
          <w:rFonts w:ascii="Times New Roman" w:hAnsi="Times New Roman"/>
          <w:i/>
          <w:iCs/>
          <w:color w:val="000000"/>
          <w:sz w:val="28"/>
          <w:szCs w:val="28"/>
        </w:rPr>
        <w:lastRenderedPageBreak/>
        <w:t>О внесении изменений в постановление администрации Чернопенского сельского поселения от 30.12.2016 № 257 (в редакции постановления администрации от 15.09.2017 № 59, от 18.12.2017 № 88, от 19.10.2018 № 63)</w:t>
      </w:r>
      <w:r w:rsidRPr="005016B2">
        <w:rPr>
          <w:rFonts w:ascii="Times New Roman" w:eastAsia="Andale Sans UI" w:hAnsi="Times New Roman"/>
          <w:i/>
          <w:kern w:val="3"/>
          <w:sz w:val="28"/>
          <w:szCs w:val="28"/>
          <w:lang w:eastAsia="ja-JP" w:bidi="fa-IR"/>
        </w:rPr>
        <w:t xml:space="preserve"> (Постановление администрации Чернопенского сельского поселения от 22.06.2020 г. № 56)……………………………………………………………………………………...стр.</w:t>
      </w:r>
      <w:r w:rsidR="00FC578C">
        <w:rPr>
          <w:rFonts w:ascii="Times New Roman" w:eastAsia="Andale Sans UI" w:hAnsi="Times New Roman"/>
          <w:i/>
          <w:kern w:val="3"/>
          <w:sz w:val="28"/>
          <w:szCs w:val="28"/>
          <w:lang w:eastAsia="ja-JP" w:bidi="fa-IR"/>
        </w:rPr>
        <w:t>6</w:t>
      </w:r>
      <w:r w:rsidR="008740AC">
        <w:rPr>
          <w:rFonts w:ascii="Times New Roman" w:eastAsia="Andale Sans UI" w:hAnsi="Times New Roman"/>
          <w:i/>
          <w:kern w:val="3"/>
          <w:sz w:val="28"/>
          <w:szCs w:val="28"/>
          <w:lang w:eastAsia="ja-JP" w:bidi="fa-IR"/>
        </w:rPr>
        <w:t>1</w:t>
      </w:r>
    </w:p>
    <w:p w:rsidR="005016B2" w:rsidRPr="00FC578C" w:rsidRDefault="005016B2" w:rsidP="0006439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5016B2">
        <w:rPr>
          <w:rFonts w:ascii="Times New Roman" w:hAnsi="Times New Roman"/>
          <w:i/>
          <w:sz w:val="28"/>
          <w:szCs w:val="28"/>
          <w:lang w:eastAsia="ru-RU"/>
        </w:rPr>
        <w:t xml:space="preserve">Информация Костромской межрайонной природоохранной прокуратуры о проведении проверки  исполнения требований законодательства о пожарной безопасности </w:t>
      </w:r>
      <w:r w:rsidRPr="005016B2">
        <w:rPr>
          <w:rFonts w:ascii="Times New Roman" w:hAnsi="Times New Roman"/>
          <w:i/>
          <w:sz w:val="28"/>
          <w:szCs w:val="28"/>
        </w:rPr>
        <w:t xml:space="preserve">в границах населенных пунктов </w:t>
      </w:r>
      <w:proofErr w:type="spellStart"/>
      <w:r w:rsidRPr="005016B2">
        <w:rPr>
          <w:rFonts w:ascii="Times New Roman" w:hAnsi="Times New Roman"/>
          <w:i/>
          <w:sz w:val="28"/>
          <w:szCs w:val="28"/>
        </w:rPr>
        <w:t>Судайского</w:t>
      </w:r>
      <w:proofErr w:type="spellEnd"/>
      <w:r w:rsidRPr="005016B2">
        <w:rPr>
          <w:rFonts w:ascii="Times New Roman" w:hAnsi="Times New Roman"/>
          <w:i/>
          <w:sz w:val="28"/>
          <w:szCs w:val="28"/>
        </w:rPr>
        <w:t xml:space="preserve"> сельского поселения Чухломского муниципального района Костромской области</w:t>
      </w:r>
      <w:r>
        <w:rPr>
          <w:rFonts w:ascii="Times New Roman" w:hAnsi="Times New Roman"/>
          <w:i/>
          <w:sz w:val="28"/>
          <w:szCs w:val="28"/>
        </w:rPr>
        <w:t>…………………стр.</w:t>
      </w:r>
      <w:r w:rsidR="00FC578C">
        <w:rPr>
          <w:rFonts w:ascii="Times New Roman" w:hAnsi="Times New Roman"/>
          <w:i/>
          <w:sz w:val="28"/>
          <w:szCs w:val="28"/>
        </w:rPr>
        <w:t>7</w:t>
      </w:r>
      <w:r w:rsidR="008740AC">
        <w:rPr>
          <w:rFonts w:ascii="Times New Roman" w:hAnsi="Times New Roman"/>
          <w:i/>
          <w:sz w:val="28"/>
          <w:szCs w:val="28"/>
        </w:rPr>
        <w:t>2</w:t>
      </w:r>
    </w:p>
    <w:p w:rsidR="00FC578C" w:rsidRPr="00FC578C" w:rsidRDefault="00FC578C" w:rsidP="00064396">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FC578C">
        <w:rPr>
          <w:rFonts w:ascii="Times New Roman" w:hAnsi="Times New Roman"/>
          <w:i/>
          <w:sz w:val="28"/>
          <w:szCs w:val="28"/>
          <w:lang w:eastAsia="ru-RU"/>
        </w:rPr>
        <w:t>Информация Костромской межрайонной природоохранной прокуратуры о проведении проверки исполнения законодательства об отходах производства и потребления</w:t>
      </w:r>
      <w:proofErr w:type="gramStart"/>
      <w:r>
        <w:rPr>
          <w:rFonts w:ascii="Times New Roman" w:hAnsi="Times New Roman"/>
          <w:i/>
          <w:sz w:val="28"/>
          <w:szCs w:val="28"/>
          <w:lang w:eastAsia="ru-RU"/>
        </w:rPr>
        <w:t>……………………………………………………………………………….</w:t>
      </w:r>
      <w:proofErr w:type="gramEnd"/>
      <w:r>
        <w:rPr>
          <w:rFonts w:ascii="Times New Roman" w:hAnsi="Times New Roman"/>
          <w:i/>
          <w:sz w:val="28"/>
          <w:szCs w:val="28"/>
          <w:lang w:eastAsia="ru-RU"/>
        </w:rPr>
        <w:t>стр.</w:t>
      </w:r>
      <w:r w:rsidR="0035171F">
        <w:rPr>
          <w:rFonts w:ascii="Times New Roman" w:hAnsi="Times New Roman"/>
          <w:i/>
          <w:sz w:val="28"/>
          <w:szCs w:val="28"/>
          <w:lang w:eastAsia="ru-RU"/>
        </w:rPr>
        <w:t>7</w:t>
      </w:r>
      <w:r w:rsidR="00E10B19">
        <w:rPr>
          <w:rFonts w:ascii="Times New Roman" w:hAnsi="Times New Roman"/>
          <w:i/>
          <w:sz w:val="28"/>
          <w:szCs w:val="28"/>
          <w:lang w:eastAsia="ru-RU"/>
        </w:rPr>
        <w:t>7</w:t>
      </w:r>
    </w:p>
    <w:p w:rsidR="00FC578C" w:rsidRPr="00FC578C" w:rsidRDefault="00FC578C" w:rsidP="00FC578C">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FC578C">
        <w:rPr>
          <w:rFonts w:ascii="Times New Roman" w:hAnsi="Times New Roman"/>
          <w:i/>
          <w:sz w:val="28"/>
          <w:szCs w:val="28"/>
          <w:lang w:eastAsia="ru-RU"/>
        </w:rPr>
        <w:t xml:space="preserve">Информация Костромской межрайонной природоохранной прокуратуры о проведении проверки исполнения законодательства </w:t>
      </w:r>
      <w:r w:rsidRPr="00FC578C">
        <w:rPr>
          <w:rFonts w:ascii="Times New Roman" w:hAnsi="Times New Roman"/>
          <w:i/>
          <w:color w:val="000000"/>
          <w:sz w:val="27"/>
          <w:szCs w:val="27"/>
          <w:lang w:eastAsia="ru-RU"/>
        </w:rPr>
        <w:t>о недрах</w:t>
      </w:r>
      <w:proofErr w:type="gramStart"/>
      <w:r>
        <w:rPr>
          <w:rFonts w:ascii="Times New Roman" w:hAnsi="Times New Roman"/>
          <w:i/>
          <w:sz w:val="28"/>
          <w:szCs w:val="28"/>
          <w:lang w:eastAsia="ru-RU"/>
        </w:rPr>
        <w:t xml:space="preserve"> …………………………………</w:t>
      </w:r>
      <w:r w:rsidR="0035171F">
        <w:rPr>
          <w:rFonts w:ascii="Times New Roman" w:hAnsi="Times New Roman"/>
          <w:i/>
          <w:sz w:val="28"/>
          <w:szCs w:val="28"/>
          <w:lang w:eastAsia="ru-RU"/>
        </w:rPr>
        <w:t>……………..</w:t>
      </w:r>
      <w:r>
        <w:rPr>
          <w:rFonts w:ascii="Times New Roman" w:hAnsi="Times New Roman"/>
          <w:i/>
          <w:sz w:val="28"/>
          <w:szCs w:val="28"/>
          <w:lang w:eastAsia="ru-RU"/>
        </w:rPr>
        <w:t>…………………………………………….</w:t>
      </w:r>
      <w:proofErr w:type="gramEnd"/>
      <w:r>
        <w:rPr>
          <w:rFonts w:ascii="Times New Roman" w:hAnsi="Times New Roman"/>
          <w:i/>
          <w:sz w:val="28"/>
          <w:szCs w:val="28"/>
          <w:lang w:eastAsia="ru-RU"/>
        </w:rPr>
        <w:t>стр.</w:t>
      </w:r>
      <w:r w:rsidR="0035171F">
        <w:rPr>
          <w:rFonts w:ascii="Times New Roman" w:hAnsi="Times New Roman"/>
          <w:i/>
          <w:sz w:val="28"/>
          <w:szCs w:val="28"/>
          <w:lang w:eastAsia="ru-RU"/>
        </w:rPr>
        <w:t>7</w:t>
      </w:r>
      <w:r w:rsidR="00E10B19">
        <w:rPr>
          <w:rFonts w:ascii="Times New Roman" w:hAnsi="Times New Roman"/>
          <w:i/>
          <w:sz w:val="28"/>
          <w:szCs w:val="28"/>
          <w:lang w:eastAsia="ru-RU"/>
        </w:rPr>
        <w:t>8</w:t>
      </w:r>
    </w:p>
    <w:p w:rsidR="00FC578C" w:rsidRPr="00FC578C" w:rsidRDefault="00FC578C" w:rsidP="00FC578C">
      <w:pPr>
        <w:pStyle w:val="a4"/>
        <w:suppressAutoHyphens w:val="0"/>
        <w:autoSpaceDE w:val="0"/>
        <w:autoSpaceDN w:val="0"/>
        <w:adjustRightInd w:val="0"/>
        <w:ind w:left="0"/>
        <w:jc w:val="both"/>
        <w:rPr>
          <w:rFonts w:ascii="Times New Roman" w:eastAsiaTheme="minorEastAsia" w:hAnsi="Times New Roman"/>
          <w:i/>
          <w:sz w:val="28"/>
          <w:szCs w:val="28"/>
          <w:lang w:eastAsia="ru-RU"/>
        </w:rPr>
      </w:pPr>
    </w:p>
    <w:p w:rsidR="00B33F2D" w:rsidRPr="00064396" w:rsidRDefault="00B33F2D" w:rsidP="00064396">
      <w:pPr>
        <w:widowControl/>
        <w:tabs>
          <w:tab w:val="left" w:pos="990"/>
        </w:tabs>
        <w:spacing w:after="200" w:line="276" w:lineRule="auto"/>
        <w:rPr>
          <w:rFonts w:ascii="Calibri" w:eastAsia="Times New Roman" w:hAnsi="Calibri"/>
          <w:kern w:val="3"/>
          <w:sz w:val="22"/>
          <w:szCs w:val="22"/>
          <w:lang w:eastAsia="ru-RU"/>
        </w:rPr>
      </w:pPr>
      <w:r w:rsidRPr="00B33F2D">
        <w:rPr>
          <w:rFonts w:eastAsia="Times New Roman"/>
          <w:noProof/>
          <w:kern w:val="3"/>
          <w:sz w:val="28"/>
          <w:szCs w:val="28"/>
          <w:lang w:eastAsia="ru-RU"/>
        </w:rPr>
        <w:drawing>
          <wp:anchor distT="0" distB="0" distL="114300" distR="114300" simplePos="0" relativeHeight="251663360" behindDoc="1" locked="0" layoutInCell="1" allowOverlap="1" wp14:anchorId="72912DD9" wp14:editId="4698D412">
            <wp:simplePos x="0" y="0"/>
            <wp:positionH relativeFrom="column">
              <wp:posOffset>2844165</wp:posOffset>
            </wp:positionH>
            <wp:positionV relativeFrom="paragraph">
              <wp:posOffset>251460</wp:posOffset>
            </wp:positionV>
            <wp:extent cx="649443" cy="666003"/>
            <wp:effectExtent l="0" t="0" r="0" b="1270"/>
            <wp:wrapNone/>
            <wp:docPr id="14"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9443" cy="666003"/>
                    </a:xfrm>
                    <a:prstGeom prst="rect">
                      <a:avLst/>
                    </a:prstGeom>
                    <a:noFill/>
                    <a:ln>
                      <a:noFill/>
                      <a:prstDash/>
                    </a:ln>
                  </pic:spPr>
                </pic:pic>
              </a:graphicData>
            </a:graphic>
          </wp:anchor>
        </w:drawing>
      </w:r>
    </w:p>
    <w:p w:rsidR="005016B2" w:rsidRDefault="005016B2" w:rsidP="00B33F2D">
      <w:pPr>
        <w:autoSpaceDN w:val="0"/>
        <w:spacing w:line="100" w:lineRule="atLeast"/>
        <w:jc w:val="center"/>
        <w:textAlignment w:val="baseline"/>
        <w:rPr>
          <w:rFonts w:eastAsia="Times New Roman"/>
          <w:kern w:val="3"/>
          <w:sz w:val="28"/>
          <w:szCs w:val="28"/>
          <w:lang w:eastAsia="ru-RU" w:bidi="hi-IN"/>
        </w:rPr>
      </w:pPr>
    </w:p>
    <w:p w:rsidR="005016B2" w:rsidRDefault="005016B2" w:rsidP="00B33F2D">
      <w:pPr>
        <w:autoSpaceDN w:val="0"/>
        <w:spacing w:line="100" w:lineRule="atLeast"/>
        <w:jc w:val="center"/>
        <w:textAlignment w:val="baseline"/>
        <w:rPr>
          <w:rFonts w:eastAsia="Times New Roman"/>
          <w:kern w:val="3"/>
          <w:sz w:val="28"/>
          <w:szCs w:val="28"/>
          <w:lang w:eastAsia="ru-RU" w:bidi="hi-IN"/>
        </w:rPr>
      </w:pPr>
    </w:p>
    <w:p w:rsidR="005016B2" w:rsidRDefault="005016B2" w:rsidP="00B33F2D">
      <w:pPr>
        <w:autoSpaceDN w:val="0"/>
        <w:spacing w:line="100" w:lineRule="atLeast"/>
        <w:jc w:val="center"/>
        <w:textAlignment w:val="baseline"/>
        <w:rPr>
          <w:rFonts w:eastAsia="Times New Roman"/>
          <w:kern w:val="3"/>
          <w:sz w:val="28"/>
          <w:szCs w:val="28"/>
          <w:lang w:eastAsia="ru-RU" w:bidi="hi-IN"/>
        </w:rPr>
      </w:pP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r w:rsidRPr="00B33F2D">
        <w:rPr>
          <w:rFonts w:eastAsia="Times New Roman"/>
          <w:kern w:val="3"/>
          <w:sz w:val="28"/>
          <w:szCs w:val="28"/>
          <w:lang w:eastAsia="ru-RU" w:bidi="hi-IN"/>
        </w:rPr>
        <w:t>КОСТРОМСКАЯ ОБЛАСТЬ</w:t>
      </w: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r w:rsidRPr="00B33F2D">
        <w:rPr>
          <w:rFonts w:eastAsia="Times New Roman"/>
          <w:kern w:val="3"/>
          <w:sz w:val="28"/>
          <w:szCs w:val="28"/>
          <w:lang w:eastAsia="ru-RU" w:bidi="hi-IN"/>
        </w:rPr>
        <w:t>КОСТРОМСКОЙ МУНИЦИПАЛЬНЫЙ РАЙОН</w:t>
      </w: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r w:rsidRPr="00B33F2D">
        <w:rPr>
          <w:rFonts w:eastAsia="Times New Roman"/>
          <w:kern w:val="3"/>
          <w:sz w:val="28"/>
          <w:szCs w:val="28"/>
          <w:lang w:eastAsia="ru-RU" w:bidi="hi-IN"/>
        </w:rPr>
        <w:t>СОВЕТ ДЕПУТАТОВ</w:t>
      </w: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r w:rsidRPr="00B33F2D">
        <w:rPr>
          <w:rFonts w:eastAsia="Times New Roman"/>
          <w:kern w:val="3"/>
          <w:sz w:val="28"/>
          <w:szCs w:val="28"/>
          <w:lang w:eastAsia="ru-RU" w:bidi="hi-IN"/>
        </w:rPr>
        <w:t>ЧЕРНОПЕНСКОГО СЕЛЬСКОГО ПОСЕЛЕНИЯ</w:t>
      </w: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r w:rsidRPr="00B33F2D">
        <w:rPr>
          <w:rFonts w:eastAsia="Times New Roman"/>
          <w:kern w:val="3"/>
          <w:sz w:val="28"/>
          <w:szCs w:val="28"/>
          <w:lang w:eastAsia="ru-RU" w:bidi="hi-IN"/>
        </w:rPr>
        <w:t>третьего созыва</w:t>
      </w: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p>
    <w:p w:rsidR="00B33F2D" w:rsidRPr="00B33F2D" w:rsidRDefault="00B33F2D" w:rsidP="00B33F2D">
      <w:pPr>
        <w:autoSpaceDN w:val="0"/>
        <w:spacing w:line="100" w:lineRule="atLeast"/>
        <w:textAlignment w:val="baseline"/>
        <w:rPr>
          <w:rFonts w:eastAsia="Times New Roman"/>
          <w:kern w:val="3"/>
          <w:sz w:val="28"/>
          <w:szCs w:val="28"/>
          <w:lang w:eastAsia="ru-RU" w:bidi="hi-IN"/>
        </w:rPr>
      </w:pPr>
      <w:r w:rsidRPr="00B33F2D">
        <w:rPr>
          <w:rFonts w:eastAsia="Times New Roman"/>
          <w:kern w:val="3"/>
          <w:sz w:val="28"/>
          <w:szCs w:val="28"/>
          <w:lang w:eastAsia="ru-RU" w:bidi="hi-IN"/>
        </w:rPr>
        <w:t xml:space="preserve">                                                     </w:t>
      </w:r>
      <w:r w:rsidR="005016B2">
        <w:rPr>
          <w:rFonts w:eastAsia="Times New Roman"/>
          <w:kern w:val="3"/>
          <w:sz w:val="28"/>
          <w:szCs w:val="28"/>
          <w:lang w:eastAsia="ru-RU" w:bidi="hi-IN"/>
        </w:rPr>
        <w:t xml:space="preserve">     </w:t>
      </w:r>
      <w:r w:rsidRPr="00B33F2D">
        <w:rPr>
          <w:rFonts w:eastAsia="Times New Roman"/>
          <w:kern w:val="3"/>
          <w:sz w:val="28"/>
          <w:szCs w:val="28"/>
          <w:lang w:eastAsia="ru-RU" w:bidi="hi-IN"/>
        </w:rPr>
        <w:t xml:space="preserve"> </w:t>
      </w:r>
      <w:proofErr w:type="gramStart"/>
      <w:r w:rsidRPr="00B33F2D">
        <w:rPr>
          <w:rFonts w:eastAsia="Times New Roman"/>
          <w:kern w:val="3"/>
          <w:sz w:val="28"/>
          <w:szCs w:val="28"/>
          <w:lang w:eastAsia="ru-RU" w:bidi="hi-IN"/>
        </w:rPr>
        <w:t>Р</w:t>
      </w:r>
      <w:proofErr w:type="gramEnd"/>
      <w:r w:rsidRPr="00B33F2D">
        <w:rPr>
          <w:rFonts w:eastAsia="Times New Roman"/>
          <w:kern w:val="3"/>
          <w:sz w:val="28"/>
          <w:szCs w:val="28"/>
          <w:lang w:eastAsia="ru-RU" w:bidi="hi-IN"/>
        </w:rPr>
        <w:t xml:space="preserve"> Е Ш Е Н И Е</w:t>
      </w:r>
    </w:p>
    <w:p w:rsidR="00B33F2D" w:rsidRPr="00B33F2D" w:rsidRDefault="00B33F2D" w:rsidP="00B33F2D">
      <w:pPr>
        <w:autoSpaceDN w:val="0"/>
        <w:spacing w:line="100" w:lineRule="atLeast"/>
        <w:textAlignment w:val="baseline"/>
        <w:rPr>
          <w:rFonts w:eastAsia="Times New Roman"/>
          <w:kern w:val="3"/>
          <w:sz w:val="28"/>
          <w:szCs w:val="28"/>
          <w:lang w:eastAsia="ru-RU" w:bidi="hi-IN"/>
        </w:rPr>
      </w:pPr>
    </w:p>
    <w:p w:rsidR="00B33F2D" w:rsidRPr="00B33F2D" w:rsidRDefault="00B33F2D" w:rsidP="00B33F2D">
      <w:pPr>
        <w:autoSpaceDN w:val="0"/>
        <w:spacing w:line="100" w:lineRule="atLeast"/>
        <w:textAlignment w:val="baseline"/>
        <w:rPr>
          <w:rFonts w:eastAsia="Times New Roman"/>
          <w:kern w:val="3"/>
          <w:sz w:val="28"/>
          <w:szCs w:val="28"/>
          <w:lang w:eastAsia="ru-RU" w:bidi="hi-IN"/>
        </w:rPr>
      </w:pPr>
      <w:r w:rsidRPr="00B33F2D">
        <w:rPr>
          <w:rFonts w:eastAsia="Times New Roman"/>
          <w:kern w:val="3"/>
          <w:sz w:val="28"/>
          <w:szCs w:val="28"/>
          <w:lang w:eastAsia="ru-RU" w:bidi="hi-IN"/>
        </w:rPr>
        <w:t>25  июня       2020   года   № 22                                               п. Сухоногово</w:t>
      </w:r>
    </w:p>
    <w:tbl>
      <w:tblPr>
        <w:tblW w:w="9643" w:type="dxa"/>
        <w:tblInd w:w="55" w:type="dxa"/>
        <w:tblLayout w:type="fixed"/>
        <w:tblCellMar>
          <w:left w:w="10" w:type="dxa"/>
          <w:right w:w="10" w:type="dxa"/>
        </w:tblCellMar>
        <w:tblLook w:val="04A0" w:firstRow="1" w:lastRow="0" w:firstColumn="1" w:lastColumn="0" w:noHBand="0" w:noVBand="1"/>
      </w:tblPr>
      <w:tblGrid>
        <w:gridCol w:w="5007"/>
        <w:gridCol w:w="4636"/>
      </w:tblGrid>
      <w:tr w:rsidR="00B33F2D" w:rsidRPr="00B33F2D" w:rsidTr="00B33F2D">
        <w:tc>
          <w:tcPr>
            <w:tcW w:w="5007" w:type="dxa"/>
            <w:shd w:val="clear" w:color="auto" w:fill="auto"/>
            <w:tcMar>
              <w:top w:w="55" w:type="dxa"/>
              <w:left w:w="55" w:type="dxa"/>
              <w:bottom w:w="55" w:type="dxa"/>
              <w:right w:w="55" w:type="dxa"/>
            </w:tcMar>
          </w:tcPr>
          <w:p w:rsidR="00B33F2D" w:rsidRPr="00B33F2D" w:rsidRDefault="00B33F2D" w:rsidP="00B33F2D">
            <w:pPr>
              <w:widowControl/>
              <w:autoSpaceDN w:val="0"/>
              <w:snapToGrid w:val="0"/>
              <w:spacing w:line="100" w:lineRule="atLeast"/>
              <w:jc w:val="both"/>
              <w:textAlignment w:val="baseline"/>
              <w:rPr>
                <w:rFonts w:eastAsia="Times New Roman"/>
                <w:kern w:val="3"/>
                <w:sz w:val="28"/>
                <w:szCs w:val="28"/>
                <w:lang w:eastAsia="ru-RU"/>
              </w:rPr>
            </w:pPr>
          </w:p>
          <w:p w:rsidR="00B33F2D" w:rsidRPr="00B33F2D" w:rsidRDefault="00B33F2D" w:rsidP="00B33F2D">
            <w:pPr>
              <w:widowControl/>
              <w:autoSpaceDN w:val="0"/>
              <w:snapToGrid w:val="0"/>
              <w:spacing w:line="100" w:lineRule="atLeast"/>
              <w:jc w:val="both"/>
              <w:textAlignment w:val="baseline"/>
              <w:rPr>
                <w:rFonts w:ascii="Calibri" w:eastAsia="Times New Roman" w:hAnsi="Calibri"/>
                <w:kern w:val="3"/>
                <w:sz w:val="22"/>
                <w:szCs w:val="22"/>
                <w:lang w:eastAsia="ru-RU"/>
              </w:rPr>
            </w:pPr>
            <w:r w:rsidRPr="00B33F2D">
              <w:rPr>
                <w:kern w:val="3"/>
                <w:sz w:val="28"/>
                <w:szCs w:val="28"/>
                <w:lang w:eastAsia="ar-SA"/>
              </w:rPr>
              <w:t xml:space="preserve">О внесении изменений и дополнений </w:t>
            </w:r>
            <w:r w:rsidRPr="00B33F2D">
              <w:rPr>
                <w:rFonts w:eastAsia="Times New Roman"/>
                <w:kern w:val="3"/>
                <w:sz w:val="28"/>
                <w:szCs w:val="28"/>
                <w:lang w:eastAsia="ar-SA"/>
              </w:rPr>
              <w:t xml:space="preserve">в Решение Совета депутатов МО Чернопенское сельское поселение от 26.12.2019 г. № 46 (в редакции  решения   от 30 января 2020 года №1 от 27.02.2020 </w:t>
            </w:r>
            <w:r w:rsidRPr="00B33F2D">
              <w:rPr>
                <w:rFonts w:eastAsia="Times New Roman"/>
                <w:kern w:val="3"/>
                <w:sz w:val="28"/>
                <w:szCs w:val="28"/>
                <w:lang w:eastAsia="ar-SA"/>
              </w:rPr>
              <w:lastRenderedPageBreak/>
              <w:t>года №7 ,от 26 марта 2020 г. №11 от 30.04.2020 №17)</w:t>
            </w:r>
          </w:p>
        </w:tc>
        <w:tc>
          <w:tcPr>
            <w:tcW w:w="4636" w:type="dxa"/>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rFonts w:eastAsia="Times New Roman"/>
                <w:kern w:val="3"/>
                <w:sz w:val="28"/>
                <w:szCs w:val="28"/>
                <w:lang w:eastAsia="hi-IN" w:bidi="hi-IN"/>
              </w:rPr>
            </w:pPr>
            <w:r w:rsidRPr="00B33F2D">
              <w:rPr>
                <w:rFonts w:eastAsia="Times New Roman"/>
                <w:kern w:val="3"/>
                <w:sz w:val="28"/>
                <w:szCs w:val="28"/>
                <w:lang w:eastAsia="hi-IN" w:bidi="hi-IN"/>
              </w:rPr>
              <w:lastRenderedPageBreak/>
              <w:t xml:space="preserve">  </w:t>
            </w:r>
          </w:p>
        </w:tc>
      </w:tr>
    </w:tbl>
    <w:p w:rsidR="00B33F2D" w:rsidRPr="00B33F2D" w:rsidRDefault="00B33F2D" w:rsidP="00B33F2D">
      <w:pPr>
        <w:autoSpaceDN w:val="0"/>
        <w:spacing w:line="100" w:lineRule="atLeast"/>
        <w:jc w:val="both"/>
        <w:textAlignment w:val="baseline"/>
        <w:rPr>
          <w:kern w:val="3"/>
          <w:sz w:val="28"/>
          <w:szCs w:val="28"/>
          <w:lang w:eastAsia="ar-SA"/>
        </w:rPr>
      </w:pPr>
    </w:p>
    <w:p w:rsidR="00B33F2D" w:rsidRPr="00B33F2D" w:rsidRDefault="00B33F2D" w:rsidP="00B33F2D">
      <w:pPr>
        <w:autoSpaceDN w:val="0"/>
        <w:spacing w:line="100" w:lineRule="atLeast"/>
        <w:jc w:val="both"/>
        <w:textAlignment w:val="baseline"/>
        <w:rPr>
          <w:kern w:val="3"/>
          <w:sz w:val="28"/>
          <w:szCs w:val="28"/>
          <w:lang w:eastAsia="ar-SA"/>
        </w:rPr>
      </w:pPr>
      <w:r w:rsidRPr="00B33F2D">
        <w:rPr>
          <w:kern w:val="3"/>
          <w:sz w:val="28"/>
          <w:szCs w:val="28"/>
          <w:lang w:eastAsia="ar-SA"/>
        </w:rPr>
        <w:t>Заслушав информацию  об изменении доходной и расходной части бюджета  Чернопенского сельского поселения на 2020 год</w:t>
      </w:r>
      <w:proofErr w:type="gramStart"/>
      <w:r w:rsidRPr="00B33F2D">
        <w:rPr>
          <w:kern w:val="3"/>
          <w:sz w:val="28"/>
          <w:szCs w:val="28"/>
          <w:lang w:eastAsia="ar-SA"/>
        </w:rPr>
        <w:t xml:space="preserve"> ,</w:t>
      </w:r>
      <w:proofErr w:type="gramEnd"/>
      <w:r w:rsidRPr="00B33F2D">
        <w:rPr>
          <w:kern w:val="3"/>
          <w:sz w:val="28"/>
          <w:szCs w:val="28"/>
          <w:lang w:eastAsia="ar-SA"/>
        </w:rPr>
        <w:t xml:space="preserve">  Совет депутатов решил:</w:t>
      </w:r>
    </w:p>
    <w:p w:rsidR="00B33F2D" w:rsidRPr="00B33F2D" w:rsidRDefault="00B33F2D" w:rsidP="00B33F2D">
      <w:pPr>
        <w:autoSpaceDN w:val="0"/>
        <w:spacing w:line="100" w:lineRule="atLeast"/>
        <w:jc w:val="both"/>
        <w:textAlignment w:val="baseline"/>
        <w:rPr>
          <w:kern w:val="3"/>
          <w:sz w:val="28"/>
          <w:szCs w:val="28"/>
          <w:lang w:eastAsia="ar-SA"/>
        </w:rPr>
      </w:pPr>
    </w:p>
    <w:p w:rsidR="00B33F2D" w:rsidRPr="00B33F2D" w:rsidRDefault="00B33F2D" w:rsidP="00FD4446">
      <w:pPr>
        <w:widowControl/>
        <w:numPr>
          <w:ilvl w:val="0"/>
          <w:numId w:val="127"/>
        </w:numPr>
        <w:suppressAutoHyphens w:val="0"/>
        <w:autoSpaceDN w:val="0"/>
        <w:spacing w:after="200" w:line="100" w:lineRule="atLeast"/>
        <w:ind w:left="0" w:firstLine="0"/>
        <w:jc w:val="both"/>
        <w:textAlignment w:val="baseline"/>
        <w:rPr>
          <w:rFonts w:ascii="Calibri" w:eastAsia="Times New Roman" w:hAnsi="Calibri"/>
          <w:kern w:val="3"/>
          <w:sz w:val="22"/>
          <w:szCs w:val="22"/>
          <w:lang w:eastAsia="ru-RU"/>
        </w:rPr>
      </w:pPr>
      <w:proofErr w:type="gramStart"/>
      <w:r w:rsidRPr="00B33F2D">
        <w:rPr>
          <w:kern w:val="3"/>
          <w:sz w:val="28"/>
          <w:szCs w:val="28"/>
          <w:lang w:eastAsia="ar-SA"/>
        </w:rPr>
        <w:t>Внести следующие изменения и дополнения в решение Совета депутатов  № 46 от 26 декабря 2019  года  «О бюджете Чернопенского сельского поселения Костромского муниципального района на 2020 год   и на плановый период  2021и 2022 годы » (в редакции  решения Совета депутатов от 30.01.2020 года  №1, от 27.02.2020г № 7</w:t>
      </w:r>
      <w:r w:rsidRPr="00B33F2D">
        <w:rPr>
          <w:rFonts w:eastAsia="Times New Roman"/>
          <w:kern w:val="3"/>
          <w:sz w:val="28"/>
          <w:szCs w:val="28"/>
          <w:lang w:eastAsia="ar-SA"/>
        </w:rPr>
        <w:t xml:space="preserve"> ,от 26 марта 2020 г. № 11, от 30.04.2020 № 17</w:t>
      </w:r>
      <w:r w:rsidRPr="00B33F2D">
        <w:rPr>
          <w:kern w:val="3"/>
          <w:sz w:val="28"/>
          <w:szCs w:val="28"/>
          <w:lang w:eastAsia="ar-SA"/>
        </w:rPr>
        <w:t>):</w:t>
      </w:r>
      <w:proofErr w:type="gramEnd"/>
    </w:p>
    <w:p w:rsidR="00B33F2D" w:rsidRPr="00B33F2D" w:rsidRDefault="00B33F2D" w:rsidP="00B33F2D">
      <w:pPr>
        <w:autoSpaceDN w:val="0"/>
        <w:spacing w:line="100" w:lineRule="atLeast"/>
        <w:jc w:val="both"/>
        <w:textAlignment w:val="baseline"/>
        <w:rPr>
          <w:rFonts w:ascii="Calibri" w:eastAsia="Times New Roman" w:hAnsi="Calibri"/>
          <w:kern w:val="3"/>
          <w:sz w:val="22"/>
          <w:szCs w:val="22"/>
          <w:lang w:eastAsia="ru-RU"/>
        </w:rPr>
      </w:pPr>
      <w:r w:rsidRPr="00B33F2D">
        <w:rPr>
          <w:kern w:val="3"/>
          <w:sz w:val="28"/>
          <w:szCs w:val="28"/>
          <w:lang w:eastAsia="ar-SA"/>
        </w:rPr>
        <w:t xml:space="preserve"> </w:t>
      </w:r>
      <w:r w:rsidRPr="00B33F2D">
        <w:rPr>
          <w:rFonts w:eastAsia="Times New Roman"/>
          <w:kern w:val="3"/>
          <w:sz w:val="28"/>
          <w:szCs w:val="28"/>
          <w:lang w:eastAsia="ar-SA"/>
        </w:rPr>
        <w:t>1.1. Уменьшить доходную  часть бюджета  поселения  2020 год  на  4550       рублей, в том числе  за счет увеличения собственных доходов  на 1666 рублей</w:t>
      </w:r>
      <w:proofErr w:type="gramStart"/>
      <w:r w:rsidRPr="00B33F2D">
        <w:rPr>
          <w:rFonts w:eastAsia="Times New Roman"/>
          <w:kern w:val="3"/>
          <w:sz w:val="28"/>
          <w:szCs w:val="28"/>
          <w:lang w:eastAsia="ar-SA"/>
        </w:rPr>
        <w:t xml:space="preserve"> ,</w:t>
      </w:r>
      <w:proofErr w:type="gramEnd"/>
      <w:r w:rsidRPr="00B33F2D">
        <w:rPr>
          <w:rFonts w:eastAsia="Times New Roman"/>
          <w:kern w:val="3"/>
          <w:sz w:val="28"/>
          <w:szCs w:val="28"/>
          <w:lang w:eastAsia="ar-SA"/>
        </w:rPr>
        <w:t xml:space="preserve">за счет уменьшения   за  безвозмездных поступлений  на  6216   рулей.  </w:t>
      </w:r>
    </w:p>
    <w:p w:rsidR="00B33F2D" w:rsidRPr="00B33F2D" w:rsidRDefault="00B33F2D" w:rsidP="00B33F2D">
      <w:pPr>
        <w:autoSpaceDN w:val="0"/>
        <w:spacing w:line="100" w:lineRule="atLeast"/>
        <w:jc w:val="both"/>
        <w:textAlignment w:val="baseline"/>
        <w:rPr>
          <w:rFonts w:ascii="Calibri" w:eastAsia="Times New Roman" w:hAnsi="Calibri"/>
          <w:kern w:val="3"/>
          <w:sz w:val="22"/>
          <w:szCs w:val="22"/>
          <w:lang w:eastAsia="ru-RU"/>
        </w:rPr>
      </w:pPr>
      <w:r w:rsidRPr="00B33F2D">
        <w:rPr>
          <w:rFonts w:eastAsia="Times New Roman"/>
          <w:kern w:val="3"/>
          <w:sz w:val="28"/>
          <w:szCs w:val="28"/>
          <w:lang w:eastAsia="ar-SA"/>
        </w:rPr>
        <w:t>Уменьшить  расходную   часть бюджета  поселения  на 2020 год    на  6216   рублей.</w:t>
      </w:r>
    </w:p>
    <w:p w:rsidR="00B33F2D" w:rsidRPr="00B33F2D" w:rsidRDefault="00B33F2D" w:rsidP="00B33F2D">
      <w:pPr>
        <w:autoSpaceDN w:val="0"/>
        <w:spacing w:line="100" w:lineRule="atLeast"/>
        <w:jc w:val="both"/>
        <w:textAlignment w:val="baseline"/>
        <w:rPr>
          <w:kern w:val="3"/>
          <w:sz w:val="28"/>
          <w:szCs w:val="28"/>
          <w:lang w:eastAsia="ar-SA"/>
        </w:rPr>
      </w:pPr>
      <w:r w:rsidRPr="00B33F2D">
        <w:rPr>
          <w:kern w:val="3"/>
          <w:sz w:val="28"/>
          <w:szCs w:val="28"/>
          <w:lang w:eastAsia="ar-SA"/>
        </w:rPr>
        <w:t>1.2   Пункт 1 решения  изложить в следующей редакции:  Утвердить бюджет Чернопенского сельского поселения на 2020 год,  с учетом внесенных изменений по доходам  в размере  19 142879,0     рублей, по расходам в размере   20 448 750,0   рублей,  с  дефицитом     бюджета    1  305 871,0      рублей .</w:t>
      </w:r>
    </w:p>
    <w:p w:rsidR="00B33F2D" w:rsidRPr="00B33F2D" w:rsidRDefault="00B33F2D" w:rsidP="00B33F2D">
      <w:pPr>
        <w:autoSpaceDN w:val="0"/>
        <w:spacing w:line="100" w:lineRule="atLeast"/>
        <w:jc w:val="both"/>
        <w:textAlignment w:val="baseline"/>
        <w:rPr>
          <w:rFonts w:ascii="Calibri" w:eastAsia="Times New Roman" w:hAnsi="Calibri"/>
          <w:kern w:val="3"/>
          <w:sz w:val="22"/>
          <w:szCs w:val="22"/>
          <w:lang w:eastAsia="ru-RU"/>
        </w:rPr>
      </w:pPr>
      <w:r w:rsidRPr="00B33F2D">
        <w:rPr>
          <w:kern w:val="3"/>
          <w:sz w:val="28"/>
          <w:szCs w:val="28"/>
          <w:shd w:val="clear" w:color="auto" w:fill="FFFFFF"/>
          <w:lang w:eastAsia="ar-SA"/>
        </w:rPr>
        <w:t>1.3.</w:t>
      </w:r>
      <w:r w:rsidRPr="00B33F2D">
        <w:rPr>
          <w:kern w:val="3"/>
          <w:sz w:val="28"/>
          <w:szCs w:val="28"/>
          <w:lang w:eastAsia="ar-SA"/>
        </w:rPr>
        <w:t xml:space="preserve"> </w:t>
      </w:r>
      <w:proofErr w:type="gramStart"/>
      <w:r w:rsidRPr="00B33F2D">
        <w:rPr>
          <w:kern w:val="3"/>
          <w:sz w:val="28"/>
          <w:szCs w:val="28"/>
          <w:lang w:eastAsia="ar-SA"/>
        </w:rPr>
        <w:t>Приложение № 2 «Источники финансирования  дефицита бюджета Чернопенского сельского поселения на 2020 год »,   Приложение  № 5 «Объем поступлений доходов в бюджет Чернопенского сельского поселения на 2020 год», Приложение № 8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   изложить в новой редакции.</w:t>
      </w:r>
      <w:proofErr w:type="gramEnd"/>
    </w:p>
    <w:p w:rsidR="00B33F2D" w:rsidRPr="00B33F2D" w:rsidRDefault="00B33F2D" w:rsidP="00B33F2D">
      <w:pPr>
        <w:autoSpaceDN w:val="0"/>
        <w:spacing w:line="100" w:lineRule="atLeast"/>
        <w:jc w:val="both"/>
        <w:textAlignment w:val="baseline"/>
        <w:rPr>
          <w:kern w:val="3"/>
          <w:sz w:val="28"/>
          <w:szCs w:val="28"/>
          <w:lang w:eastAsia="ar-SA"/>
        </w:rPr>
      </w:pPr>
    </w:p>
    <w:p w:rsidR="00B33F2D" w:rsidRPr="00B33F2D" w:rsidRDefault="00B33F2D" w:rsidP="00FD4446">
      <w:pPr>
        <w:numPr>
          <w:ilvl w:val="0"/>
          <w:numId w:val="127"/>
        </w:numPr>
        <w:autoSpaceDN w:val="0"/>
        <w:spacing w:line="100" w:lineRule="atLeast"/>
        <w:jc w:val="both"/>
        <w:textAlignment w:val="baseline"/>
        <w:rPr>
          <w:kern w:val="3"/>
          <w:sz w:val="28"/>
          <w:szCs w:val="28"/>
          <w:lang w:eastAsia="ar-SA"/>
        </w:rPr>
      </w:pPr>
      <w:r w:rsidRPr="00B33F2D">
        <w:rPr>
          <w:kern w:val="3"/>
          <w:sz w:val="28"/>
          <w:szCs w:val="28"/>
          <w:lang w:eastAsia="ar-SA"/>
        </w:rPr>
        <w:t>Настоящее решение вступает в силу с момента подписания и подлежит  опубликованию  в информационном бюллетене «Чернопенский вестник».</w:t>
      </w:r>
    </w:p>
    <w:p w:rsidR="00B33F2D" w:rsidRPr="00B33F2D" w:rsidRDefault="00B33F2D" w:rsidP="00B33F2D">
      <w:pPr>
        <w:autoSpaceDN w:val="0"/>
        <w:spacing w:line="100" w:lineRule="atLeast"/>
        <w:ind w:left="480"/>
        <w:jc w:val="both"/>
        <w:textAlignment w:val="baseline"/>
        <w:rPr>
          <w:kern w:val="3"/>
          <w:sz w:val="28"/>
          <w:szCs w:val="28"/>
          <w:lang w:eastAsia="ar-SA"/>
        </w:rPr>
      </w:pPr>
    </w:p>
    <w:tbl>
      <w:tblPr>
        <w:tblW w:w="9571" w:type="dxa"/>
        <w:tblCellMar>
          <w:left w:w="10" w:type="dxa"/>
          <w:right w:w="10" w:type="dxa"/>
        </w:tblCellMar>
        <w:tblLook w:val="04A0" w:firstRow="1" w:lastRow="0" w:firstColumn="1" w:lastColumn="0" w:noHBand="0" w:noVBand="1"/>
      </w:tblPr>
      <w:tblGrid>
        <w:gridCol w:w="4928"/>
        <w:gridCol w:w="4643"/>
      </w:tblGrid>
      <w:tr w:rsidR="00B33F2D" w:rsidRPr="00B33F2D" w:rsidTr="00B33F2D">
        <w:tc>
          <w:tcPr>
            <w:tcW w:w="4928" w:type="dxa"/>
            <w:shd w:val="clear" w:color="auto" w:fill="auto"/>
            <w:tcMar>
              <w:top w:w="0" w:type="dxa"/>
              <w:left w:w="108" w:type="dxa"/>
              <w:bottom w:w="0" w:type="dxa"/>
              <w:right w:w="108" w:type="dxa"/>
            </w:tcMar>
          </w:tcPr>
          <w:p w:rsidR="00B33F2D" w:rsidRPr="00B33F2D" w:rsidRDefault="00B33F2D" w:rsidP="00B33F2D">
            <w:pPr>
              <w:autoSpaceDN w:val="0"/>
              <w:jc w:val="both"/>
              <w:textAlignment w:val="baseline"/>
              <w:rPr>
                <w:color w:val="00000A"/>
                <w:kern w:val="3"/>
                <w:sz w:val="28"/>
                <w:szCs w:val="28"/>
                <w:lang w:eastAsia="ru-RU"/>
              </w:rPr>
            </w:pPr>
            <w:r w:rsidRPr="00B33F2D">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B33F2D" w:rsidRPr="00B33F2D" w:rsidRDefault="00B33F2D" w:rsidP="00B33F2D">
            <w:pPr>
              <w:autoSpaceDN w:val="0"/>
              <w:jc w:val="both"/>
              <w:textAlignment w:val="baseline"/>
              <w:rPr>
                <w:color w:val="00000A"/>
                <w:kern w:val="3"/>
                <w:sz w:val="28"/>
                <w:szCs w:val="28"/>
                <w:lang w:eastAsia="ru-RU"/>
              </w:rPr>
            </w:pPr>
            <w:r w:rsidRPr="00B33F2D">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rFonts w:ascii="Calibri" w:eastAsia="Times New Roman" w:hAnsi="Calibri"/>
                <w:kern w:val="3"/>
                <w:sz w:val="22"/>
                <w:szCs w:val="22"/>
                <w:lang w:eastAsia="ru-RU"/>
              </w:rPr>
            </w:pPr>
            <w:r w:rsidRPr="00B33F2D">
              <w:rPr>
                <w:color w:val="00000A"/>
                <w:kern w:val="3"/>
                <w:sz w:val="28"/>
                <w:szCs w:val="28"/>
                <w:lang w:eastAsia="ru-RU"/>
              </w:rPr>
              <w:t xml:space="preserve">                                         Е.Н. Зубова</w:t>
            </w:r>
          </w:p>
        </w:tc>
      </w:tr>
    </w:tbl>
    <w:p w:rsidR="00B33F2D" w:rsidRPr="00B33F2D" w:rsidRDefault="00B33F2D" w:rsidP="00B33F2D">
      <w:pPr>
        <w:tabs>
          <w:tab w:val="left" w:pos="6618"/>
        </w:tabs>
        <w:autoSpaceDN w:val="0"/>
        <w:spacing w:line="100" w:lineRule="atLeast"/>
        <w:jc w:val="right"/>
        <w:textAlignment w:val="baseline"/>
        <w:rPr>
          <w:rFonts w:ascii="Arial" w:eastAsia="Times New Roman" w:hAnsi="Arial" w:cs="Arial"/>
          <w:spacing w:val="-3"/>
          <w:kern w:val="3"/>
          <w:sz w:val="24"/>
          <w:szCs w:val="20"/>
          <w:lang w:eastAsia="ar-SA"/>
        </w:rPr>
      </w:pPr>
      <w:r w:rsidRPr="00B33F2D">
        <w:rPr>
          <w:rFonts w:ascii="Arial" w:eastAsia="Times New Roman" w:hAnsi="Arial" w:cs="Arial"/>
          <w:spacing w:val="-3"/>
          <w:kern w:val="3"/>
          <w:sz w:val="24"/>
          <w:szCs w:val="20"/>
          <w:lang w:eastAsia="ar-SA"/>
        </w:rPr>
        <w:t xml:space="preserve">                                                                                                  </w:t>
      </w:r>
    </w:p>
    <w:p w:rsidR="00B33F2D" w:rsidRPr="00B33F2D" w:rsidRDefault="00B33F2D" w:rsidP="00B33F2D">
      <w:pPr>
        <w:tabs>
          <w:tab w:val="left" w:pos="6618"/>
        </w:tabs>
        <w:autoSpaceDN w:val="0"/>
        <w:spacing w:line="100" w:lineRule="atLeast"/>
        <w:jc w:val="right"/>
        <w:textAlignment w:val="baseline"/>
        <w:rPr>
          <w:rFonts w:ascii="Arial" w:eastAsia="Times New Roman" w:hAnsi="Arial" w:cs="Arial"/>
          <w:spacing w:val="-3"/>
          <w:kern w:val="3"/>
          <w:sz w:val="24"/>
          <w:szCs w:val="20"/>
          <w:lang w:eastAsia="ar-SA"/>
        </w:rPr>
      </w:pPr>
    </w:p>
    <w:p w:rsidR="00B33F2D" w:rsidRPr="00B33F2D" w:rsidRDefault="00B33F2D" w:rsidP="00B33F2D">
      <w:pPr>
        <w:tabs>
          <w:tab w:val="left" w:pos="6618"/>
        </w:tabs>
        <w:autoSpaceDN w:val="0"/>
        <w:spacing w:line="100" w:lineRule="atLeast"/>
        <w:jc w:val="right"/>
        <w:textAlignment w:val="baseline"/>
        <w:rPr>
          <w:rFonts w:eastAsia="Times New Roman"/>
          <w:spacing w:val="-3"/>
          <w:kern w:val="3"/>
          <w:szCs w:val="20"/>
          <w:lang w:eastAsia="ar-SA"/>
        </w:rPr>
      </w:pPr>
      <w:r w:rsidRPr="00B33F2D">
        <w:rPr>
          <w:rFonts w:eastAsia="Times New Roman"/>
          <w:spacing w:val="-3"/>
          <w:kern w:val="3"/>
          <w:szCs w:val="20"/>
          <w:lang w:eastAsia="ar-SA"/>
        </w:rPr>
        <w:t>Приложение №2</w:t>
      </w:r>
    </w:p>
    <w:p w:rsidR="00B33F2D" w:rsidRPr="00B33F2D" w:rsidRDefault="00B33F2D" w:rsidP="00B33F2D">
      <w:pPr>
        <w:tabs>
          <w:tab w:val="left" w:pos="6480"/>
        </w:tabs>
        <w:autoSpaceDN w:val="0"/>
        <w:jc w:val="right"/>
        <w:textAlignment w:val="baseline"/>
        <w:rPr>
          <w:rFonts w:eastAsia="Times New Roman"/>
          <w:kern w:val="3"/>
          <w:szCs w:val="20"/>
          <w:lang w:eastAsia="ar-SA"/>
        </w:rPr>
      </w:pPr>
      <w:r w:rsidRPr="00B33F2D">
        <w:rPr>
          <w:rFonts w:eastAsia="Times New Roman"/>
          <w:kern w:val="3"/>
          <w:szCs w:val="20"/>
          <w:lang w:eastAsia="ar-SA"/>
        </w:rPr>
        <w:lastRenderedPageBreak/>
        <w:t xml:space="preserve">к решению Совета депутатов   </w:t>
      </w:r>
    </w:p>
    <w:p w:rsidR="00B33F2D" w:rsidRPr="00B33F2D" w:rsidRDefault="00B33F2D" w:rsidP="00B33F2D">
      <w:pPr>
        <w:tabs>
          <w:tab w:val="left" w:pos="6480"/>
        </w:tabs>
        <w:autoSpaceDN w:val="0"/>
        <w:jc w:val="right"/>
        <w:textAlignment w:val="baseline"/>
        <w:rPr>
          <w:rFonts w:ascii="Calibri" w:eastAsia="Times New Roman" w:hAnsi="Calibri"/>
          <w:kern w:val="3"/>
          <w:sz w:val="22"/>
          <w:szCs w:val="22"/>
          <w:lang w:eastAsia="ru-RU"/>
        </w:rPr>
      </w:pPr>
      <w:r w:rsidRPr="00B33F2D">
        <w:rPr>
          <w:rFonts w:eastAsia="Times New Roman"/>
          <w:kern w:val="3"/>
          <w:szCs w:val="20"/>
          <w:lang w:eastAsia="ar-SA"/>
        </w:rPr>
        <w:t xml:space="preserve"> Чернопенского сельского </w:t>
      </w:r>
      <w:r w:rsidRPr="00B33F2D">
        <w:rPr>
          <w:rFonts w:eastAsia="Tahoma"/>
          <w:kern w:val="3"/>
          <w:szCs w:val="20"/>
          <w:lang w:eastAsia="ar-SA"/>
        </w:rPr>
        <w:t xml:space="preserve">поселения                                                                                                                         Костромского муниципального района </w:t>
      </w:r>
    </w:p>
    <w:p w:rsidR="00B33F2D" w:rsidRPr="00B33F2D" w:rsidRDefault="00B33F2D" w:rsidP="00B33F2D">
      <w:pPr>
        <w:tabs>
          <w:tab w:val="left" w:pos="6480"/>
        </w:tabs>
        <w:autoSpaceDN w:val="0"/>
        <w:jc w:val="right"/>
        <w:textAlignment w:val="baseline"/>
        <w:rPr>
          <w:rFonts w:ascii="Calibri" w:eastAsia="Times New Roman" w:hAnsi="Calibri"/>
          <w:kern w:val="3"/>
          <w:sz w:val="22"/>
          <w:szCs w:val="22"/>
          <w:lang w:eastAsia="ru-RU"/>
        </w:rPr>
      </w:pPr>
      <w:r w:rsidRPr="00B33F2D">
        <w:rPr>
          <w:rFonts w:eastAsia="Tahoma"/>
          <w:kern w:val="3"/>
          <w:szCs w:val="20"/>
          <w:lang w:eastAsia="ar-SA"/>
        </w:rPr>
        <w:t>№ 46 от 26.12.2019г.</w:t>
      </w:r>
    </w:p>
    <w:p w:rsidR="00B33F2D" w:rsidRPr="00B33F2D" w:rsidRDefault="00B33F2D" w:rsidP="00B33F2D">
      <w:pPr>
        <w:shd w:val="clear" w:color="auto" w:fill="FFFFFF"/>
        <w:tabs>
          <w:tab w:val="left" w:pos="13526"/>
        </w:tabs>
        <w:autoSpaceDN w:val="0"/>
        <w:spacing w:line="200" w:lineRule="atLeast"/>
        <w:jc w:val="right"/>
        <w:textAlignment w:val="baseline"/>
        <w:rPr>
          <w:rFonts w:eastAsia="Times New Roman"/>
          <w:spacing w:val="-3"/>
          <w:kern w:val="3"/>
          <w:szCs w:val="20"/>
          <w:lang w:eastAsia="ar-SA"/>
        </w:rPr>
      </w:pPr>
      <w:r w:rsidRPr="00B33F2D">
        <w:rPr>
          <w:rFonts w:eastAsia="Times New Roman"/>
          <w:spacing w:val="-3"/>
          <w:kern w:val="3"/>
          <w:szCs w:val="20"/>
          <w:lang w:eastAsia="ar-SA"/>
        </w:rPr>
        <w:t>( в редакции     №  22  от  25.06.2020 г.)</w:t>
      </w:r>
    </w:p>
    <w:p w:rsidR="00B33F2D" w:rsidRPr="00B33F2D" w:rsidRDefault="00B33F2D" w:rsidP="00B33F2D">
      <w:pPr>
        <w:tabs>
          <w:tab w:val="left" w:pos="13236"/>
        </w:tabs>
        <w:autoSpaceDN w:val="0"/>
        <w:spacing w:line="100" w:lineRule="atLeast"/>
        <w:ind w:left="6618"/>
        <w:jc w:val="right"/>
        <w:textAlignment w:val="baseline"/>
        <w:rPr>
          <w:rFonts w:eastAsia="Tahoma"/>
          <w:spacing w:val="-3"/>
          <w:kern w:val="3"/>
          <w:sz w:val="24"/>
          <w:lang w:eastAsia="ar-SA"/>
        </w:rPr>
      </w:pPr>
    </w:p>
    <w:p w:rsidR="00B33F2D" w:rsidRPr="00B33F2D" w:rsidRDefault="00B33F2D" w:rsidP="00B33F2D">
      <w:pPr>
        <w:shd w:val="clear" w:color="auto" w:fill="FFFFFF"/>
        <w:tabs>
          <w:tab w:val="left" w:pos="290"/>
        </w:tabs>
        <w:autoSpaceDN w:val="0"/>
        <w:spacing w:line="200" w:lineRule="atLeast"/>
        <w:ind w:left="-18"/>
        <w:jc w:val="right"/>
        <w:textAlignment w:val="baseline"/>
        <w:rPr>
          <w:rFonts w:eastAsia="Tahoma"/>
          <w:b/>
          <w:bCs/>
          <w:spacing w:val="-3"/>
          <w:kern w:val="3"/>
          <w:sz w:val="24"/>
          <w:lang w:eastAsia="ar-SA"/>
        </w:rPr>
      </w:pPr>
    </w:p>
    <w:p w:rsidR="00B33F2D" w:rsidRPr="00B33F2D" w:rsidRDefault="00B33F2D" w:rsidP="00B33F2D">
      <w:pPr>
        <w:shd w:val="clear" w:color="auto" w:fill="FFFFFF"/>
        <w:tabs>
          <w:tab w:val="left" w:pos="290"/>
        </w:tabs>
        <w:autoSpaceDN w:val="0"/>
        <w:spacing w:line="200" w:lineRule="atLeast"/>
        <w:textAlignment w:val="baseline"/>
        <w:rPr>
          <w:rFonts w:eastAsia="Tahoma"/>
          <w:b/>
          <w:bCs/>
          <w:spacing w:val="-3"/>
          <w:kern w:val="3"/>
          <w:sz w:val="24"/>
          <w:lang w:eastAsia="ar-SA"/>
        </w:rPr>
      </w:pPr>
    </w:p>
    <w:p w:rsidR="00B33F2D" w:rsidRPr="00B33F2D" w:rsidRDefault="00B33F2D" w:rsidP="00B33F2D">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B33F2D">
        <w:rPr>
          <w:rFonts w:eastAsia="Tahoma"/>
          <w:bCs/>
          <w:spacing w:val="-3"/>
          <w:kern w:val="3"/>
          <w:sz w:val="24"/>
          <w:lang w:eastAsia="ar-SA"/>
        </w:rPr>
        <w:t>Источники финансирования дефицита</w:t>
      </w:r>
    </w:p>
    <w:p w:rsidR="00B33F2D" w:rsidRPr="00B33F2D" w:rsidRDefault="00B33F2D" w:rsidP="00B33F2D">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B33F2D">
        <w:rPr>
          <w:rFonts w:eastAsia="Tahoma"/>
          <w:bCs/>
          <w:spacing w:val="-3"/>
          <w:kern w:val="3"/>
          <w:sz w:val="24"/>
          <w:lang w:eastAsia="ar-SA"/>
        </w:rPr>
        <w:t>бюджета Чернопенского  сельского поселения на  2020  год</w:t>
      </w:r>
    </w:p>
    <w:p w:rsidR="00B33F2D" w:rsidRPr="00B33F2D" w:rsidRDefault="00B33F2D" w:rsidP="00B33F2D">
      <w:pPr>
        <w:tabs>
          <w:tab w:val="left" w:pos="6618"/>
        </w:tabs>
        <w:autoSpaceDN w:val="0"/>
        <w:spacing w:line="100" w:lineRule="atLeast"/>
        <w:textAlignment w:val="baseline"/>
        <w:rPr>
          <w:rFonts w:eastAsia="Times New Roman"/>
          <w:spacing w:val="-3"/>
          <w:kern w:val="3"/>
          <w:sz w:val="24"/>
          <w:lang w:eastAsia="ar-SA"/>
        </w:rPr>
      </w:pPr>
      <w:r w:rsidRPr="00B33F2D">
        <w:rPr>
          <w:rFonts w:eastAsia="Times New Roman"/>
          <w:spacing w:val="-3"/>
          <w:kern w:val="3"/>
          <w:sz w:val="24"/>
          <w:lang w:eastAsia="ar-SA"/>
        </w:rPr>
        <w:t xml:space="preserve">                                                                                                                                                                                                     </w:t>
      </w:r>
    </w:p>
    <w:p w:rsidR="00B33F2D" w:rsidRPr="00B33F2D" w:rsidRDefault="00B33F2D" w:rsidP="00B33F2D">
      <w:pPr>
        <w:tabs>
          <w:tab w:val="left" w:pos="6618"/>
        </w:tabs>
        <w:autoSpaceDN w:val="0"/>
        <w:spacing w:line="100" w:lineRule="atLeast"/>
        <w:textAlignment w:val="baseline"/>
        <w:rPr>
          <w:rFonts w:ascii="Calibri" w:eastAsia="Times New Roman" w:hAnsi="Calibri"/>
          <w:kern w:val="3"/>
          <w:sz w:val="22"/>
          <w:szCs w:val="22"/>
          <w:lang w:eastAsia="ru-RU"/>
        </w:rPr>
      </w:pPr>
      <w:r w:rsidRPr="00B33F2D">
        <w:rPr>
          <w:rFonts w:eastAsia="Times New Roman"/>
          <w:spacing w:val="-3"/>
          <w:kern w:val="3"/>
          <w:sz w:val="24"/>
          <w:lang w:eastAsia="ar-SA"/>
        </w:rPr>
        <w:t xml:space="preserve">                                                                                                                                                                        </w:t>
      </w:r>
    </w:p>
    <w:tbl>
      <w:tblPr>
        <w:tblW w:w="10396" w:type="dxa"/>
        <w:tblInd w:w="-702" w:type="dxa"/>
        <w:tblLayout w:type="fixed"/>
        <w:tblCellMar>
          <w:left w:w="10" w:type="dxa"/>
          <w:right w:w="10" w:type="dxa"/>
        </w:tblCellMar>
        <w:tblLook w:val="04A0" w:firstRow="1" w:lastRow="0" w:firstColumn="1" w:lastColumn="0" w:noHBand="0" w:noVBand="1"/>
      </w:tblPr>
      <w:tblGrid>
        <w:gridCol w:w="3309"/>
        <w:gridCol w:w="5245"/>
        <w:gridCol w:w="1842"/>
      </w:tblGrid>
      <w:tr w:rsidR="00B33F2D" w:rsidRPr="00B33F2D" w:rsidTr="00B33F2D">
        <w:tc>
          <w:tcPr>
            <w:tcW w:w="33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jc w:val="center"/>
              <w:rPr>
                <w:kern w:val="3"/>
                <w:sz w:val="24"/>
                <w:lang w:eastAsia="hi-IN" w:bidi="hi-IN"/>
              </w:rPr>
            </w:pPr>
            <w:r w:rsidRPr="00B33F2D">
              <w:rPr>
                <w:kern w:val="3"/>
                <w:sz w:val="24"/>
                <w:lang w:eastAsia="hi-IN" w:bidi="hi-IN"/>
              </w:rPr>
              <w:t>Код</w:t>
            </w:r>
          </w:p>
        </w:tc>
        <w:tc>
          <w:tcPr>
            <w:tcW w:w="5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jc w:val="center"/>
              <w:rPr>
                <w:kern w:val="3"/>
                <w:sz w:val="24"/>
                <w:lang w:eastAsia="hi-IN" w:bidi="hi-IN"/>
              </w:rPr>
            </w:pPr>
            <w:r w:rsidRPr="00B33F2D">
              <w:rPr>
                <w:kern w:val="3"/>
                <w:sz w:val="24"/>
                <w:lang w:eastAsia="hi-IN" w:bidi="hi-IN"/>
              </w:rPr>
              <w:t>Наименование</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jc w:val="center"/>
              <w:rPr>
                <w:rFonts w:ascii="Calibri" w:eastAsia="Times New Roman" w:hAnsi="Calibri"/>
                <w:kern w:val="3"/>
                <w:sz w:val="22"/>
                <w:szCs w:val="22"/>
                <w:lang w:eastAsia="ru-RU"/>
              </w:rPr>
            </w:pPr>
            <w:r w:rsidRPr="00B33F2D">
              <w:rPr>
                <w:kern w:val="3"/>
                <w:sz w:val="24"/>
                <w:lang w:eastAsia="hi-IN" w:bidi="hi-IN"/>
              </w:rPr>
              <w:t>Сумм</w:t>
            </w:r>
            <w:proofErr w:type="gramStart"/>
            <w:r w:rsidRPr="00B33F2D">
              <w:rPr>
                <w:kern w:val="3"/>
                <w:sz w:val="24"/>
                <w:lang w:eastAsia="hi-IN" w:bidi="hi-IN"/>
              </w:rPr>
              <w:t>а</w:t>
            </w:r>
            <w:r w:rsidRPr="00B33F2D">
              <w:rPr>
                <w:rFonts w:eastAsia="Tahoma"/>
                <w:spacing w:val="-3"/>
                <w:kern w:val="3"/>
                <w:sz w:val="24"/>
                <w:lang w:eastAsia="ar-SA"/>
              </w:rPr>
              <w:t>(</w:t>
            </w:r>
            <w:proofErr w:type="gramEnd"/>
            <w:r w:rsidRPr="00B33F2D">
              <w:rPr>
                <w:rFonts w:eastAsia="Tahoma"/>
                <w:spacing w:val="-3"/>
                <w:kern w:val="3"/>
                <w:sz w:val="24"/>
                <w:lang w:eastAsia="ar-SA"/>
              </w:rPr>
              <w:t>руб.)</w:t>
            </w:r>
          </w:p>
        </w:tc>
      </w:tr>
      <w:tr w:rsidR="00B33F2D" w:rsidRPr="00B33F2D" w:rsidTr="00B33F2D">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spacing w:line="100" w:lineRule="atLeast"/>
              <w:textAlignment w:val="baseline"/>
              <w:rPr>
                <w:kern w:val="3"/>
                <w:sz w:val="24"/>
                <w:lang w:eastAsia="ar-SA"/>
              </w:rPr>
            </w:pPr>
          </w:p>
        </w:tc>
      </w:tr>
      <w:tr w:rsidR="00B33F2D" w:rsidRPr="00B33F2D" w:rsidTr="00B33F2D">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000 01 00 00 00 00 0000 000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Источники внутреннего финансирования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widowControl/>
              <w:suppressAutoHyphens w:val="0"/>
              <w:autoSpaceDN w:val="0"/>
              <w:spacing w:after="200" w:line="276" w:lineRule="auto"/>
              <w:rPr>
                <w:rFonts w:ascii="Calibri" w:eastAsia="Times New Roman" w:hAnsi="Calibri"/>
                <w:kern w:val="3"/>
                <w:sz w:val="22"/>
                <w:szCs w:val="22"/>
                <w:lang w:eastAsia="ru-RU"/>
              </w:rPr>
            </w:pPr>
            <w:r w:rsidRPr="00B33F2D">
              <w:rPr>
                <w:kern w:val="3"/>
                <w:sz w:val="24"/>
                <w:lang w:eastAsia="ar-SA"/>
              </w:rPr>
              <w:t xml:space="preserve">1 305 871,0      </w:t>
            </w:r>
          </w:p>
        </w:tc>
      </w:tr>
      <w:tr w:rsidR="00B33F2D" w:rsidRPr="00B33F2D" w:rsidTr="00B33F2D">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Изменение остатков средств на счетах по учету средств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widowControl/>
              <w:suppressAutoHyphens w:val="0"/>
              <w:autoSpaceDN w:val="0"/>
              <w:spacing w:after="200" w:line="276" w:lineRule="auto"/>
              <w:rPr>
                <w:rFonts w:ascii="Calibri" w:eastAsia="Times New Roman" w:hAnsi="Calibri"/>
                <w:kern w:val="3"/>
                <w:sz w:val="22"/>
                <w:szCs w:val="22"/>
                <w:lang w:eastAsia="ru-RU"/>
              </w:rPr>
            </w:pPr>
            <w:r w:rsidRPr="00B33F2D">
              <w:rPr>
                <w:kern w:val="3"/>
                <w:sz w:val="24"/>
                <w:lang w:eastAsia="ar-SA"/>
              </w:rPr>
              <w:t xml:space="preserve">1 305 871,0      </w:t>
            </w:r>
          </w:p>
        </w:tc>
      </w:tr>
      <w:tr w:rsidR="00B33F2D" w:rsidRPr="00B33F2D" w:rsidTr="00B33F2D">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000 01 05 00 00 00 0000 500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Увеличение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widowControl/>
              <w:suppressAutoHyphens w:val="0"/>
              <w:autoSpaceDN w:val="0"/>
              <w:spacing w:after="200" w:line="276" w:lineRule="auto"/>
              <w:rPr>
                <w:rFonts w:ascii="Calibri" w:eastAsia="Times New Roman" w:hAnsi="Calibri"/>
                <w:kern w:val="3"/>
                <w:sz w:val="22"/>
                <w:szCs w:val="22"/>
                <w:lang w:eastAsia="ru-RU"/>
              </w:rPr>
            </w:pPr>
            <w:r w:rsidRPr="00B33F2D">
              <w:rPr>
                <w:kern w:val="3"/>
                <w:sz w:val="24"/>
                <w:lang w:eastAsia="ar-SA"/>
              </w:rPr>
              <w:t xml:space="preserve">-19 142 879,0     </w:t>
            </w:r>
          </w:p>
        </w:tc>
      </w:tr>
      <w:tr w:rsidR="00B33F2D" w:rsidRPr="00B33F2D" w:rsidTr="00B33F2D">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000 01 05 02 00 00 0000 500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Увеличение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rPr>
                <w:rFonts w:ascii="Calibri" w:eastAsia="Times New Roman" w:hAnsi="Calibri"/>
                <w:kern w:val="3"/>
                <w:sz w:val="22"/>
                <w:szCs w:val="22"/>
                <w:lang w:eastAsia="ru-RU"/>
              </w:rPr>
            </w:pPr>
            <w:r w:rsidRPr="00B33F2D">
              <w:rPr>
                <w:kern w:val="3"/>
                <w:sz w:val="24"/>
                <w:lang w:eastAsia="ar-SA"/>
              </w:rPr>
              <w:t xml:space="preserve">-19 142 879,0     </w:t>
            </w:r>
          </w:p>
        </w:tc>
      </w:tr>
      <w:tr w:rsidR="00B33F2D" w:rsidRPr="00B33F2D" w:rsidTr="00B33F2D">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000 01 05 02 01 00 0000 510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Увеличение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rPr>
                <w:rFonts w:ascii="Calibri" w:eastAsia="Times New Roman" w:hAnsi="Calibri"/>
                <w:kern w:val="3"/>
                <w:sz w:val="22"/>
                <w:szCs w:val="22"/>
                <w:lang w:eastAsia="ru-RU"/>
              </w:rPr>
            </w:pPr>
            <w:r w:rsidRPr="00B33F2D">
              <w:rPr>
                <w:kern w:val="3"/>
                <w:sz w:val="24"/>
                <w:lang w:eastAsia="ar-SA"/>
              </w:rPr>
              <w:t xml:space="preserve">-19 142 879,0     </w:t>
            </w:r>
          </w:p>
        </w:tc>
      </w:tr>
      <w:tr w:rsidR="00B33F2D" w:rsidRPr="00B33F2D" w:rsidTr="00B33F2D">
        <w:trPr>
          <w:trHeight w:val="581"/>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000 01 05 02 01 10 0000 510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Увеличение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rPr>
                <w:rFonts w:ascii="Calibri" w:eastAsia="Times New Roman" w:hAnsi="Calibri"/>
                <w:kern w:val="3"/>
                <w:sz w:val="22"/>
                <w:szCs w:val="22"/>
                <w:lang w:eastAsia="ru-RU"/>
              </w:rPr>
            </w:pPr>
            <w:r w:rsidRPr="00B33F2D">
              <w:rPr>
                <w:kern w:val="3"/>
                <w:sz w:val="24"/>
                <w:lang w:eastAsia="ar-SA"/>
              </w:rPr>
              <w:t xml:space="preserve">-19 142 879,0     </w:t>
            </w:r>
          </w:p>
        </w:tc>
      </w:tr>
      <w:tr w:rsidR="00B33F2D" w:rsidRPr="00B33F2D" w:rsidTr="00B33F2D">
        <w:trPr>
          <w:trHeight w:val="317"/>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000 01 05 00 00 00 0000 600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Уменьшение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rPr>
                <w:rFonts w:ascii="Calibri" w:eastAsia="Times New Roman" w:hAnsi="Calibri"/>
                <w:kern w:val="3"/>
                <w:sz w:val="22"/>
                <w:szCs w:val="22"/>
                <w:lang w:eastAsia="ru-RU"/>
              </w:rPr>
            </w:pPr>
            <w:r w:rsidRPr="00B33F2D">
              <w:rPr>
                <w:kern w:val="3"/>
                <w:sz w:val="24"/>
                <w:lang w:eastAsia="ar-SA"/>
              </w:rPr>
              <w:t>20 448 750,0</w:t>
            </w:r>
          </w:p>
        </w:tc>
      </w:tr>
      <w:tr w:rsidR="00B33F2D" w:rsidRPr="00B33F2D" w:rsidTr="00B33F2D">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000 01 05 02 00 00 0000 600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Уменьшение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rPr>
                <w:rFonts w:ascii="Calibri" w:eastAsia="Times New Roman" w:hAnsi="Calibri"/>
                <w:kern w:val="3"/>
                <w:sz w:val="22"/>
                <w:szCs w:val="22"/>
                <w:lang w:eastAsia="ru-RU"/>
              </w:rPr>
            </w:pPr>
            <w:r w:rsidRPr="00B33F2D">
              <w:rPr>
                <w:kern w:val="3"/>
                <w:sz w:val="24"/>
                <w:lang w:eastAsia="ar-SA"/>
              </w:rPr>
              <w:t>20 448 750,0</w:t>
            </w:r>
          </w:p>
        </w:tc>
      </w:tr>
      <w:tr w:rsidR="00B33F2D" w:rsidRPr="00B33F2D" w:rsidTr="00B33F2D">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000 01 05 02 01 00 0000 610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Уменьшение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rPr>
                <w:rFonts w:ascii="Calibri" w:eastAsia="Times New Roman" w:hAnsi="Calibri"/>
                <w:kern w:val="3"/>
                <w:sz w:val="22"/>
                <w:szCs w:val="22"/>
                <w:lang w:eastAsia="ru-RU"/>
              </w:rPr>
            </w:pPr>
            <w:r w:rsidRPr="00B33F2D">
              <w:rPr>
                <w:kern w:val="3"/>
                <w:sz w:val="24"/>
                <w:lang w:eastAsia="ar-SA"/>
              </w:rPr>
              <w:t>20 448 750,0</w:t>
            </w:r>
          </w:p>
        </w:tc>
      </w:tr>
      <w:tr w:rsidR="00B33F2D" w:rsidRPr="00B33F2D" w:rsidTr="00B33F2D">
        <w:trPr>
          <w:trHeight w:val="626"/>
        </w:trPr>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000 01 05 02 01 10 0000 610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Уменьшение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rPr>
                <w:rFonts w:ascii="Calibri" w:eastAsia="Times New Roman" w:hAnsi="Calibri"/>
                <w:kern w:val="3"/>
                <w:sz w:val="22"/>
                <w:szCs w:val="22"/>
                <w:lang w:eastAsia="ru-RU"/>
              </w:rPr>
            </w:pPr>
            <w:r w:rsidRPr="00B33F2D">
              <w:rPr>
                <w:kern w:val="3"/>
                <w:sz w:val="24"/>
                <w:lang w:eastAsia="ar-SA"/>
              </w:rPr>
              <w:t>20 448 750,0</w:t>
            </w:r>
          </w:p>
        </w:tc>
      </w:tr>
      <w:tr w:rsidR="00B33F2D" w:rsidRPr="00B33F2D" w:rsidTr="00B33F2D">
        <w:tc>
          <w:tcPr>
            <w:tcW w:w="3309"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ИТОГО</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widowControl/>
              <w:suppressAutoHyphens w:val="0"/>
              <w:autoSpaceDN w:val="0"/>
              <w:spacing w:after="200" w:line="276" w:lineRule="auto"/>
              <w:rPr>
                <w:rFonts w:ascii="Calibri" w:eastAsia="Times New Roman" w:hAnsi="Calibri"/>
                <w:kern w:val="3"/>
                <w:sz w:val="22"/>
                <w:szCs w:val="22"/>
                <w:lang w:eastAsia="ru-RU"/>
              </w:rPr>
            </w:pPr>
            <w:r w:rsidRPr="00B33F2D">
              <w:rPr>
                <w:kern w:val="3"/>
                <w:sz w:val="24"/>
                <w:lang w:eastAsia="ar-SA"/>
              </w:rPr>
              <w:t xml:space="preserve">1 305 871,0      </w:t>
            </w:r>
          </w:p>
        </w:tc>
      </w:tr>
    </w:tbl>
    <w:p w:rsidR="00B33F2D" w:rsidRPr="00B33F2D" w:rsidRDefault="00B33F2D" w:rsidP="00B33F2D">
      <w:pPr>
        <w:shd w:val="clear" w:color="auto" w:fill="FFFFFF"/>
        <w:tabs>
          <w:tab w:val="left" w:pos="290"/>
        </w:tabs>
        <w:autoSpaceDN w:val="0"/>
        <w:spacing w:line="200" w:lineRule="atLeast"/>
        <w:ind w:left="-18"/>
        <w:jc w:val="both"/>
        <w:textAlignment w:val="baseline"/>
        <w:rPr>
          <w:kern w:val="3"/>
          <w:sz w:val="24"/>
          <w:lang w:eastAsia="ar-SA"/>
        </w:rPr>
      </w:pPr>
    </w:p>
    <w:p w:rsidR="00B33F2D" w:rsidRPr="00B33F2D" w:rsidRDefault="00B33F2D" w:rsidP="00B33F2D">
      <w:pPr>
        <w:pageBreakBefore/>
        <w:suppressAutoHyphens w:val="0"/>
        <w:autoSpaceDN w:val="0"/>
        <w:textAlignment w:val="baseline"/>
        <w:rPr>
          <w:kern w:val="3"/>
          <w:sz w:val="24"/>
          <w:lang w:eastAsia="ar-SA"/>
        </w:rPr>
      </w:pPr>
    </w:p>
    <w:tbl>
      <w:tblPr>
        <w:tblW w:w="9477" w:type="dxa"/>
        <w:tblInd w:w="93" w:type="dxa"/>
        <w:tblCellMar>
          <w:left w:w="10" w:type="dxa"/>
          <w:right w:w="10" w:type="dxa"/>
        </w:tblCellMar>
        <w:tblLook w:val="04A0" w:firstRow="1" w:lastRow="0" w:firstColumn="1" w:lastColumn="0" w:noHBand="0" w:noVBand="1"/>
      </w:tblPr>
      <w:tblGrid>
        <w:gridCol w:w="2015"/>
        <w:gridCol w:w="1054"/>
        <w:gridCol w:w="1676"/>
        <w:gridCol w:w="559"/>
        <w:gridCol w:w="600"/>
        <w:gridCol w:w="607"/>
        <w:gridCol w:w="992"/>
        <w:gridCol w:w="64"/>
        <w:gridCol w:w="64"/>
        <w:gridCol w:w="299"/>
        <w:gridCol w:w="762"/>
        <w:gridCol w:w="1457"/>
        <w:gridCol w:w="37"/>
      </w:tblGrid>
      <w:tr w:rsidR="00B33F2D" w:rsidRPr="00B33F2D" w:rsidTr="008740AC">
        <w:trPr>
          <w:gridAfter w:val="1"/>
          <w:wAfter w:w="42" w:type="dxa"/>
          <w:trHeight w:val="3885"/>
        </w:trPr>
        <w:tc>
          <w:tcPr>
            <w:tcW w:w="2256" w:type="dxa"/>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Times New Roman1" w:eastAsia="Times New Roman" w:hAnsi="Times New Roman1" w:cs="Calibri"/>
                <w:b/>
                <w:bCs/>
                <w:color w:val="000000"/>
                <w:kern w:val="0"/>
                <w:sz w:val="22"/>
                <w:szCs w:val="22"/>
                <w:lang w:eastAsia="ru-RU"/>
              </w:rPr>
            </w:pPr>
          </w:p>
        </w:tc>
        <w:tc>
          <w:tcPr>
            <w:tcW w:w="4759" w:type="dxa"/>
            <w:gridSpan w:val="6"/>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 Narrow" w:eastAsia="Times New Roman" w:hAnsi="Arial Narrow" w:cs="Calibri"/>
                <w:b/>
                <w:bCs/>
                <w:color w:val="000000"/>
                <w:kern w:val="0"/>
                <w:sz w:val="22"/>
                <w:szCs w:val="22"/>
                <w:lang w:eastAsia="ru-RU"/>
              </w:rPr>
            </w:pPr>
          </w:p>
        </w:tc>
        <w:tc>
          <w:tcPr>
            <w:tcW w:w="2420" w:type="dxa"/>
            <w:gridSpan w:val="5"/>
            <w:shd w:val="clear" w:color="auto" w:fill="auto"/>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color w:val="000000"/>
                <w:kern w:val="0"/>
                <w:sz w:val="22"/>
                <w:szCs w:val="22"/>
                <w:lang w:eastAsia="ru-RU"/>
              </w:rPr>
              <w:t xml:space="preserve">Приложение №5  к решению Совета депутатов  Чернопенского сельского поселения Костромского муниципального района   № 46  от  декабря 2019 г.  В редакции решения Совета депутатов в редакции решения от 25.06.2020 г. № 22       </w:t>
            </w:r>
          </w:p>
        </w:tc>
      </w:tr>
      <w:tr w:rsidR="00B33F2D" w:rsidRPr="00B33F2D" w:rsidTr="008740AC">
        <w:trPr>
          <w:gridAfter w:val="1"/>
          <w:wAfter w:w="42" w:type="dxa"/>
          <w:trHeight w:val="1110"/>
        </w:trPr>
        <w:tc>
          <w:tcPr>
            <w:tcW w:w="9435" w:type="dxa"/>
            <w:gridSpan w:val="12"/>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 Narrow" w:eastAsia="Times New Roman" w:hAnsi="Arial Narrow" w:cs="Calibri"/>
                <w:b/>
                <w:bCs/>
                <w:color w:val="000000"/>
                <w:kern w:val="0"/>
                <w:sz w:val="22"/>
                <w:szCs w:val="22"/>
                <w:lang w:eastAsia="ru-RU"/>
              </w:rPr>
            </w:pPr>
            <w:r w:rsidRPr="00B33F2D">
              <w:rPr>
                <w:rFonts w:ascii="Arial Narrow" w:eastAsia="Times New Roman" w:hAnsi="Arial Narrow" w:cs="Calibri"/>
                <w:b/>
                <w:bCs/>
                <w:color w:val="000000"/>
                <w:kern w:val="0"/>
                <w:sz w:val="22"/>
                <w:szCs w:val="22"/>
                <w:lang w:eastAsia="ru-RU"/>
              </w:rPr>
              <w:t>Объем поступлений доходов в бюджет Чернопенского  сельского поселения на 2020год</w:t>
            </w:r>
          </w:p>
        </w:tc>
      </w:tr>
      <w:tr w:rsidR="00B33F2D" w:rsidRPr="00B33F2D" w:rsidTr="008740AC">
        <w:trPr>
          <w:gridAfter w:val="1"/>
          <w:wAfter w:w="42" w:type="dxa"/>
          <w:trHeight w:val="330"/>
        </w:trPr>
        <w:tc>
          <w:tcPr>
            <w:tcW w:w="2256" w:type="dxa"/>
            <w:shd w:val="clear" w:color="auto" w:fill="auto"/>
            <w:noWrap/>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 Narrow" w:eastAsia="Times New Roman" w:hAnsi="Arial Narrow" w:cs="Calibri"/>
                <w:color w:val="000000"/>
                <w:kern w:val="0"/>
                <w:sz w:val="22"/>
                <w:szCs w:val="22"/>
                <w:lang w:eastAsia="ru-RU"/>
              </w:rPr>
            </w:pPr>
          </w:p>
        </w:tc>
        <w:tc>
          <w:tcPr>
            <w:tcW w:w="4759" w:type="dxa"/>
            <w:gridSpan w:val="6"/>
            <w:shd w:val="clear" w:color="auto" w:fill="auto"/>
            <w:noWrap/>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 Narrow" w:eastAsia="Times New Roman" w:hAnsi="Arial Narrow" w:cs="Calibri"/>
                <w:color w:val="000000"/>
                <w:kern w:val="0"/>
                <w:sz w:val="22"/>
                <w:szCs w:val="22"/>
                <w:lang w:eastAsia="ru-RU"/>
              </w:rPr>
            </w:pPr>
          </w:p>
        </w:tc>
        <w:tc>
          <w:tcPr>
            <w:tcW w:w="2420" w:type="dxa"/>
            <w:gridSpan w:val="5"/>
            <w:shd w:val="clear" w:color="auto" w:fill="auto"/>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2"/>
                <w:szCs w:val="22"/>
                <w:lang w:eastAsia="ru-RU"/>
              </w:rPr>
            </w:pPr>
          </w:p>
        </w:tc>
      </w:tr>
      <w:tr w:rsidR="00B33F2D" w:rsidRPr="00B33F2D" w:rsidTr="008740AC">
        <w:trPr>
          <w:gridAfter w:val="1"/>
          <w:wAfter w:w="42" w:type="dxa"/>
          <w:trHeight w:val="1133"/>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Код бюджетной классификации</w:t>
            </w:r>
          </w:p>
        </w:tc>
        <w:tc>
          <w:tcPr>
            <w:tcW w:w="4759" w:type="dxa"/>
            <w:gridSpan w:val="6"/>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color w:val="000000"/>
                <w:kern w:val="0"/>
                <w:sz w:val="24"/>
                <w:lang w:eastAsia="ru-RU"/>
              </w:rPr>
              <w:t>Наименование кодов классификации доходов бюджетов</w:t>
            </w:r>
          </w:p>
        </w:tc>
        <w:tc>
          <w:tcPr>
            <w:tcW w:w="242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Сумма</w:t>
            </w:r>
            <w:proofErr w:type="gramStart"/>
            <w:r w:rsidRPr="00B33F2D">
              <w:rPr>
                <w:rFonts w:eastAsia="Times New Roman"/>
                <w:color w:val="000000"/>
                <w:kern w:val="0"/>
                <w:sz w:val="24"/>
                <w:lang w:eastAsia="ru-RU"/>
              </w:rPr>
              <w:t xml:space="preserve">  ,</w:t>
            </w:r>
            <w:proofErr w:type="gramEnd"/>
            <w:r w:rsidRPr="00B33F2D">
              <w:rPr>
                <w:rFonts w:eastAsia="Times New Roman"/>
                <w:color w:val="000000"/>
                <w:kern w:val="0"/>
                <w:sz w:val="24"/>
                <w:lang w:eastAsia="ru-RU"/>
              </w:rPr>
              <w:t>рублей  25.06.2020г.</w:t>
            </w:r>
          </w:p>
        </w:tc>
      </w:tr>
      <w:tr w:rsidR="00B33F2D" w:rsidRPr="00B33F2D" w:rsidTr="008740AC">
        <w:trPr>
          <w:gridAfter w:val="1"/>
          <w:wAfter w:w="42" w:type="dxa"/>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НАЛОГОВЫЕ  ДОХОДЫ</w:t>
            </w:r>
          </w:p>
        </w:tc>
        <w:tc>
          <w:tcPr>
            <w:tcW w:w="2420" w:type="dxa"/>
            <w:gridSpan w:val="5"/>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13 054 331,00</w:t>
            </w:r>
          </w:p>
        </w:tc>
      </w:tr>
      <w:tr w:rsidR="00B33F2D" w:rsidRPr="00B33F2D" w:rsidTr="008740AC">
        <w:trPr>
          <w:gridAfter w:val="1"/>
          <w:wAfter w:w="42" w:type="dxa"/>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10102000010000110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Налог  на доходы физических лиц</w:t>
            </w:r>
          </w:p>
        </w:tc>
        <w:tc>
          <w:tcPr>
            <w:tcW w:w="2420" w:type="dxa"/>
            <w:gridSpan w:val="5"/>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3 076 221,00</w:t>
            </w:r>
          </w:p>
        </w:tc>
      </w:tr>
      <w:tr w:rsidR="00B33F2D" w:rsidRPr="00B33F2D" w:rsidTr="008740AC">
        <w:trPr>
          <w:gridAfter w:val="1"/>
          <w:wAfter w:w="42" w:type="dxa"/>
          <w:trHeight w:val="1133"/>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10102010010000110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33F2D">
              <w:rPr>
                <w:rFonts w:eastAsia="Times New Roman"/>
                <w:color w:val="000000"/>
                <w:kern w:val="0"/>
                <w:sz w:val="24"/>
                <w:vertAlign w:val="superscript"/>
                <w:lang w:eastAsia="ru-RU"/>
              </w:rPr>
              <w:t>1</w:t>
            </w:r>
            <w:r w:rsidRPr="00B33F2D">
              <w:rPr>
                <w:rFonts w:eastAsia="Times New Roman"/>
                <w:color w:val="000000"/>
                <w:kern w:val="0"/>
                <w:sz w:val="24"/>
                <w:lang w:eastAsia="ru-RU"/>
              </w:rPr>
              <w:t xml:space="preserve"> и 228 Налогового кодекса Российской Федерации</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2 963 150,00</w:t>
            </w:r>
          </w:p>
        </w:tc>
      </w:tr>
      <w:tr w:rsidR="00B33F2D" w:rsidRPr="00B33F2D" w:rsidTr="008740AC">
        <w:trPr>
          <w:gridAfter w:val="1"/>
          <w:wAfter w:w="42" w:type="dxa"/>
          <w:trHeight w:val="1568"/>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10102020010000110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75 000,00</w:t>
            </w:r>
          </w:p>
        </w:tc>
      </w:tr>
      <w:tr w:rsidR="00B33F2D" w:rsidRPr="00B33F2D" w:rsidTr="008740AC">
        <w:trPr>
          <w:gridAfter w:val="1"/>
          <w:wAfter w:w="42" w:type="dxa"/>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10102030010000110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Налог  на доходы физических лиц с </w:t>
            </w:r>
            <w:proofErr w:type="spellStart"/>
            <w:r w:rsidRPr="00B33F2D">
              <w:rPr>
                <w:rFonts w:eastAsia="Times New Roman"/>
                <w:color w:val="000000"/>
                <w:kern w:val="0"/>
                <w:sz w:val="24"/>
                <w:lang w:eastAsia="ru-RU"/>
              </w:rPr>
              <w:t>доходов</w:t>
            </w:r>
            <w:proofErr w:type="gramStart"/>
            <w:r w:rsidRPr="00B33F2D">
              <w:rPr>
                <w:rFonts w:eastAsia="Times New Roman"/>
                <w:color w:val="000000"/>
                <w:kern w:val="0"/>
                <w:sz w:val="24"/>
                <w:lang w:eastAsia="ru-RU"/>
              </w:rPr>
              <w:t>,п</w:t>
            </w:r>
            <w:proofErr w:type="gramEnd"/>
            <w:r w:rsidRPr="00B33F2D">
              <w:rPr>
                <w:rFonts w:eastAsia="Times New Roman"/>
                <w:color w:val="000000"/>
                <w:kern w:val="0"/>
                <w:sz w:val="24"/>
                <w:lang w:eastAsia="ru-RU"/>
              </w:rPr>
              <w:t>олученных</w:t>
            </w:r>
            <w:proofErr w:type="spellEnd"/>
            <w:r w:rsidRPr="00B33F2D">
              <w:rPr>
                <w:rFonts w:eastAsia="Times New Roman"/>
                <w:color w:val="000000"/>
                <w:kern w:val="0"/>
                <w:sz w:val="24"/>
                <w:lang w:eastAsia="ru-RU"/>
              </w:rPr>
              <w:t xml:space="preserve"> физическими лицами  в соответствии  со статьей 228 НК РФ</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30 000,00</w:t>
            </w:r>
          </w:p>
        </w:tc>
      </w:tr>
      <w:tr w:rsidR="00B33F2D" w:rsidRPr="00B33F2D" w:rsidTr="008740AC">
        <w:trPr>
          <w:gridAfter w:val="1"/>
          <w:wAfter w:w="42" w:type="dxa"/>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lastRenderedPageBreak/>
              <w:t>10102040010000110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8 000,00</w:t>
            </w:r>
          </w:p>
        </w:tc>
      </w:tr>
      <w:tr w:rsidR="00B33F2D" w:rsidRPr="00B33F2D" w:rsidTr="008740AC">
        <w:trPr>
          <w:gridAfter w:val="1"/>
          <w:wAfter w:w="42" w:type="dxa"/>
          <w:trHeight w:val="10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10102050010000110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71,00</w:t>
            </w:r>
          </w:p>
        </w:tc>
      </w:tr>
      <w:tr w:rsidR="00B33F2D" w:rsidRPr="00B33F2D" w:rsidTr="008740AC">
        <w:trPr>
          <w:gridAfter w:val="1"/>
          <w:wAfter w:w="42" w:type="dxa"/>
          <w:trHeight w:val="51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10300000000000000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745 710,00</w:t>
            </w:r>
          </w:p>
        </w:tc>
      </w:tr>
      <w:tr w:rsidR="00B33F2D" w:rsidRPr="00B33F2D" w:rsidTr="008740AC">
        <w:trPr>
          <w:gridAfter w:val="1"/>
          <w:wAfter w:w="42" w:type="dxa"/>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10302230010000110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341 710,00</w:t>
            </w:r>
          </w:p>
        </w:tc>
      </w:tr>
      <w:tr w:rsidR="00B33F2D" w:rsidRPr="00B33F2D" w:rsidTr="008740AC">
        <w:trPr>
          <w:gridAfter w:val="1"/>
          <w:wAfter w:w="42" w:type="dxa"/>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10302231010000110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341 710,00</w:t>
            </w:r>
          </w:p>
        </w:tc>
      </w:tr>
      <w:tr w:rsidR="00B33F2D" w:rsidRPr="00B33F2D" w:rsidTr="008740AC">
        <w:trPr>
          <w:gridAfter w:val="1"/>
          <w:wAfter w:w="42" w:type="dxa"/>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10302240010000110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B33F2D">
              <w:rPr>
                <w:rFonts w:eastAsia="Times New Roman"/>
                <w:color w:val="000000"/>
                <w:kern w:val="0"/>
                <w:sz w:val="24"/>
                <w:lang w:eastAsia="ru-RU"/>
              </w:rPr>
              <w:t>инжекторных</w:t>
            </w:r>
            <w:proofErr w:type="spellEnd"/>
            <w:r w:rsidRPr="00B33F2D">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1 760,00</w:t>
            </w:r>
          </w:p>
        </w:tc>
      </w:tr>
      <w:tr w:rsidR="00B33F2D" w:rsidRPr="00B33F2D" w:rsidTr="008740AC">
        <w:trPr>
          <w:gridAfter w:val="1"/>
          <w:wAfter w:w="42" w:type="dxa"/>
          <w:trHeight w:val="229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10302241010000110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proofErr w:type="gramStart"/>
            <w:r w:rsidRPr="00B33F2D">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B33F2D">
              <w:rPr>
                <w:rFonts w:eastAsia="Times New Roman"/>
                <w:color w:val="000000"/>
                <w:kern w:val="0"/>
                <w:sz w:val="24"/>
                <w:lang w:eastAsia="ru-RU"/>
              </w:rPr>
              <w:t>инжекторных</w:t>
            </w:r>
            <w:proofErr w:type="spellEnd"/>
            <w:r w:rsidRPr="00B33F2D">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1 760,00</w:t>
            </w:r>
          </w:p>
        </w:tc>
      </w:tr>
      <w:tr w:rsidR="00B33F2D" w:rsidRPr="00B33F2D" w:rsidTr="008740AC">
        <w:trPr>
          <w:gridAfter w:val="1"/>
          <w:wAfter w:w="42" w:type="dxa"/>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lastRenderedPageBreak/>
              <w:t>10302250010000110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446 338,00</w:t>
            </w:r>
          </w:p>
        </w:tc>
      </w:tr>
      <w:tr w:rsidR="00B33F2D" w:rsidRPr="00B33F2D" w:rsidTr="008740AC">
        <w:trPr>
          <w:gridAfter w:val="1"/>
          <w:wAfter w:w="42" w:type="dxa"/>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10302251010000110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446 338,00</w:t>
            </w:r>
          </w:p>
        </w:tc>
      </w:tr>
      <w:tr w:rsidR="00B33F2D" w:rsidRPr="00B33F2D" w:rsidTr="008740AC">
        <w:trPr>
          <w:gridAfter w:val="1"/>
          <w:wAfter w:w="42" w:type="dxa"/>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10302260010000110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-44 098,00</w:t>
            </w:r>
          </w:p>
        </w:tc>
      </w:tr>
      <w:tr w:rsidR="00B33F2D" w:rsidRPr="00B33F2D" w:rsidTr="008740AC">
        <w:trPr>
          <w:gridAfter w:val="1"/>
          <w:wAfter w:w="42" w:type="dxa"/>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10302261010000110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proofErr w:type="gramStart"/>
            <w:r w:rsidRPr="00B33F2D">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-44 098,00</w:t>
            </w:r>
          </w:p>
        </w:tc>
      </w:tr>
      <w:tr w:rsidR="00B33F2D" w:rsidRPr="00B33F2D" w:rsidTr="008740AC">
        <w:trPr>
          <w:gridAfter w:val="1"/>
          <w:wAfter w:w="42" w:type="dxa"/>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10500000000000000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Налоги    на совокупный доход</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975 900,00</w:t>
            </w:r>
          </w:p>
        </w:tc>
      </w:tr>
      <w:tr w:rsidR="00B33F2D" w:rsidRPr="00B33F2D" w:rsidTr="008740AC">
        <w:trPr>
          <w:gridAfter w:val="1"/>
          <w:wAfter w:w="42" w:type="dxa"/>
          <w:trHeight w:val="79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10501010010000110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proofErr w:type="spellStart"/>
            <w:r w:rsidRPr="00B33F2D">
              <w:rPr>
                <w:rFonts w:eastAsia="Times New Roman"/>
                <w:color w:val="000000"/>
                <w:kern w:val="0"/>
                <w:sz w:val="24"/>
                <w:lang w:eastAsia="ru-RU"/>
              </w:rPr>
              <w:t>Налог</w:t>
            </w:r>
            <w:proofErr w:type="gramStart"/>
            <w:r w:rsidRPr="00B33F2D">
              <w:rPr>
                <w:rFonts w:eastAsia="Times New Roman"/>
                <w:color w:val="000000"/>
                <w:kern w:val="0"/>
                <w:sz w:val="24"/>
                <w:lang w:eastAsia="ru-RU"/>
              </w:rPr>
              <w:t>,в</w:t>
            </w:r>
            <w:proofErr w:type="gramEnd"/>
            <w:r w:rsidRPr="00B33F2D">
              <w:rPr>
                <w:rFonts w:eastAsia="Times New Roman"/>
                <w:color w:val="000000"/>
                <w:kern w:val="0"/>
                <w:sz w:val="24"/>
                <w:lang w:eastAsia="ru-RU"/>
              </w:rPr>
              <w:t>зимаемый</w:t>
            </w:r>
            <w:proofErr w:type="spellEnd"/>
            <w:r w:rsidRPr="00B33F2D">
              <w:rPr>
                <w:rFonts w:eastAsia="Times New Roman"/>
                <w:color w:val="000000"/>
                <w:kern w:val="0"/>
                <w:sz w:val="24"/>
                <w:lang w:eastAsia="ru-RU"/>
              </w:rPr>
              <w:t xml:space="preserve"> с </w:t>
            </w:r>
            <w:proofErr w:type="spellStart"/>
            <w:r w:rsidRPr="00B33F2D">
              <w:rPr>
                <w:rFonts w:eastAsia="Times New Roman"/>
                <w:color w:val="000000"/>
                <w:kern w:val="0"/>
                <w:sz w:val="24"/>
                <w:lang w:eastAsia="ru-RU"/>
              </w:rPr>
              <w:t>налогоплательщиков,выбравших</w:t>
            </w:r>
            <w:proofErr w:type="spellEnd"/>
            <w:r w:rsidRPr="00B33F2D">
              <w:rPr>
                <w:rFonts w:eastAsia="Times New Roman"/>
                <w:color w:val="000000"/>
                <w:kern w:val="0"/>
                <w:sz w:val="24"/>
                <w:lang w:eastAsia="ru-RU"/>
              </w:rPr>
              <w:t xml:space="preserve"> в качестве объекта налогообложения  доходы.</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20 000,00</w:t>
            </w:r>
          </w:p>
        </w:tc>
      </w:tr>
      <w:tr w:rsidR="00B33F2D" w:rsidRPr="00B33F2D" w:rsidTr="008740AC">
        <w:trPr>
          <w:gridAfter w:val="1"/>
          <w:wAfter w:w="42" w:type="dxa"/>
          <w:trHeight w:val="12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10501021010000110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920 000,00</w:t>
            </w:r>
          </w:p>
        </w:tc>
      </w:tr>
      <w:tr w:rsidR="00B33F2D" w:rsidRPr="00B33F2D" w:rsidTr="008740AC">
        <w:trPr>
          <w:gridAfter w:val="1"/>
          <w:wAfter w:w="42" w:type="dxa"/>
          <w:trHeight w:val="1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10501050010000110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ascii="Calibri" w:eastAsia="Times New Roman" w:hAnsi="Calibri"/>
                <w:kern w:val="3"/>
                <w:sz w:val="22"/>
                <w:szCs w:val="22"/>
                <w:lang w:eastAsia="ru-RU"/>
              </w:rPr>
            </w:pPr>
            <w:r w:rsidRPr="00B33F2D">
              <w:rPr>
                <w:rFonts w:eastAsia="Times New Roman"/>
                <w:color w:val="000000"/>
                <w:kern w:val="0"/>
                <w:sz w:val="24"/>
                <w:lang w:eastAsia="ru-RU"/>
              </w:rPr>
              <w:t>Минимальный налог, зачисляемый в бюджеты субъектов РФ</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8740AC">
        <w:trPr>
          <w:gridAfter w:val="1"/>
          <w:wAfter w:w="42" w:type="dxa"/>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10503010010000110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Единый сельскохозяйственный налог</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35 900,00</w:t>
            </w:r>
          </w:p>
        </w:tc>
      </w:tr>
      <w:tr w:rsidR="00B33F2D" w:rsidRPr="00B33F2D" w:rsidTr="008740AC">
        <w:trPr>
          <w:gridAfter w:val="1"/>
          <w:wAfter w:w="42" w:type="dxa"/>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10600000000000000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Налоги на  имущество</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8 250 000,00</w:t>
            </w:r>
          </w:p>
        </w:tc>
      </w:tr>
      <w:tr w:rsidR="00B33F2D" w:rsidRPr="00B33F2D" w:rsidTr="008740AC">
        <w:trPr>
          <w:gridAfter w:val="1"/>
          <w:wAfter w:w="42" w:type="dxa"/>
          <w:trHeight w:val="878"/>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lastRenderedPageBreak/>
              <w:t>10601030100000110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650 000,00</w:t>
            </w:r>
          </w:p>
        </w:tc>
      </w:tr>
      <w:tr w:rsidR="00B33F2D" w:rsidRPr="00B33F2D" w:rsidTr="008740AC">
        <w:trPr>
          <w:gridAfter w:val="1"/>
          <w:wAfter w:w="42" w:type="dxa"/>
          <w:trHeight w:val="552"/>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1060603310000110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3 600 000,00</w:t>
            </w:r>
          </w:p>
        </w:tc>
      </w:tr>
      <w:tr w:rsidR="00B33F2D" w:rsidRPr="00B33F2D" w:rsidTr="008740AC">
        <w:trPr>
          <w:gridAfter w:val="1"/>
          <w:wAfter w:w="42" w:type="dxa"/>
          <w:trHeight w:val="582"/>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 10606043100000110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4 000 000,00</w:t>
            </w:r>
          </w:p>
        </w:tc>
      </w:tr>
      <w:tr w:rsidR="00B33F2D" w:rsidRPr="00B33F2D" w:rsidTr="008740AC">
        <w:trPr>
          <w:gridAfter w:val="1"/>
          <w:wAfter w:w="42" w:type="dxa"/>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10800000000000000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Государственная пошлина</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6 500,00</w:t>
            </w:r>
          </w:p>
        </w:tc>
      </w:tr>
      <w:tr w:rsidR="00B33F2D" w:rsidRPr="00B33F2D" w:rsidTr="008740AC">
        <w:trPr>
          <w:gridAfter w:val="1"/>
          <w:wAfter w:w="42" w:type="dxa"/>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10804020010000110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6 500,00</w:t>
            </w:r>
          </w:p>
        </w:tc>
      </w:tr>
      <w:tr w:rsidR="00B33F2D" w:rsidRPr="00B33F2D" w:rsidTr="008740AC">
        <w:trPr>
          <w:gridAfter w:val="1"/>
          <w:wAfter w:w="42" w:type="dxa"/>
          <w:trHeight w:val="6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НЕНАЛОГОВЫЕ   ДОХОДЫ</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682 966,00</w:t>
            </w:r>
          </w:p>
        </w:tc>
      </w:tr>
      <w:tr w:rsidR="00B33F2D" w:rsidRPr="00B33F2D" w:rsidTr="008740AC">
        <w:trPr>
          <w:gridAfter w:val="1"/>
          <w:wAfter w:w="42" w:type="dxa"/>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11100000000000000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480 000,00</w:t>
            </w:r>
          </w:p>
        </w:tc>
      </w:tr>
      <w:tr w:rsidR="00B33F2D" w:rsidRPr="00B33F2D" w:rsidTr="008740AC">
        <w:trPr>
          <w:gridAfter w:val="1"/>
          <w:wAfter w:w="42" w:type="dxa"/>
          <w:trHeight w:val="159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11109045100000120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480 000,00</w:t>
            </w:r>
          </w:p>
        </w:tc>
      </w:tr>
      <w:tr w:rsidR="00B33F2D" w:rsidRPr="00B33F2D" w:rsidTr="008740AC">
        <w:trPr>
          <w:gridAfter w:val="1"/>
          <w:wAfter w:w="42" w:type="dxa"/>
          <w:trHeight w:val="70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11301995100000130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ascii="Calibri" w:eastAsia="Times New Roman" w:hAnsi="Calibri"/>
                <w:kern w:val="3"/>
                <w:sz w:val="22"/>
                <w:szCs w:val="22"/>
                <w:lang w:eastAsia="ru-RU"/>
              </w:rPr>
            </w:pPr>
            <w:r w:rsidRPr="00B33F2D">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200 000,00</w:t>
            </w:r>
          </w:p>
        </w:tc>
      </w:tr>
      <w:tr w:rsidR="00B33F2D" w:rsidRPr="00B33F2D" w:rsidTr="008740AC">
        <w:trPr>
          <w:gridAfter w:val="1"/>
          <w:wAfter w:w="42" w:type="dxa"/>
          <w:trHeight w:val="55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11302995100000130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Прочие доходы от компенсации затрат бюджетов сельских поселений</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1 666,00</w:t>
            </w:r>
          </w:p>
        </w:tc>
      </w:tr>
      <w:tr w:rsidR="00B33F2D" w:rsidRPr="00B33F2D" w:rsidTr="008740AC">
        <w:trPr>
          <w:gridAfter w:val="1"/>
          <w:wAfter w:w="42" w:type="dxa"/>
          <w:trHeight w:val="9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11602020020000140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1 300,00</w:t>
            </w:r>
          </w:p>
        </w:tc>
      </w:tr>
      <w:tr w:rsidR="00B33F2D" w:rsidRPr="00B33F2D" w:rsidTr="008740AC">
        <w:trPr>
          <w:gridAfter w:val="1"/>
          <w:wAfter w:w="42" w:type="dxa"/>
          <w:trHeight w:val="612"/>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Итого собственных доходов:</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13 737 297,00</w:t>
            </w:r>
          </w:p>
        </w:tc>
      </w:tr>
      <w:tr w:rsidR="00B33F2D" w:rsidRPr="00B33F2D" w:rsidTr="008740AC">
        <w:trPr>
          <w:gridAfter w:val="1"/>
          <w:wAfter w:w="42" w:type="dxa"/>
          <w:trHeight w:val="510"/>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20200000000000000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БЕЗВОЗМЕЗДНЫЕ ПОСТУПЛЕНИЯ ОТ ДРУГИХ БЮДЖЕТОВ БЮДЖЕТНОЙ СИСТЕМЫ РФ</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5 400 582,00</w:t>
            </w:r>
          </w:p>
        </w:tc>
      </w:tr>
      <w:tr w:rsidR="00B33F2D" w:rsidRPr="00B33F2D" w:rsidTr="008740AC">
        <w:trPr>
          <w:gridAfter w:val="1"/>
          <w:wAfter w:w="42" w:type="dxa"/>
          <w:trHeight w:val="10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20215001100000150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334 000,00</w:t>
            </w:r>
          </w:p>
        </w:tc>
      </w:tr>
      <w:tr w:rsidR="00B33F2D" w:rsidRPr="00B33F2D" w:rsidTr="008740AC">
        <w:trPr>
          <w:gridAfter w:val="1"/>
          <w:wAfter w:w="42" w:type="dxa"/>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lastRenderedPageBreak/>
              <w:t>20216001100000150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Дотации бюджетам сельских поселений на выравнивание бюджетной обеспеченности из бюджетов муниципальных районов</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277 889,00</w:t>
            </w:r>
          </w:p>
        </w:tc>
      </w:tr>
      <w:tr w:rsidR="00B33F2D" w:rsidRPr="00B33F2D" w:rsidTr="008740AC">
        <w:trPr>
          <w:gridAfter w:val="1"/>
          <w:wAfter w:w="42" w:type="dxa"/>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20220299100000150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8740AC">
        <w:trPr>
          <w:gridAfter w:val="1"/>
          <w:wAfter w:w="42" w:type="dxa"/>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20220302100000150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8740AC">
        <w:trPr>
          <w:gridAfter w:val="1"/>
          <w:wAfter w:w="42" w:type="dxa"/>
          <w:trHeight w:val="3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  20229999100000150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Прочие субсидии бюджетам  сельских   поселений</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231 000,00</w:t>
            </w:r>
          </w:p>
        </w:tc>
      </w:tr>
      <w:tr w:rsidR="00B33F2D" w:rsidRPr="00B33F2D" w:rsidTr="008740AC">
        <w:trPr>
          <w:gridAfter w:val="1"/>
          <w:wAfter w:w="42" w:type="dxa"/>
          <w:trHeight w:val="10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20225555100000150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1 950 000,00</w:t>
            </w:r>
          </w:p>
        </w:tc>
      </w:tr>
      <w:tr w:rsidR="00B33F2D" w:rsidRPr="00B33F2D" w:rsidTr="008740AC">
        <w:trPr>
          <w:gridAfter w:val="1"/>
          <w:wAfter w:w="42" w:type="dxa"/>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20235118100000150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263 700,00</w:t>
            </w:r>
          </w:p>
        </w:tc>
      </w:tr>
      <w:tr w:rsidR="00B33F2D" w:rsidRPr="00B33F2D" w:rsidTr="008740AC">
        <w:trPr>
          <w:gridAfter w:val="1"/>
          <w:wAfter w:w="42" w:type="dxa"/>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20230024100000150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Субвенции бюджетам сельских поселений на выполнение</w:t>
            </w:r>
            <w:r w:rsidRPr="00B33F2D">
              <w:rPr>
                <w:rFonts w:eastAsia="Times New Roman"/>
                <w:color w:val="000000"/>
                <w:kern w:val="0"/>
                <w:sz w:val="24"/>
                <w:lang w:eastAsia="ru-RU"/>
              </w:rPr>
              <w:br/>
              <w:t>передаваемых полномочий субъектов Российской</w:t>
            </w:r>
            <w:r w:rsidRPr="00B33F2D">
              <w:rPr>
                <w:rFonts w:eastAsia="Times New Roman"/>
                <w:color w:val="000000"/>
                <w:kern w:val="0"/>
                <w:sz w:val="24"/>
                <w:lang w:eastAsia="ru-RU"/>
              </w:rPr>
              <w:br/>
              <w:t>Федерации</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5 200,00</w:t>
            </w:r>
          </w:p>
        </w:tc>
      </w:tr>
      <w:tr w:rsidR="00B33F2D" w:rsidRPr="00B33F2D" w:rsidTr="008740AC">
        <w:trPr>
          <w:gridAfter w:val="1"/>
          <w:wAfter w:w="42" w:type="dxa"/>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20240014100000150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262 343,00</w:t>
            </w:r>
          </w:p>
        </w:tc>
      </w:tr>
      <w:tr w:rsidR="00B33F2D" w:rsidRPr="00B33F2D" w:rsidTr="008740AC">
        <w:trPr>
          <w:gridAfter w:val="1"/>
          <w:wAfter w:w="42" w:type="dxa"/>
          <w:trHeight w:val="12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262 343,00</w:t>
            </w:r>
          </w:p>
        </w:tc>
      </w:tr>
      <w:tr w:rsidR="00B33F2D" w:rsidRPr="00B33F2D" w:rsidTr="008740AC">
        <w:trPr>
          <w:gridAfter w:val="1"/>
          <w:wAfter w:w="42" w:type="dxa"/>
          <w:trHeight w:val="51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20225576100000150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Субсидии бюджетам сельских поселений на обеспечение комплексного развития сельских территорий</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2 033 400,00</w:t>
            </w:r>
          </w:p>
        </w:tc>
      </w:tr>
      <w:tr w:rsidR="00B33F2D" w:rsidRPr="00B33F2D" w:rsidTr="008740AC">
        <w:trPr>
          <w:gridAfter w:val="1"/>
          <w:wAfter w:w="42" w:type="dxa"/>
          <w:trHeight w:val="51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lastRenderedPageBreak/>
              <w:t>20249999100000150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Прочие межбюджетные трансферты, передаваемые бюджетам  сельских поселений</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43 050,00</w:t>
            </w:r>
          </w:p>
        </w:tc>
      </w:tr>
      <w:tr w:rsidR="00B33F2D" w:rsidRPr="00B33F2D" w:rsidTr="008740AC">
        <w:trPr>
          <w:gridAfter w:val="1"/>
          <w:wAfter w:w="42" w:type="dxa"/>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20700000000000000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bCs/>
                <w:color w:val="000000"/>
                <w:kern w:val="0"/>
                <w:sz w:val="24"/>
                <w:lang w:eastAsia="ru-RU"/>
              </w:rPr>
              <w:t>ПРОЧИЕ БЕЗВОЗМЕЗДНЫЕ ПОСТУПЛЕНИЯ</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5 000,00</w:t>
            </w:r>
          </w:p>
        </w:tc>
      </w:tr>
      <w:tr w:rsidR="00B33F2D" w:rsidRPr="00B33F2D" w:rsidTr="008740AC">
        <w:trPr>
          <w:gridAfter w:val="1"/>
          <w:wAfter w:w="42" w:type="dxa"/>
          <w:trHeight w:val="78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20705020100000150</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5 000,00</w:t>
            </w:r>
          </w:p>
        </w:tc>
      </w:tr>
      <w:tr w:rsidR="00B33F2D" w:rsidRPr="00B33F2D" w:rsidTr="008740AC">
        <w:trPr>
          <w:gridAfter w:val="1"/>
          <w:wAfter w:w="42" w:type="dxa"/>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Итого безвозмездных поступлений</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5 405 582,00</w:t>
            </w:r>
          </w:p>
        </w:tc>
      </w:tr>
      <w:tr w:rsidR="00B33F2D" w:rsidRPr="00B33F2D" w:rsidTr="008740AC">
        <w:trPr>
          <w:gridAfter w:val="1"/>
          <w:wAfter w:w="42" w:type="dxa"/>
          <w:trHeight w:val="300"/>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4759" w:type="dxa"/>
            <w:gridSpan w:val="6"/>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Всего доходов</w:t>
            </w:r>
          </w:p>
        </w:tc>
        <w:tc>
          <w:tcPr>
            <w:tcW w:w="2420" w:type="dxa"/>
            <w:gridSpan w:val="5"/>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19 142 879,00</w:t>
            </w:r>
          </w:p>
        </w:tc>
      </w:tr>
      <w:tr w:rsidR="00B33F2D" w:rsidRPr="00B33F2D" w:rsidTr="008740AC">
        <w:trPr>
          <w:gridAfter w:val="1"/>
          <w:wAfter w:w="42" w:type="dxa"/>
          <w:trHeight w:val="330"/>
        </w:trPr>
        <w:tc>
          <w:tcPr>
            <w:tcW w:w="7015" w:type="dxa"/>
            <w:gridSpan w:val="7"/>
            <w:tcBorders>
              <w:top w:val="single" w:sz="4" w:space="0" w:color="000000"/>
            </w:tcBorders>
            <w:shd w:val="clear" w:color="auto" w:fill="FFFFFF"/>
            <w:noWrap/>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2420" w:type="dxa"/>
            <w:gridSpan w:val="5"/>
            <w:shd w:val="clear" w:color="auto" w:fill="auto"/>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p>
        </w:tc>
      </w:tr>
      <w:tr w:rsidR="00B33F2D" w:rsidRPr="00B33F2D" w:rsidTr="008740AC">
        <w:trPr>
          <w:trHeight w:val="259"/>
        </w:trPr>
        <w:tc>
          <w:tcPr>
            <w:tcW w:w="3422" w:type="dxa"/>
            <w:gridSpan w:val="2"/>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1470" w:type="dxa"/>
            <w:gridSpan w:val="2"/>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1027" w:type="dxa"/>
            <w:gridSpan w:val="2"/>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1140" w:type="dxa"/>
            <w:gridSpan w:val="2"/>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236" w:type="dxa"/>
            <w:gridSpan w:val="2"/>
            <w:vMerge w:val="restart"/>
            <w:shd w:val="clear" w:color="auto" w:fill="auto"/>
            <w:tcMar>
              <w:top w:w="0" w:type="dxa"/>
              <w:left w:w="108" w:type="dxa"/>
              <w:bottom w:w="0" w:type="dxa"/>
              <w:right w:w="108" w:type="dxa"/>
            </w:tcMar>
          </w:tcPr>
          <w:p w:rsidR="00B33F2D" w:rsidRPr="00B33F2D" w:rsidRDefault="00B33F2D" w:rsidP="00B33F2D">
            <w:pPr>
              <w:widowControl/>
              <w:suppressAutoHyphens w:val="0"/>
              <w:autoSpaceDN w:val="0"/>
              <w:jc w:val="center"/>
              <w:rPr>
                <w:rFonts w:eastAsia="Times New Roman"/>
                <w:color w:val="000000"/>
                <w:kern w:val="0"/>
                <w:sz w:val="18"/>
                <w:szCs w:val="18"/>
                <w:lang w:eastAsia="ru-RU"/>
              </w:rPr>
            </w:pPr>
          </w:p>
        </w:tc>
        <w:tc>
          <w:tcPr>
            <w:tcW w:w="2182" w:type="dxa"/>
            <w:gridSpan w:val="3"/>
            <w:vMerge w:val="restart"/>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color w:val="000000"/>
                <w:kern w:val="0"/>
                <w:sz w:val="18"/>
                <w:szCs w:val="18"/>
                <w:lang w:eastAsia="ru-RU"/>
              </w:rPr>
              <w:t xml:space="preserve">Приложение № 8 к решению Совета депутатов  Чернопенского сельского поселения Костромского муниципального района   № 46  от  26   декабря 2019  в </w:t>
            </w:r>
            <w:proofErr w:type="spellStart"/>
            <w:proofErr w:type="gramStart"/>
            <w:r w:rsidRPr="00B33F2D">
              <w:rPr>
                <w:rFonts w:eastAsia="Times New Roman"/>
                <w:color w:val="000000"/>
                <w:kern w:val="0"/>
                <w:sz w:val="18"/>
                <w:szCs w:val="18"/>
                <w:lang w:eastAsia="ru-RU"/>
              </w:rPr>
              <w:t>ред</w:t>
            </w:r>
            <w:proofErr w:type="spellEnd"/>
            <w:proofErr w:type="gramEnd"/>
            <w:r w:rsidRPr="00B33F2D">
              <w:rPr>
                <w:rFonts w:eastAsia="Times New Roman"/>
                <w:color w:val="000000"/>
                <w:kern w:val="0"/>
                <w:sz w:val="18"/>
                <w:szCs w:val="18"/>
                <w:lang w:eastAsia="ru-RU"/>
              </w:rPr>
              <w:t xml:space="preserve">  решения Совета депутатов  №  22 от 25.06.2020г.</w:t>
            </w:r>
          </w:p>
        </w:tc>
      </w:tr>
      <w:tr w:rsidR="00B33F2D" w:rsidRPr="00B33F2D" w:rsidTr="008740AC">
        <w:trPr>
          <w:trHeight w:val="259"/>
        </w:trPr>
        <w:tc>
          <w:tcPr>
            <w:tcW w:w="3422" w:type="dxa"/>
            <w:gridSpan w:val="2"/>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1470" w:type="dxa"/>
            <w:gridSpan w:val="2"/>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1027" w:type="dxa"/>
            <w:gridSpan w:val="2"/>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1140" w:type="dxa"/>
            <w:gridSpan w:val="2"/>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236" w:type="dxa"/>
            <w:gridSpan w:val="2"/>
            <w:vMerge/>
            <w:shd w:val="clear" w:color="auto" w:fill="auto"/>
            <w:tcMar>
              <w:top w:w="0" w:type="dxa"/>
              <w:left w:w="108" w:type="dxa"/>
              <w:bottom w:w="0" w:type="dxa"/>
              <w:right w:w="108" w:type="dxa"/>
            </w:tcMar>
          </w:tcPr>
          <w:p w:rsidR="00B33F2D" w:rsidRPr="00B33F2D" w:rsidRDefault="00B33F2D" w:rsidP="00B33F2D">
            <w:pPr>
              <w:widowControl/>
              <w:suppressAutoHyphens w:val="0"/>
              <w:autoSpaceDN w:val="0"/>
              <w:rPr>
                <w:rFonts w:eastAsia="Times New Roman"/>
                <w:color w:val="000000"/>
                <w:kern w:val="0"/>
                <w:sz w:val="18"/>
                <w:szCs w:val="18"/>
                <w:lang w:eastAsia="ru-RU"/>
              </w:rPr>
            </w:pPr>
          </w:p>
        </w:tc>
        <w:tc>
          <w:tcPr>
            <w:tcW w:w="2182" w:type="dxa"/>
            <w:gridSpan w:val="3"/>
            <w:vMerge/>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18"/>
                <w:szCs w:val="18"/>
                <w:lang w:eastAsia="ru-RU"/>
              </w:rPr>
            </w:pPr>
          </w:p>
        </w:tc>
      </w:tr>
      <w:tr w:rsidR="00B33F2D" w:rsidRPr="00B33F2D" w:rsidTr="008740AC">
        <w:trPr>
          <w:trHeight w:val="1879"/>
        </w:trPr>
        <w:tc>
          <w:tcPr>
            <w:tcW w:w="3422" w:type="dxa"/>
            <w:gridSpan w:val="2"/>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1470" w:type="dxa"/>
            <w:gridSpan w:val="2"/>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1027" w:type="dxa"/>
            <w:gridSpan w:val="2"/>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1140" w:type="dxa"/>
            <w:gridSpan w:val="2"/>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236" w:type="dxa"/>
            <w:gridSpan w:val="2"/>
            <w:vMerge/>
            <w:shd w:val="clear" w:color="auto" w:fill="auto"/>
            <w:tcMar>
              <w:top w:w="0" w:type="dxa"/>
              <w:left w:w="108" w:type="dxa"/>
              <w:bottom w:w="0" w:type="dxa"/>
              <w:right w:w="108" w:type="dxa"/>
            </w:tcMar>
          </w:tcPr>
          <w:p w:rsidR="00B33F2D" w:rsidRPr="00B33F2D" w:rsidRDefault="00B33F2D" w:rsidP="00B33F2D">
            <w:pPr>
              <w:widowControl/>
              <w:suppressAutoHyphens w:val="0"/>
              <w:autoSpaceDN w:val="0"/>
              <w:rPr>
                <w:rFonts w:eastAsia="Times New Roman"/>
                <w:color w:val="000000"/>
                <w:kern w:val="0"/>
                <w:sz w:val="18"/>
                <w:szCs w:val="18"/>
                <w:lang w:eastAsia="ru-RU"/>
              </w:rPr>
            </w:pPr>
          </w:p>
        </w:tc>
        <w:tc>
          <w:tcPr>
            <w:tcW w:w="2182" w:type="dxa"/>
            <w:gridSpan w:val="3"/>
            <w:vMerge/>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18"/>
                <w:szCs w:val="18"/>
                <w:lang w:eastAsia="ru-RU"/>
              </w:rPr>
            </w:pPr>
          </w:p>
        </w:tc>
      </w:tr>
      <w:tr w:rsidR="00B33F2D" w:rsidRPr="00B33F2D" w:rsidTr="008740AC">
        <w:trPr>
          <w:trHeight w:val="840"/>
        </w:trPr>
        <w:tc>
          <w:tcPr>
            <w:tcW w:w="3422" w:type="dxa"/>
            <w:gridSpan w:val="2"/>
            <w:shd w:val="clear" w:color="auto" w:fill="auto"/>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1470" w:type="dxa"/>
            <w:gridSpan w:val="2"/>
            <w:shd w:val="clear" w:color="auto" w:fill="auto"/>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1027" w:type="dxa"/>
            <w:gridSpan w:val="2"/>
            <w:shd w:val="clear" w:color="auto" w:fill="auto"/>
            <w:noWrap/>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1140" w:type="dxa"/>
            <w:gridSpan w:val="2"/>
            <w:shd w:val="clear" w:color="auto" w:fill="auto"/>
            <w:noWrap/>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Arial1" w:eastAsia="Times New Roman" w:hAnsi="Arial1" w:cs="Calibri"/>
                <w:b/>
                <w:bCs/>
                <w:color w:val="000000"/>
                <w:kern w:val="0"/>
                <w:szCs w:val="20"/>
                <w:lang w:eastAsia="ru-RU"/>
              </w:rPr>
            </w:pPr>
          </w:p>
        </w:tc>
        <w:tc>
          <w:tcPr>
            <w:tcW w:w="236" w:type="dxa"/>
            <w:gridSpan w:val="2"/>
            <w:vMerge/>
            <w:shd w:val="clear" w:color="auto" w:fill="auto"/>
            <w:tcMar>
              <w:top w:w="0" w:type="dxa"/>
              <w:left w:w="108" w:type="dxa"/>
              <w:bottom w:w="0" w:type="dxa"/>
              <w:right w:w="108" w:type="dxa"/>
            </w:tcMar>
          </w:tcPr>
          <w:p w:rsidR="00B33F2D" w:rsidRPr="00B33F2D" w:rsidRDefault="00B33F2D" w:rsidP="00B33F2D">
            <w:pPr>
              <w:widowControl/>
              <w:suppressAutoHyphens w:val="0"/>
              <w:autoSpaceDN w:val="0"/>
              <w:rPr>
                <w:rFonts w:eastAsia="Times New Roman"/>
                <w:color w:val="000000"/>
                <w:kern w:val="0"/>
                <w:sz w:val="18"/>
                <w:szCs w:val="18"/>
                <w:lang w:eastAsia="ru-RU"/>
              </w:rPr>
            </w:pPr>
          </w:p>
        </w:tc>
        <w:tc>
          <w:tcPr>
            <w:tcW w:w="2182" w:type="dxa"/>
            <w:gridSpan w:val="3"/>
            <w:vMerge/>
            <w:shd w:val="clear" w:color="auto" w:fill="auto"/>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18"/>
                <w:szCs w:val="18"/>
                <w:lang w:eastAsia="ru-RU"/>
              </w:rPr>
            </w:pPr>
          </w:p>
        </w:tc>
      </w:tr>
      <w:tr w:rsidR="00B33F2D" w:rsidRPr="00B33F2D" w:rsidTr="008740AC">
        <w:trPr>
          <w:trHeight w:val="1170"/>
        </w:trPr>
        <w:tc>
          <w:tcPr>
            <w:tcW w:w="9477" w:type="dxa"/>
            <w:gridSpan w:val="13"/>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ascii="Times New Roman1" w:eastAsia="Times New Roman" w:hAnsi="Times New Roman1" w:cs="Calibri"/>
                <w:b/>
                <w:bCs/>
                <w:color w:val="000000"/>
                <w:kern w:val="0"/>
                <w:sz w:val="22"/>
                <w:szCs w:val="22"/>
                <w:lang w:eastAsia="ru-RU"/>
              </w:rPr>
              <w:t>Ведомственная структура</w:t>
            </w:r>
            <w:proofErr w:type="gramStart"/>
            <w:r w:rsidRPr="00B33F2D">
              <w:rPr>
                <w:rFonts w:ascii="Times New Roman1" w:eastAsia="Times New Roman" w:hAnsi="Times New Roman1" w:cs="Calibri"/>
                <w:b/>
                <w:bCs/>
                <w:color w:val="000000"/>
                <w:kern w:val="0"/>
                <w:sz w:val="22"/>
                <w:szCs w:val="22"/>
                <w:lang w:eastAsia="ru-RU"/>
              </w:rPr>
              <w:t xml:space="preserve"> ,</w:t>
            </w:r>
            <w:proofErr w:type="gramEnd"/>
            <w:r w:rsidRPr="00B33F2D">
              <w:rPr>
                <w:rFonts w:ascii="Times New Roman1" w:eastAsia="Times New Roman" w:hAnsi="Times New Roman1" w:cs="Calibri"/>
                <w:b/>
                <w:bCs/>
                <w:color w:val="000000"/>
                <w:kern w:val="0"/>
                <w:sz w:val="22"/>
                <w:szCs w:val="22"/>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w:t>
            </w:r>
          </w:p>
          <w:p w:rsidR="00B33F2D" w:rsidRPr="00B33F2D" w:rsidRDefault="00B33F2D" w:rsidP="00B33F2D">
            <w:pPr>
              <w:widowControl/>
              <w:suppressAutoHyphens w:val="0"/>
              <w:autoSpaceDN w:val="0"/>
              <w:jc w:val="center"/>
              <w:rPr>
                <w:rFonts w:ascii="Times New Roman1" w:eastAsia="Times New Roman" w:hAnsi="Times New Roman1" w:cs="Calibri"/>
                <w:b/>
                <w:bCs/>
                <w:color w:val="000000"/>
                <w:kern w:val="0"/>
                <w:sz w:val="22"/>
                <w:szCs w:val="22"/>
                <w:lang w:eastAsia="ru-RU"/>
              </w:rPr>
            </w:pPr>
          </w:p>
        </w:tc>
      </w:tr>
      <w:tr w:rsidR="00B33F2D" w:rsidRPr="00B33F2D" w:rsidTr="008740AC">
        <w:trPr>
          <w:trHeight w:val="1050"/>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Наименование</w:t>
            </w:r>
          </w:p>
        </w:tc>
        <w:tc>
          <w:tcPr>
            <w:tcW w:w="11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color w:val="000000"/>
                <w:kern w:val="0"/>
                <w:sz w:val="24"/>
                <w:lang w:eastAsia="ru-RU"/>
              </w:rPr>
              <w:t>Код администратора</w:t>
            </w:r>
          </w:p>
        </w:tc>
        <w:tc>
          <w:tcPr>
            <w:tcW w:w="70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color w:val="000000"/>
                <w:kern w:val="0"/>
                <w:sz w:val="24"/>
                <w:lang w:eastAsia="ru-RU"/>
              </w:rPr>
              <w:t>Раздел, подраздел</w:t>
            </w:r>
          </w:p>
        </w:tc>
        <w:tc>
          <w:tcPr>
            <w:tcW w:w="1843" w:type="dxa"/>
            <w:gridSpan w:val="4"/>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color w:val="000000"/>
                <w:kern w:val="0"/>
                <w:sz w:val="24"/>
                <w:lang w:eastAsia="ru-RU"/>
              </w:rPr>
              <w:t>Целевая статья</w:t>
            </w:r>
          </w:p>
        </w:tc>
        <w:tc>
          <w:tcPr>
            <w:tcW w:w="70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color w:val="000000"/>
                <w:kern w:val="0"/>
                <w:sz w:val="24"/>
                <w:lang w:eastAsia="ru-RU"/>
              </w:rPr>
              <w:t>Вид расходов</w:t>
            </w:r>
          </w:p>
        </w:tc>
        <w:tc>
          <w:tcPr>
            <w:tcW w:w="1665"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Сумма</w:t>
            </w:r>
            <w:proofErr w:type="gramStart"/>
            <w:r w:rsidRPr="00B33F2D">
              <w:rPr>
                <w:rFonts w:eastAsia="Times New Roman"/>
                <w:color w:val="000000"/>
                <w:kern w:val="0"/>
                <w:sz w:val="24"/>
                <w:lang w:eastAsia="ru-RU"/>
              </w:rPr>
              <w:t xml:space="preserve">  ,</w:t>
            </w:r>
            <w:proofErr w:type="gramEnd"/>
            <w:r w:rsidRPr="00B33F2D">
              <w:rPr>
                <w:rFonts w:eastAsia="Times New Roman"/>
                <w:color w:val="000000"/>
                <w:kern w:val="0"/>
                <w:sz w:val="24"/>
                <w:lang w:eastAsia="ru-RU"/>
              </w:rPr>
              <w:t>рублей 25.06.2020 г</w:t>
            </w:r>
          </w:p>
        </w:tc>
      </w:tr>
      <w:tr w:rsidR="00B33F2D" w:rsidRPr="00B33F2D" w:rsidTr="008740AC">
        <w:trPr>
          <w:trHeight w:val="732"/>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Администрация Чернопенского  сельского поселения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999</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r>
      <w:tr w:rsidR="00B33F2D" w:rsidRPr="00B33F2D" w:rsidTr="008740AC">
        <w:trPr>
          <w:trHeight w:val="499"/>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bCs/>
                <w:color w:val="000000"/>
                <w:kern w:val="0"/>
                <w:sz w:val="24"/>
                <w:lang w:eastAsia="ru-RU"/>
              </w:rPr>
              <w:t>Общегосударственные вопросы</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0100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4 535 446,00</w:t>
            </w:r>
          </w:p>
        </w:tc>
      </w:tr>
      <w:tr w:rsidR="00B33F2D" w:rsidRPr="00B33F2D" w:rsidTr="008740AC">
        <w:trPr>
          <w:trHeight w:val="927"/>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0102</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612 600,00</w:t>
            </w:r>
          </w:p>
        </w:tc>
      </w:tr>
      <w:tr w:rsidR="00B33F2D" w:rsidRPr="00B33F2D" w:rsidTr="008740AC">
        <w:trPr>
          <w:trHeight w:val="777"/>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выплаты по оплате труда Главе  сельского поселения </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61 0 00 00110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520 800,00</w:t>
            </w:r>
          </w:p>
        </w:tc>
      </w:tr>
      <w:tr w:rsidR="00B33F2D" w:rsidRPr="00B33F2D" w:rsidTr="008740AC">
        <w:trPr>
          <w:trHeight w:val="139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6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520 800,00</w:t>
            </w:r>
          </w:p>
        </w:tc>
      </w:tr>
      <w:tr w:rsidR="00B33F2D" w:rsidRPr="00B33F2D" w:rsidTr="008740AC">
        <w:trPr>
          <w:trHeight w:val="777"/>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обеспечение функций Главы сельского поселения </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61 0 00 00190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91 800,00</w:t>
            </w:r>
          </w:p>
        </w:tc>
      </w:tr>
      <w:tr w:rsidR="00B33F2D" w:rsidRPr="00B33F2D" w:rsidTr="008740AC">
        <w:trPr>
          <w:trHeight w:val="138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6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91 800,00</w:t>
            </w:r>
          </w:p>
        </w:tc>
      </w:tr>
      <w:tr w:rsidR="00B33F2D" w:rsidRPr="00B33F2D" w:rsidTr="008740AC">
        <w:trPr>
          <w:trHeight w:val="138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0103</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96 000,00</w:t>
            </w:r>
          </w:p>
        </w:tc>
      </w:tr>
      <w:tr w:rsidR="00B33F2D" w:rsidRPr="00B33F2D" w:rsidTr="008740AC">
        <w:trPr>
          <w:trHeight w:val="106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обеспечение функций  законодательного органа   сельского поселения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62 0 00 00190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96 000,00</w:t>
            </w:r>
          </w:p>
        </w:tc>
      </w:tr>
      <w:tr w:rsidR="00B33F2D" w:rsidRPr="00B33F2D" w:rsidTr="008740AC">
        <w:trPr>
          <w:trHeight w:val="138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65"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96 000,00</w:t>
            </w:r>
          </w:p>
        </w:tc>
      </w:tr>
      <w:tr w:rsidR="00B33F2D" w:rsidRPr="00B33F2D" w:rsidTr="008740AC">
        <w:trPr>
          <w:trHeight w:val="132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0104</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1 778 800,00</w:t>
            </w:r>
          </w:p>
        </w:tc>
      </w:tr>
      <w:tr w:rsidR="00B33F2D" w:rsidRPr="00B33F2D" w:rsidTr="008740AC">
        <w:trPr>
          <w:trHeight w:val="642"/>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66 0 00 00110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1 293 700,00</w:t>
            </w:r>
          </w:p>
        </w:tc>
      </w:tr>
      <w:tr w:rsidR="00B33F2D" w:rsidRPr="00B33F2D" w:rsidTr="008740AC">
        <w:trPr>
          <w:trHeight w:val="132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1 293 700,00</w:t>
            </w:r>
          </w:p>
        </w:tc>
      </w:tr>
      <w:tr w:rsidR="00B33F2D" w:rsidRPr="00B33F2D" w:rsidTr="008740AC">
        <w:trPr>
          <w:trHeight w:val="100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обеспечение  функций органов   местного самоуправления </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66 0 00 00190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479 900,00</w:t>
            </w:r>
          </w:p>
        </w:tc>
      </w:tr>
      <w:tr w:rsidR="00B33F2D" w:rsidRPr="00B33F2D" w:rsidTr="008740AC">
        <w:trPr>
          <w:trHeight w:val="127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5 000,00</w:t>
            </w:r>
          </w:p>
        </w:tc>
      </w:tr>
      <w:tr w:rsidR="00B33F2D" w:rsidRPr="00B33F2D" w:rsidTr="008740AC">
        <w:trPr>
          <w:trHeight w:val="76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472 000,00</w:t>
            </w:r>
          </w:p>
        </w:tc>
      </w:tr>
      <w:tr w:rsidR="00B33F2D" w:rsidRPr="00B33F2D" w:rsidTr="008740AC">
        <w:trPr>
          <w:trHeight w:val="51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2 900,00</w:t>
            </w:r>
          </w:p>
        </w:tc>
      </w:tr>
      <w:tr w:rsidR="00B33F2D" w:rsidRPr="00B33F2D" w:rsidTr="008740AC">
        <w:trPr>
          <w:trHeight w:val="126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осуществление переданных государственных полномочий Костромской области по составлению протоколов об </w:t>
            </w:r>
            <w:r w:rsidRPr="00B33F2D">
              <w:rPr>
                <w:rFonts w:eastAsia="Times New Roman"/>
                <w:color w:val="000000"/>
                <w:kern w:val="0"/>
                <w:sz w:val="24"/>
                <w:lang w:eastAsia="ru-RU"/>
              </w:rPr>
              <w:lastRenderedPageBreak/>
              <w:t>административных правонарушениях</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lastRenderedPageBreak/>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66 0 00 72090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iCs/>
                <w:color w:val="000000"/>
                <w:kern w:val="0"/>
                <w:sz w:val="24"/>
                <w:lang w:eastAsia="ru-RU"/>
              </w:rPr>
            </w:pPr>
            <w:r w:rsidRPr="00B33F2D">
              <w:rPr>
                <w:rFonts w:eastAsia="Times New Roman"/>
                <w:iCs/>
                <w:color w:val="000000"/>
                <w:kern w:val="0"/>
                <w:sz w:val="24"/>
                <w:lang w:eastAsia="ru-RU"/>
              </w:rPr>
              <w:t>5 200,00</w:t>
            </w:r>
          </w:p>
        </w:tc>
      </w:tr>
      <w:tr w:rsidR="00B33F2D" w:rsidRPr="00B33F2D" w:rsidTr="008740AC">
        <w:trPr>
          <w:trHeight w:val="60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5 200,00</w:t>
            </w:r>
          </w:p>
        </w:tc>
      </w:tr>
      <w:tr w:rsidR="00B33F2D" w:rsidRPr="00B33F2D" w:rsidTr="008740AC">
        <w:trPr>
          <w:trHeight w:val="499"/>
        </w:trPr>
        <w:tc>
          <w:tcPr>
            <w:tcW w:w="3422"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Резервные фонды</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0111</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10 000,00</w:t>
            </w:r>
          </w:p>
        </w:tc>
      </w:tr>
      <w:tr w:rsidR="00B33F2D" w:rsidRPr="00B33F2D" w:rsidTr="008740AC">
        <w:trPr>
          <w:trHeight w:val="499"/>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Резервный фонд администрации сельского  поселения </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99 0 00 20010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10 000,00</w:t>
            </w:r>
          </w:p>
        </w:tc>
      </w:tr>
      <w:tr w:rsidR="00B33F2D" w:rsidRPr="00B33F2D" w:rsidTr="008740AC">
        <w:trPr>
          <w:trHeight w:val="57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10 000,00</w:t>
            </w:r>
          </w:p>
        </w:tc>
      </w:tr>
      <w:tr w:rsidR="00B33F2D" w:rsidRPr="00B33F2D" w:rsidTr="008740AC">
        <w:trPr>
          <w:trHeight w:val="57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Другие общегосударственные вопросы</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0113</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2 038 046,00</w:t>
            </w:r>
          </w:p>
        </w:tc>
      </w:tr>
      <w:tr w:rsidR="00B33F2D" w:rsidRPr="00B33F2D" w:rsidTr="008740AC">
        <w:trPr>
          <w:trHeight w:val="85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 Мероприятия по оказанию содействия в подготовке и проведении общероссийского голосования по вопросу  одобрения изменений в Конституцию РФ, а также в информировании граждан Российской Федерац</w:t>
            </w:r>
            <w:proofErr w:type="gramStart"/>
            <w:r w:rsidRPr="00B33F2D">
              <w:rPr>
                <w:rFonts w:eastAsia="Times New Roman"/>
                <w:color w:val="000000"/>
                <w:kern w:val="0"/>
                <w:sz w:val="24"/>
                <w:lang w:eastAsia="ru-RU"/>
              </w:rPr>
              <w:t>ии о е</w:t>
            </w:r>
            <w:proofErr w:type="gramEnd"/>
            <w:r w:rsidRPr="00B33F2D">
              <w:rPr>
                <w:rFonts w:eastAsia="Times New Roman"/>
                <w:color w:val="000000"/>
                <w:kern w:val="0"/>
                <w:sz w:val="24"/>
                <w:lang w:eastAsia="ru-RU"/>
              </w:rPr>
              <w:t>го проведении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9900020180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43 050,00</w:t>
            </w:r>
          </w:p>
        </w:tc>
      </w:tr>
      <w:tr w:rsidR="00B33F2D" w:rsidRPr="00B33F2D" w:rsidTr="008740AC">
        <w:trPr>
          <w:trHeight w:val="85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43 050,00</w:t>
            </w:r>
          </w:p>
        </w:tc>
      </w:tr>
      <w:tr w:rsidR="00B33F2D" w:rsidRPr="00B33F2D" w:rsidTr="008740AC">
        <w:trPr>
          <w:trHeight w:val="99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содержание имущества, находящегося в казне  сельского поселения </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99 0 00 21000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6 000,00</w:t>
            </w:r>
          </w:p>
        </w:tc>
      </w:tr>
      <w:tr w:rsidR="00B33F2D" w:rsidRPr="00B33F2D" w:rsidTr="008740AC">
        <w:trPr>
          <w:trHeight w:val="69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6 000,00</w:t>
            </w:r>
          </w:p>
        </w:tc>
      </w:tr>
      <w:tr w:rsidR="00B33F2D" w:rsidRPr="00B33F2D" w:rsidTr="008740AC">
        <w:trPr>
          <w:trHeight w:val="777"/>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оплату членских взносов Ассоциации "Совет муниципальных образований Костромской области""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99 0 00 22020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3 273,00</w:t>
            </w:r>
          </w:p>
        </w:tc>
      </w:tr>
      <w:tr w:rsidR="00B33F2D" w:rsidRPr="00B33F2D" w:rsidTr="008740AC">
        <w:trPr>
          <w:trHeight w:val="777"/>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Иные бюджетные ассигнования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3 273,00</w:t>
            </w:r>
          </w:p>
        </w:tc>
      </w:tr>
      <w:tr w:rsidR="00B33F2D" w:rsidRPr="00B33F2D" w:rsidTr="008740AC">
        <w:trPr>
          <w:trHeight w:val="777"/>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обеспечение прочих обязательств муниципального образования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99 0 00 22040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200 000,00</w:t>
            </w:r>
          </w:p>
        </w:tc>
      </w:tr>
      <w:tr w:rsidR="00B33F2D" w:rsidRPr="00B33F2D" w:rsidTr="008740AC">
        <w:trPr>
          <w:trHeight w:val="702"/>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200 000,00</w:t>
            </w:r>
          </w:p>
        </w:tc>
      </w:tr>
      <w:tr w:rsidR="00B33F2D" w:rsidRPr="00B33F2D" w:rsidTr="008740AC">
        <w:trPr>
          <w:trHeight w:val="175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0059Ю</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1 718 900,00</w:t>
            </w:r>
          </w:p>
        </w:tc>
      </w:tr>
      <w:tr w:rsidR="00B33F2D" w:rsidRPr="00B33F2D" w:rsidTr="008740AC">
        <w:trPr>
          <w:trHeight w:val="127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1 234 000,00</w:t>
            </w:r>
          </w:p>
        </w:tc>
      </w:tr>
      <w:tr w:rsidR="00B33F2D" w:rsidRPr="00B33F2D" w:rsidTr="008740AC">
        <w:trPr>
          <w:trHeight w:val="732"/>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482 500,00</w:t>
            </w:r>
          </w:p>
        </w:tc>
      </w:tr>
      <w:tr w:rsidR="00B33F2D" w:rsidRPr="00B33F2D" w:rsidTr="008740AC">
        <w:trPr>
          <w:trHeight w:val="732"/>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2 400,00</w:t>
            </w:r>
          </w:p>
        </w:tc>
      </w:tr>
      <w:tr w:rsidR="00B33F2D" w:rsidRPr="00B33F2D" w:rsidTr="008740AC">
        <w:trPr>
          <w:trHeight w:val="165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w:t>
            </w:r>
            <w:r w:rsidRPr="00B33F2D">
              <w:rPr>
                <w:rFonts w:eastAsia="Times New Roman"/>
                <w:color w:val="000000"/>
                <w:kern w:val="0"/>
                <w:sz w:val="24"/>
                <w:lang w:eastAsia="ru-RU"/>
              </w:rPr>
              <w:lastRenderedPageBreak/>
              <w:t>внешнего муниципального финансового контроля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lastRenderedPageBreak/>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99 0 00 01790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66 823,00</w:t>
            </w:r>
          </w:p>
        </w:tc>
      </w:tr>
      <w:tr w:rsidR="00B33F2D" w:rsidRPr="00B33F2D" w:rsidTr="008740AC">
        <w:trPr>
          <w:trHeight w:val="612"/>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 xml:space="preserve">Межбюджетные трансферты  </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66 823,00</w:t>
            </w:r>
          </w:p>
        </w:tc>
      </w:tr>
      <w:tr w:rsidR="00B33F2D" w:rsidRPr="00B33F2D" w:rsidTr="008740AC">
        <w:trPr>
          <w:trHeight w:val="612"/>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bCs/>
                <w:color w:val="000000"/>
                <w:kern w:val="0"/>
                <w:sz w:val="24"/>
                <w:lang w:eastAsia="ru-RU"/>
              </w:rPr>
            </w:pPr>
            <w:r w:rsidRPr="00B33F2D">
              <w:rPr>
                <w:rFonts w:eastAsia="Times New Roman"/>
                <w:bCs/>
                <w:color w:val="000000"/>
                <w:kern w:val="0"/>
                <w:sz w:val="24"/>
                <w:lang w:eastAsia="ru-RU"/>
              </w:rPr>
              <w:t>Национальная оборона</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0200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270 200,00</w:t>
            </w:r>
          </w:p>
        </w:tc>
      </w:tr>
      <w:tr w:rsidR="00B33F2D" w:rsidRPr="00B33F2D" w:rsidTr="008740AC">
        <w:trPr>
          <w:trHeight w:val="67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Мобилизационная и вневойсковая подготовка</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0203</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270 200,00</w:t>
            </w:r>
          </w:p>
        </w:tc>
      </w:tr>
      <w:tr w:rsidR="00B33F2D" w:rsidRPr="00B33F2D" w:rsidTr="008740AC">
        <w:trPr>
          <w:trHeight w:val="848"/>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осуществление первичного воинского учета на территориях, где отсутствуют военные комиссариаты</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66 0 00 51180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263 700,00</w:t>
            </w:r>
          </w:p>
        </w:tc>
      </w:tr>
      <w:tr w:rsidR="00B33F2D" w:rsidRPr="00B33F2D" w:rsidTr="008740AC">
        <w:trPr>
          <w:trHeight w:val="136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263 700,00</w:t>
            </w:r>
          </w:p>
        </w:tc>
      </w:tr>
      <w:tr w:rsidR="00B33F2D" w:rsidRPr="00B33F2D" w:rsidTr="008740AC">
        <w:trPr>
          <w:trHeight w:val="657"/>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66 0 00 00110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6 500,00</w:t>
            </w:r>
          </w:p>
        </w:tc>
      </w:tr>
      <w:tr w:rsidR="00B33F2D" w:rsidRPr="00B33F2D" w:rsidTr="008740AC">
        <w:trPr>
          <w:trHeight w:val="99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6 500,00</w:t>
            </w:r>
          </w:p>
        </w:tc>
      </w:tr>
      <w:tr w:rsidR="00B33F2D" w:rsidRPr="00B33F2D" w:rsidTr="008740AC">
        <w:trPr>
          <w:trHeight w:val="732"/>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bCs/>
                <w:color w:val="000000"/>
                <w:kern w:val="0"/>
                <w:sz w:val="24"/>
                <w:lang w:eastAsia="ru-RU"/>
              </w:rPr>
              <w:t>Национальная безопасность и правоохранительная деятельность</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0300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60 000,00</w:t>
            </w:r>
          </w:p>
        </w:tc>
      </w:tr>
      <w:tr w:rsidR="00B33F2D" w:rsidRPr="00B33F2D" w:rsidTr="008740AC">
        <w:trPr>
          <w:trHeight w:val="807"/>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Защита населения и территории от чрезвычайных ситуаций </w:t>
            </w:r>
            <w:r w:rsidRPr="00B33F2D">
              <w:rPr>
                <w:rFonts w:eastAsia="Times New Roman"/>
                <w:color w:val="000000"/>
                <w:kern w:val="0"/>
                <w:sz w:val="24"/>
                <w:lang w:eastAsia="ru-RU"/>
              </w:rPr>
              <w:lastRenderedPageBreak/>
              <w:t>природного и техногенного характера, гражданская оборона</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lastRenderedPageBreak/>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0309</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10 000,00</w:t>
            </w:r>
          </w:p>
        </w:tc>
      </w:tr>
      <w:tr w:rsidR="00B33F2D" w:rsidRPr="00B33F2D" w:rsidTr="008740AC">
        <w:trPr>
          <w:trHeight w:val="717"/>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Расходы на реализацию мероприятий по предупреждению и ликвидации последствий чрезвычайных ситуаций в границах поселения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99 0 00 23100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10 000,00</w:t>
            </w:r>
          </w:p>
        </w:tc>
      </w:tr>
      <w:tr w:rsidR="00B33F2D" w:rsidRPr="00B33F2D" w:rsidTr="008740AC">
        <w:trPr>
          <w:trHeight w:val="70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10 000,00</w:t>
            </w:r>
          </w:p>
        </w:tc>
      </w:tr>
      <w:tr w:rsidR="00B33F2D" w:rsidRPr="00B33F2D" w:rsidTr="008740AC">
        <w:trPr>
          <w:trHeight w:val="81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Реализация мероприятий по обеспечению первичных мер пожарной безопасности в границах населенных пунктов поселения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0310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50 000,00</w:t>
            </w:r>
          </w:p>
        </w:tc>
      </w:tr>
      <w:tr w:rsidR="00B33F2D" w:rsidRPr="00B33F2D" w:rsidTr="008740AC">
        <w:trPr>
          <w:trHeight w:val="100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99 0 00 23200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50 000,00</w:t>
            </w:r>
          </w:p>
        </w:tc>
      </w:tr>
      <w:tr w:rsidR="00B33F2D" w:rsidRPr="00B33F2D" w:rsidTr="008740AC">
        <w:trPr>
          <w:trHeight w:val="627"/>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50 000,00</w:t>
            </w:r>
          </w:p>
        </w:tc>
      </w:tr>
      <w:tr w:rsidR="00B33F2D" w:rsidRPr="00B33F2D" w:rsidTr="008740AC">
        <w:trPr>
          <w:trHeight w:val="255"/>
        </w:trPr>
        <w:tc>
          <w:tcPr>
            <w:tcW w:w="3422" w:type="dxa"/>
            <w:gridSpan w:val="2"/>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bCs/>
                <w:color w:val="000000"/>
                <w:kern w:val="0"/>
                <w:sz w:val="24"/>
                <w:lang w:eastAsia="ru-RU"/>
              </w:rPr>
            </w:pPr>
            <w:r w:rsidRPr="00B33F2D">
              <w:rPr>
                <w:rFonts w:eastAsia="Times New Roman"/>
                <w:bCs/>
                <w:color w:val="000000"/>
                <w:kern w:val="0"/>
                <w:sz w:val="24"/>
                <w:lang w:eastAsia="ru-RU"/>
              </w:rPr>
              <w:t>Национальная экономика</w:t>
            </w:r>
          </w:p>
        </w:tc>
        <w:tc>
          <w:tcPr>
            <w:tcW w:w="1129" w:type="dxa"/>
            <w:tcBorders>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0400</w:t>
            </w:r>
          </w:p>
        </w:tc>
        <w:tc>
          <w:tcPr>
            <w:tcW w:w="1843" w:type="dxa"/>
            <w:gridSpan w:val="4"/>
            <w:tcBorders>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2 925 253,00</w:t>
            </w:r>
          </w:p>
        </w:tc>
      </w:tr>
      <w:tr w:rsidR="00B33F2D" w:rsidRPr="00B33F2D" w:rsidTr="008740AC">
        <w:trPr>
          <w:trHeight w:val="25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iCs/>
                <w:color w:val="000000"/>
                <w:kern w:val="0"/>
                <w:sz w:val="24"/>
                <w:lang w:eastAsia="ru-RU"/>
              </w:rPr>
            </w:pPr>
            <w:r w:rsidRPr="00B33F2D">
              <w:rPr>
                <w:rFonts w:eastAsia="Times New Roman"/>
                <w:iCs/>
                <w:color w:val="000000"/>
                <w:kern w:val="0"/>
                <w:sz w:val="24"/>
                <w:lang w:eastAsia="ru-RU"/>
              </w:rPr>
              <w:t>Водное хозяйство</w:t>
            </w:r>
          </w:p>
        </w:tc>
        <w:tc>
          <w:tcPr>
            <w:tcW w:w="112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0406</w:t>
            </w:r>
          </w:p>
        </w:tc>
        <w:tc>
          <w:tcPr>
            <w:tcW w:w="1843" w:type="dxa"/>
            <w:gridSpan w:val="4"/>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14 400,00</w:t>
            </w:r>
          </w:p>
        </w:tc>
      </w:tr>
      <w:tr w:rsidR="00B33F2D" w:rsidRPr="00B33F2D" w:rsidTr="008740AC">
        <w:trPr>
          <w:trHeight w:val="88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реализацию мероприятия в области использования, охраны водных объектов и гидротехнических сооружений</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99 0 00 23300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14 400,00</w:t>
            </w:r>
          </w:p>
        </w:tc>
      </w:tr>
      <w:tr w:rsidR="00B33F2D" w:rsidRPr="00B33F2D" w:rsidTr="008740AC">
        <w:trPr>
          <w:trHeight w:val="51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14 400,00</w:t>
            </w:r>
          </w:p>
        </w:tc>
      </w:tr>
      <w:tr w:rsidR="00B33F2D" w:rsidRPr="00B33F2D" w:rsidTr="008740AC">
        <w:trPr>
          <w:trHeight w:val="73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Дорожное хозяйство (дорожные фонды)</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0409</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2 910 853,00</w:t>
            </w:r>
          </w:p>
        </w:tc>
      </w:tr>
      <w:tr w:rsidR="00B33F2D" w:rsidRPr="00B33F2D" w:rsidTr="008740AC">
        <w:trPr>
          <w:trHeight w:val="178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 xml:space="preserve">Расходы </w:t>
            </w:r>
            <w:proofErr w:type="gramStart"/>
            <w:r w:rsidRPr="00B33F2D">
              <w:rPr>
                <w:rFonts w:eastAsia="Times New Roman"/>
                <w:color w:val="000000"/>
                <w:kern w:val="0"/>
                <w:sz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B33F2D">
              <w:rPr>
                <w:rFonts w:eastAsia="Times New Roman"/>
                <w:color w:val="000000"/>
                <w:kern w:val="0"/>
                <w:sz w:val="24"/>
                <w:lang w:eastAsia="ru-RU"/>
              </w:rPr>
              <w:t xml:space="preserve"> Костромского муниципального района Костромской области в соответствии с заключенными соглашениями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99 0 00 20300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262 343,00</w:t>
            </w:r>
          </w:p>
        </w:tc>
      </w:tr>
      <w:tr w:rsidR="00B33F2D" w:rsidRPr="00B33F2D" w:rsidTr="008740AC">
        <w:trPr>
          <w:trHeight w:val="51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262 343,00</w:t>
            </w:r>
          </w:p>
        </w:tc>
      </w:tr>
      <w:tr w:rsidR="00B33F2D" w:rsidRPr="00B33F2D" w:rsidTr="008740AC">
        <w:trPr>
          <w:trHeight w:val="25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8740AC">
        <w:trPr>
          <w:trHeight w:val="88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99 0 00 24010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2 800,00</w:t>
            </w:r>
          </w:p>
        </w:tc>
      </w:tr>
      <w:tr w:rsidR="00B33F2D" w:rsidRPr="00B33F2D" w:rsidTr="008740AC">
        <w:trPr>
          <w:trHeight w:val="58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8740AC">
        <w:trPr>
          <w:trHeight w:val="25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2 800,00</w:t>
            </w:r>
          </w:p>
        </w:tc>
      </w:tr>
      <w:tr w:rsidR="00B33F2D" w:rsidRPr="00B33F2D" w:rsidTr="008740AC">
        <w:trPr>
          <w:trHeight w:val="196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B33F2D">
              <w:rPr>
                <w:rFonts w:eastAsia="Times New Roman"/>
                <w:color w:val="000000"/>
                <w:kern w:val="0"/>
                <w:sz w:val="24"/>
                <w:lang w:eastAsia="ru-RU"/>
              </w:rPr>
              <w:t xml:space="preserve">( </w:t>
            </w:r>
            <w:proofErr w:type="gramEnd"/>
            <w:r w:rsidRPr="00B33F2D">
              <w:rPr>
                <w:rFonts w:eastAsia="Times New Roman"/>
                <w:color w:val="000000"/>
                <w:kern w:val="0"/>
                <w:sz w:val="24"/>
                <w:lang w:eastAsia="ru-RU"/>
              </w:rPr>
              <w:t>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02 0 00 25010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745 710,00</w:t>
            </w:r>
          </w:p>
        </w:tc>
      </w:tr>
      <w:tr w:rsidR="00B33F2D" w:rsidRPr="00B33F2D" w:rsidTr="008740AC">
        <w:trPr>
          <w:trHeight w:val="76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745 710,00</w:t>
            </w:r>
          </w:p>
        </w:tc>
      </w:tr>
      <w:tr w:rsidR="00B33F2D" w:rsidRPr="00B33F2D" w:rsidTr="008740AC">
        <w:trPr>
          <w:trHeight w:val="1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B33F2D">
              <w:rPr>
                <w:rFonts w:eastAsia="Times New Roman"/>
                <w:color w:val="000000"/>
                <w:kern w:val="0"/>
                <w:sz w:val="24"/>
                <w:lang w:eastAsia="ru-RU"/>
              </w:rPr>
              <w:t>дств вс</w:t>
            </w:r>
            <w:proofErr w:type="gramEnd"/>
            <w:r w:rsidRPr="00B33F2D">
              <w:rPr>
                <w:rFonts w:eastAsia="Times New Roman"/>
                <w:color w:val="000000"/>
                <w:kern w:val="0"/>
                <w:sz w:val="24"/>
                <w:lang w:eastAsia="ru-RU"/>
              </w:rPr>
              <w:t>ех источников</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79500L5550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0,00 </w:t>
            </w:r>
          </w:p>
        </w:tc>
      </w:tr>
      <w:tr w:rsidR="00B33F2D" w:rsidRPr="00B33F2D" w:rsidTr="008740AC">
        <w:trPr>
          <w:trHeight w:val="181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 Расходы на проведение капитального ремонта и ремонта </w:t>
            </w:r>
            <w:proofErr w:type="gramStart"/>
            <w:r w:rsidRPr="00B33F2D">
              <w:rPr>
                <w:rFonts w:eastAsia="Times New Roman"/>
                <w:color w:val="000000"/>
                <w:kern w:val="0"/>
                <w:sz w:val="24"/>
                <w:lang w:eastAsia="ru-RU"/>
              </w:rPr>
              <w:t>сети</w:t>
            </w:r>
            <w:proofErr w:type="gramEnd"/>
            <w:r w:rsidRPr="00B33F2D">
              <w:rPr>
                <w:rFonts w:eastAsia="Times New Roman"/>
                <w:color w:val="000000"/>
                <w:kern w:val="0"/>
                <w:sz w:val="24"/>
                <w:lang w:eastAsia="ru-RU"/>
              </w:rPr>
              <w:t xml:space="preserve"> автомобильных дорог местного значения за счет средств бюджета поселения (рамках реализации МП  "«Развитие дорожного хозяйства в    Чернопенском сельском поселении Костромского муниципального района Костромской области на 2018-2022 годы»)</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02 0 00 24020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1 900 000,00 </w:t>
            </w:r>
          </w:p>
        </w:tc>
      </w:tr>
      <w:tr w:rsidR="00B33F2D" w:rsidRPr="00B33F2D" w:rsidTr="008740AC">
        <w:trPr>
          <w:trHeight w:val="57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1 900 000,00 </w:t>
            </w:r>
          </w:p>
        </w:tc>
      </w:tr>
      <w:tr w:rsidR="00B33F2D" w:rsidRPr="00B33F2D" w:rsidTr="008740AC">
        <w:trPr>
          <w:trHeight w:val="499"/>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bCs/>
                <w:color w:val="000000"/>
                <w:kern w:val="0"/>
                <w:sz w:val="24"/>
                <w:lang w:eastAsia="ru-RU"/>
              </w:rPr>
              <w:t>Жилищно-коммунальное хозяйство</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0500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7 312 055,00</w:t>
            </w:r>
          </w:p>
        </w:tc>
      </w:tr>
      <w:tr w:rsidR="00B33F2D" w:rsidRPr="00B33F2D" w:rsidTr="008740AC">
        <w:trPr>
          <w:trHeight w:val="499"/>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Жилищное хозяйство</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0501</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361 685,00</w:t>
            </w:r>
          </w:p>
        </w:tc>
      </w:tr>
      <w:tr w:rsidR="00B33F2D" w:rsidRPr="00B33F2D" w:rsidTr="008740AC">
        <w:trPr>
          <w:trHeight w:val="78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содержание и текущий ремонт муниципального жилищного фонда  сельского поселения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99 0 00 20410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150 000,00</w:t>
            </w:r>
          </w:p>
        </w:tc>
      </w:tr>
      <w:tr w:rsidR="00B33F2D" w:rsidRPr="00B33F2D" w:rsidTr="008740AC">
        <w:trPr>
          <w:trHeight w:val="61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150 000,00</w:t>
            </w:r>
          </w:p>
        </w:tc>
      </w:tr>
      <w:tr w:rsidR="00B33F2D" w:rsidRPr="00B33F2D" w:rsidTr="008740AC">
        <w:trPr>
          <w:trHeight w:val="63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Взносы на капитальный ремонт за муниципальный жилищный фонд (в фонд регионального оператора)</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99 0 00 20430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211 685,00</w:t>
            </w:r>
          </w:p>
        </w:tc>
      </w:tr>
      <w:tr w:rsidR="00B33F2D" w:rsidRPr="00B33F2D" w:rsidTr="008740AC">
        <w:trPr>
          <w:trHeight w:val="60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Закупка товаров, работ и услуг для обеспечения  </w:t>
            </w:r>
            <w:r w:rsidRPr="00B33F2D">
              <w:rPr>
                <w:rFonts w:eastAsia="Times New Roman"/>
                <w:color w:val="000000"/>
                <w:kern w:val="0"/>
                <w:sz w:val="24"/>
                <w:lang w:eastAsia="ru-RU"/>
              </w:rPr>
              <w:lastRenderedPageBreak/>
              <w:t>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lastRenderedPageBreak/>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211 685,00</w:t>
            </w:r>
          </w:p>
        </w:tc>
      </w:tr>
      <w:tr w:rsidR="00B33F2D" w:rsidRPr="00B33F2D" w:rsidTr="008740AC">
        <w:trPr>
          <w:trHeight w:val="58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lastRenderedPageBreak/>
              <w:t>Благоустройство</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0503</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6 950 370,00</w:t>
            </w:r>
          </w:p>
        </w:tc>
      </w:tr>
      <w:tr w:rsidR="00B33F2D" w:rsidRPr="00B33F2D" w:rsidTr="008740AC">
        <w:trPr>
          <w:trHeight w:val="226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B33F2D">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B33F2D">
              <w:rPr>
                <w:rFonts w:eastAsia="Times New Roman"/>
                <w:color w:val="000000"/>
                <w:kern w:val="0"/>
                <w:sz w:val="24"/>
                <w:lang w:eastAsia="ru-RU"/>
              </w:rPr>
              <w:t xml:space="preserve"> по  проведению мероприятий  по </w:t>
            </w:r>
            <w:proofErr w:type="spellStart"/>
            <w:r w:rsidRPr="00B33F2D">
              <w:rPr>
                <w:rFonts w:eastAsia="Times New Roman"/>
                <w:color w:val="000000"/>
                <w:kern w:val="0"/>
                <w:sz w:val="24"/>
                <w:lang w:eastAsia="ru-RU"/>
              </w:rPr>
              <w:t>борье</w:t>
            </w:r>
            <w:proofErr w:type="spellEnd"/>
            <w:r w:rsidRPr="00B33F2D">
              <w:rPr>
                <w:rFonts w:eastAsia="Times New Roman"/>
                <w:color w:val="000000"/>
                <w:kern w:val="0"/>
                <w:sz w:val="24"/>
                <w:lang w:eastAsia="ru-RU"/>
              </w:rPr>
              <w:t xml:space="preserve"> с борщевиком Сосновского</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99 00 02250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8740AC">
        <w:trPr>
          <w:trHeight w:val="72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Межбюджетные трансферты  </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8740AC">
        <w:trPr>
          <w:trHeight w:val="157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06  000 20250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995 970,00</w:t>
            </w:r>
          </w:p>
        </w:tc>
      </w:tr>
      <w:tr w:rsidR="00B33F2D" w:rsidRPr="00B33F2D" w:rsidTr="008740AC">
        <w:trPr>
          <w:trHeight w:val="70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995 970,00</w:t>
            </w:r>
          </w:p>
        </w:tc>
      </w:tr>
      <w:tr w:rsidR="00B33F2D" w:rsidRPr="00B33F2D" w:rsidTr="008740AC">
        <w:trPr>
          <w:trHeight w:val="82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99 0 00 20250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2 100,00</w:t>
            </w:r>
          </w:p>
        </w:tc>
      </w:tr>
      <w:tr w:rsidR="00B33F2D" w:rsidRPr="00B33F2D" w:rsidTr="008740AC">
        <w:trPr>
          <w:trHeight w:val="627"/>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2 100,00</w:t>
            </w:r>
          </w:p>
        </w:tc>
      </w:tr>
      <w:tr w:rsidR="00B33F2D" w:rsidRPr="00B33F2D" w:rsidTr="008740AC">
        <w:trPr>
          <w:trHeight w:val="124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proofErr w:type="gramStart"/>
            <w:r w:rsidRPr="00B33F2D">
              <w:rPr>
                <w:rFonts w:eastAsia="Times New Roman"/>
                <w:color w:val="000000"/>
                <w:kern w:val="0"/>
                <w:sz w:val="24"/>
                <w:lang w:eastAsia="ru-RU"/>
              </w:rPr>
              <w:lastRenderedPageBreak/>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06 0 00 S1040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41 000,00</w:t>
            </w:r>
          </w:p>
        </w:tc>
      </w:tr>
      <w:tr w:rsidR="00B33F2D" w:rsidRPr="00B33F2D" w:rsidTr="008740AC">
        <w:trPr>
          <w:trHeight w:val="82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41 000,00</w:t>
            </w:r>
          </w:p>
        </w:tc>
      </w:tr>
      <w:tr w:rsidR="00B33F2D" w:rsidRPr="00B33F2D" w:rsidTr="008740AC">
        <w:trPr>
          <w:trHeight w:val="123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реализацию </w:t>
            </w:r>
            <w:proofErr w:type="spellStart"/>
            <w:r w:rsidRPr="00B33F2D">
              <w:rPr>
                <w:rFonts w:eastAsia="Times New Roman"/>
                <w:color w:val="000000"/>
                <w:kern w:val="0"/>
                <w:sz w:val="24"/>
                <w:lang w:eastAsia="ru-RU"/>
              </w:rPr>
              <w:t>меропритяий</w:t>
            </w:r>
            <w:proofErr w:type="spellEnd"/>
            <w:r w:rsidRPr="00B33F2D">
              <w:rPr>
                <w:rFonts w:eastAsia="Times New Roman"/>
                <w:color w:val="000000"/>
                <w:kern w:val="0"/>
                <w:sz w:val="24"/>
                <w:lang w:eastAsia="ru-RU"/>
              </w:rPr>
              <w:t xml:space="preserve">  по борьбе с борщевиком Сосновског</w:t>
            </w:r>
            <w:proofErr w:type="gramStart"/>
            <w:r w:rsidRPr="00B33F2D">
              <w:rPr>
                <w:rFonts w:eastAsia="Times New Roman"/>
                <w:color w:val="000000"/>
                <w:kern w:val="0"/>
                <w:sz w:val="24"/>
                <w:lang w:eastAsia="ru-RU"/>
              </w:rPr>
              <w:t>о(</w:t>
            </w:r>
            <w:proofErr w:type="gramEnd"/>
            <w:r w:rsidRPr="00B33F2D">
              <w:rPr>
                <w:rFonts w:eastAsia="Times New Roman"/>
                <w:color w:val="000000"/>
                <w:kern w:val="0"/>
                <w:sz w:val="24"/>
                <w:lang w:eastAsia="ru-RU"/>
              </w:rPr>
              <w:t xml:space="preserve"> в </w:t>
            </w:r>
            <w:proofErr w:type="spellStart"/>
            <w:r w:rsidRPr="00B33F2D">
              <w:rPr>
                <w:rFonts w:eastAsia="Times New Roman"/>
                <w:color w:val="000000"/>
                <w:kern w:val="0"/>
                <w:sz w:val="24"/>
                <w:lang w:eastAsia="ru-RU"/>
              </w:rPr>
              <w:t>раамках</w:t>
            </w:r>
            <w:proofErr w:type="spellEnd"/>
            <w:r w:rsidRPr="00B33F2D">
              <w:rPr>
                <w:rFonts w:eastAsia="Times New Roman"/>
                <w:color w:val="000000"/>
                <w:kern w:val="0"/>
                <w:sz w:val="24"/>
                <w:lang w:eastAsia="ru-RU"/>
              </w:rPr>
              <w:t xml:space="preserve"> реализации МП "Благоустройство территории Чернопенского сельского </w:t>
            </w:r>
            <w:proofErr w:type="spellStart"/>
            <w:r w:rsidRPr="00B33F2D">
              <w:rPr>
                <w:rFonts w:eastAsia="Times New Roman"/>
                <w:color w:val="000000"/>
                <w:kern w:val="0"/>
                <w:sz w:val="24"/>
                <w:lang w:eastAsia="ru-RU"/>
              </w:rPr>
              <w:t>поселенияна</w:t>
            </w:r>
            <w:proofErr w:type="spellEnd"/>
            <w:r w:rsidRPr="00B33F2D">
              <w:rPr>
                <w:rFonts w:eastAsia="Times New Roman"/>
                <w:color w:val="000000"/>
                <w:kern w:val="0"/>
                <w:sz w:val="24"/>
                <w:lang w:eastAsia="ru-RU"/>
              </w:rPr>
              <w:t xml:space="preserve"> 2020-2022годы)</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06 000 S2250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120 000,00</w:t>
            </w:r>
          </w:p>
        </w:tc>
      </w:tr>
      <w:tr w:rsidR="00B33F2D" w:rsidRPr="00B33F2D" w:rsidTr="008740AC">
        <w:trPr>
          <w:trHeight w:val="82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kern w:val="0"/>
                <w:sz w:val="24"/>
                <w:lang w:eastAsia="ru-RU"/>
              </w:rPr>
            </w:pPr>
            <w:r w:rsidRPr="00B33F2D">
              <w:rPr>
                <w:rFonts w:eastAsia="Times New Roman"/>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kern w:val="0"/>
                <w:sz w:val="24"/>
                <w:lang w:eastAsia="ru-RU"/>
              </w:rPr>
            </w:pPr>
            <w:r w:rsidRPr="00B33F2D">
              <w:rPr>
                <w:rFonts w:eastAsia="Times New Roman"/>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kern w:val="0"/>
                <w:sz w:val="24"/>
                <w:lang w:eastAsia="ru-RU"/>
              </w:rPr>
            </w:pPr>
            <w:r w:rsidRPr="00B33F2D">
              <w:rPr>
                <w:rFonts w:eastAsia="Times New Roman"/>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kern w:val="0"/>
                <w:sz w:val="24"/>
                <w:lang w:eastAsia="ru-RU"/>
              </w:rPr>
            </w:pPr>
            <w:r w:rsidRPr="00B33F2D">
              <w:rPr>
                <w:rFonts w:eastAsia="Times New Roman"/>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kern w:val="0"/>
                <w:sz w:val="24"/>
                <w:lang w:eastAsia="ru-RU"/>
              </w:rPr>
            </w:pPr>
            <w:r w:rsidRPr="00B33F2D">
              <w:rPr>
                <w:rFonts w:eastAsia="Times New Roman"/>
                <w:kern w:val="0"/>
                <w:sz w:val="24"/>
                <w:lang w:eastAsia="ru-RU"/>
              </w:rPr>
              <w:t>120 000,00</w:t>
            </w:r>
          </w:p>
        </w:tc>
      </w:tr>
      <w:tr w:rsidR="00B33F2D" w:rsidRPr="00B33F2D" w:rsidTr="008740AC">
        <w:trPr>
          <w:trHeight w:val="115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реализацию проектов развития, основанных на общественных инициативах, в номинации "Местные инициативы"</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06 0 00 S1300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182 000,00</w:t>
            </w:r>
          </w:p>
        </w:tc>
      </w:tr>
      <w:tr w:rsidR="00B33F2D" w:rsidRPr="00B33F2D" w:rsidTr="008740AC">
        <w:trPr>
          <w:trHeight w:val="76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182 000,00</w:t>
            </w:r>
          </w:p>
        </w:tc>
      </w:tr>
      <w:tr w:rsidR="00B33F2D" w:rsidRPr="00B33F2D" w:rsidTr="008740AC">
        <w:trPr>
          <w:trHeight w:val="76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B33F2D">
              <w:rPr>
                <w:rFonts w:eastAsia="Times New Roman"/>
                <w:color w:val="000000"/>
                <w:kern w:val="0"/>
                <w:sz w:val="24"/>
                <w:lang w:eastAsia="ru-RU"/>
              </w:rPr>
              <w:t>дств вс</w:t>
            </w:r>
            <w:proofErr w:type="gramEnd"/>
            <w:r w:rsidRPr="00B33F2D">
              <w:rPr>
                <w:rFonts w:eastAsia="Times New Roman"/>
                <w:color w:val="000000"/>
                <w:kern w:val="0"/>
                <w:sz w:val="24"/>
                <w:lang w:eastAsia="ru-RU"/>
              </w:rPr>
              <w:t>ех источников</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03 0 F2 55550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2 600 000,00 </w:t>
            </w:r>
          </w:p>
        </w:tc>
      </w:tr>
      <w:tr w:rsidR="00B33F2D" w:rsidRPr="00B33F2D" w:rsidTr="008740AC">
        <w:trPr>
          <w:trHeight w:val="61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2 600 000,00 </w:t>
            </w:r>
          </w:p>
        </w:tc>
      </w:tr>
      <w:tr w:rsidR="00B33F2D" w:rsidRPr="00B33F2D" w:rsidTr="008740AC">
        <w:trPr>
          <w:trHeight w:val="82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 xml:space="preserve">Реализация мероприятий по обеспечению комплексного развития  сельских территорий </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01 0 00 L5760Т</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3 009 300,00 </w:t>
            </w:r>
          </w:p>
        </w:tc>
      </w:tr>
      <w:tr w:rsidR="00B33F2D" w:rsidRPr="00B33F2D" w:rsidTr="008740AC">
        <w:trPr>
          <w:trHeight w:val="61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3 009 300,00 </w:t>
            </w:r>
          </w:p>
        </w:tc>
      </w:tr>
      <w:tr w:rsidR="00B33F2D" w:rsidRPr="00B33F2D" w:rsidTr="008740AC">
        <w:trPr>
          <w:trHeight w:val="499"/>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iCs/>
                <w:color w:val="000000"/>
                <w:kern w:val="0"/>
                <w:sz w:val="24"/>
                <w:lang w:eastAsia="ru-RU"/>
              </w:rPr>
              <w:t>Другие вопросы в области образования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0709</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4 500,00</w:t>
            </w:r>
          </w:p>
        </w:tc>
      </w:tr>
      <w:tr w:rsidR="00B33F2D" w:rsidRPr="00B33F2D" w:rsidTr="008740AC">
        <w:trPr>
          <w:trHeight w:val="51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Стипендия главы сельского поселения одаренной молодежи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99 0 00 83500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4 500,00</w:t>
            </w:r>
          </w:p>
        </w:tc>
      </w:tr>
      <w:tr w:rsidR="00B33F2D" w:rsidRPr="00B33F2D" w:rsidTr="008740AC">
        <w:trPr>
          <w:trHeight w:val="52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Социальное обеспечение и иные выплаты населению</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4 500,00</w:t>
            </w:r>
          </w:p>
        </w:tc>
      </w:tr>
      <w:tr w:rsidR="00B33F2D" w:rsidRPr="00B33F2D" w:rsidTr="008740AC">
        <w:trPr>
          <w:trHeight w:val="63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bCs/>
                <w:color w:val="000000"/>
                <w:kern w:val="0"/>
                <w:sz w:val="24"/>
                <w:lang w:eastAsia="ru-RU"/>
              </w:rPr>
            </w:pPr>
            <w:r w:rsidRPr="00B33F2D">
              <w:rPr>
                <w:rFonts w:eastAsia="Times New Roman"/>
                <w:bCs/>
                <w:color w:val="000000"/>
                <w:kern w:val="0"/>
                <w:sz w:val="24"/>
                <w:lang w:eastAsia="ru-RU"/>
              </w:rPr>
              <w:t>Культура, кинематография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0800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3 633 876,00</w:t>
            </w:r>
          </w:p>
        </w:tc>
      </w:tr>
      <w:tr w:rsidR="00B33F2D" w:rsidRPr="00B33F2D" w:rsidTr="008740AC">
        <w:trPr>
          <w:trHeight w:val="58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Культура</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0801</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3 633 876,00</w:t>
            </w:r>
          </w:p>
        </w:tc>
      </w:tr>
      <w:tr w:rsidR="00B33F2D" w:rsidRPr="00B33F2D" w:rsidTr="008740AC">
        <w:trPr>
          <w:trHeight w:val="123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обеспечение деятельности (оказание услуг) подведомственных учреждений культуры. ( МКУ ЦКМ     " </w:t>
            </w:r>
            <w:proofErr w:type="spellStart"/>
            <w:r w:rsidRPr="00B33F2D">
              <w:rPr>
                <w:rFonts w:eastAsia="Times New Roman"/>
                <w:color w:val="000000"/>
                <w:kern w:val="0"/>
                <w:sz w:val="24"/>
                <w:lang w:eastAsia="ru-RU"/>
              </w:rPr>
              <w:t>Сухоноговский</w:t>
            </w:r>
            <w:proofErr w:type="spellEnd"/>
            <w:r w:rsidRPr="00B33F2D">
              <w:rPr>
                <w:rFonts w:eastAsia="Times New Roman"/>
                <w:color w:val="000000"/>
                <w:kern w:val="0"/>
                <w:sz w:val="24"/>
                <w:lang w:eastAsia="ru-RU"/>
              </w:rPr>
              <w:t>" Костромского муниципального района Костромской области.)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0059Д</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3 431 376,00</w:t>
            </w:r>
          </w:p>
        </w:tc>
      </w:tr>
      <w:tr w:rsidR="00B33F2D" w:rsidRPr="00B33F2D" w:rsidTr="008740AC">
        <w:trPr>
          <w:trHeight w:val="133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996 000,00</w:t>
            </w:r>
          </w:p>
        </w:tc>
      </w:tr>
      <w:tr w:rsidR="00B33F2D" w:rsidRPr="00B33F2D" w:rsidTr="008740AC">
        <w:trPr>
          <w:trHeight w:val="57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2 435 376,00</w:t>
            </w:r>
          </w:p>
        </w:tc>
      </w:tr>
      <w:tr w:rsidR="00B33F2D" w:rsidRPr="00B33F2D" w:rsidTr="008740AC">
        <w:trPr>
          <w:trHeight w:val="130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предоставления платных услуг. ( МКУ </w:t>
            </w:r>
            <w:r w:rsidRPr="00B33F2D">
              <w:rPr>
                <w:rFonts w:eastAsia="Times New Roman"/>
                <w:color w:val="000000"/>
                <w:kern w:val="0"/>
                <w:sz w:val="24"/>
                <w:lang w:eastAsia="ru-RU"/>
              </w:rPr>
              <w:lastRenderedPageBreak/>
              <w:t xml:space="preserve">ЦКМ     " </w:t>
            </w:r>
            <w:proofErr w:type="spellStart"/>
            <w:r w:rsidRPr="00B33F2D">
              <w:rPr>
                <w:rFonts w:eastAsia="Times New Roman"/>
                <w:color w:val="000000"/>
                <w:kern w:val="0"/>
                <w:sz w:val="24"/>
                <w:lang w:eastAsia="ru-RU"/>
              </w:rPr>
              <w:t>Сухоноговский</w:t>
            </w:r>
            <w:proofErr w:type="spellEnd"/>
            <w:r w:rsidRPr="00B33F2D">
              <w:rPr>
                <w:rFonts w:eastAsia="Times New Roman"/>
                <w:color w:val="000000"/>
                <w:kern w:val="0"/>
                <w:sz w:val="24"/>
                <w:lang w:eastAsia="ru-RU"/>
              </w:rPr>
              <w:t>" Костромского муниципального района Костромской области.)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lastRenderedPageBreak/>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99 0 00 00691</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202 500,00</w:t>
            </w:r>
          </w:p>
        </w:tc>
      </w:tr>
      <w:tr w:rsidR="00B33F2D" w:rsidRPr="00B33F2D" w:rsidTr="008740AC">
        <w:trPr>
          <w:trHeight w:val="126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91 140,00</w:t>
            </w:r>
          </w:p>
        </w:tc>
      </w:tr>
      <w:tr w:rsidR="00B33F2D" w:rsidRPr="00B33F2D" w:rsidTr="008740AC">
        <w:trPr>
          <w:trHeight w:val="51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Закупка товаров, работ и услуг для </w:t>
            </w:r>
            <w:proofErr w:type="spellStart"/>
            <w:r w:rsidRPr="00B33F2D">
              <w:rPr>
                <w:rFonts w:eastAsia="Times New Roman"/>
                <w:color w:val="000000"/>
                <w:kern w:val="0"/>
                <w:sz w:val="24"/>
                <w:lang w:eastAsia="ru-RU"/>
              </w:rPr>
              <w:t>государствееных</w:t>
            </w:r>
            <w:proofErr w:type="spellEnd"/>
            <w:r w:rsidRPr="00B33F2D">
              <w:rPr>
                <w:rFonts w:eastAsia="Times New Roman"/>
                <w:color w:val="000000"/>
                <w:kern w:val="0"/>
                <w:sz w:val="24"/>
                <w:lang w:eastAsia="ru-RU"/>
              </w:rPr>
              <w:t xml:space="preserve">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111 360,00</w:t>
            </w:r>
          </w:p>
        </w:tc>
      </w:tr>
      <w:tr w:rsidR="00B33F2D" w:rsidRPr="00B33F2D" w:rsidTr="008740AC">
        <w:trPr>
          <w:trHeight w:val="60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bCs/>
                <w:color w:val="000000"/>
                <w:kern w:val="0"/>
                <w:sz w:val="24"/>
                <w:lang w:eastAsia="ru-RU"/>
              </w:rPr>
            </w:pPr>
            <w:r w:rsidRPr="00B33F2D">
              <w:rPr>
                <w:rFonts w:eastAsia="Times New Roman"/>
                <w:bCs/>
                <w:color w:val="000000"/>
                <w:kern w:val="0"/>
                <w:sz w:val="24"/>
                <w:lang w:eastAsia="ru-RU"/>
              </w:rPr>
              <w:t>Социальная политика</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1000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34 820,00</w:t>
            </w:r>
          </w:p>
        </w:tc>
      </w:tr>
      <w:tr w:rsidR="00B33F2D" w:rsidRPr="00B33F2D" w:rsidTr="008740AC">
        <w:trPr>
          <w:trHeight w:val="25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Пенсионное обеспечение</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1001</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iCs/>
                <w:color w:val="000000"/>
                <w:kern w:val="0"/>
                <w:sz w:val="24"/>
                <w:lang w:eastAsia="ru-RU"/>
              </w:rPr>
            </w:pPr>
            <w:r w:rsidRPr="00B33F2D">
              <w:rPr>
                <w:rFonts w:eastAsia="Times New Roman"/>
                <w:iCs/>
                <w:color w:val="000000"/>
                <w:kern w:val="0"/>
                <w:sz w:val="24"/>
                <w:lang w:eastAsia="ru-RU"/>
              </w:rPr>
              <w:t>34 820,00</w:t>
            </w:r>
          </w:p>
        </w:tc>
      </w:tr>
      <w:tr w:rsidR="00B33F2D" w:rsidRPr="00B33F2D" w:rsidTr="008740AC">
        <w:trPr>
          <w:trHeight w:val="25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Пенсии за выслугу лет муниципальным служащим</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99 0 00 83110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31 500,00</w:t>
            </w:r>
          </w:p>
        </w:tc>
      </w:tr>
      <w:tr w:rsidR="00B33F2D" w:rsidRPr="00B33F2D" w:rsidTr="008740AC">
        <w:trPr>
          <w:trHeight w:val="48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Социальное обеспечение и иные выплаты населению</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31 500,00</w:t>
            </w:r>
          </w:p>
        </w:tc>
      </w:tr>
      <w:tr w:rsidR="00B33F2D" w:rsidRPr="00B33F2D" w:rsidTr="008740AC">
        <w:trPr>
          <w:trHeight w:val="55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Ежемесячная доплата к пенсии лицам, замещавшим выборные должности.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99 0 00 83100</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3 320,00</w:t>
            </w:r>
          </w:p>
        </w:tc>
      </w:tr>
      <w:tr w:rsidR="00B33F2D" w:rsidRPr="00B33F2D" w:rsidTr="008740AC">
        <w:trPr>
          <w:trHeight w:val="54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Социальное обеспечение и иные выплаты населению</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3 320,00</w:t>
            </w:r>
          </w:p>
        </w:tc>
      </w:tr>
      <w:tr w:rsidR="00B33F2D" w:rsidRPr="00B33F2D" w:rsidTr="008740AC">
        <w:trPr>
          <w:trHeight w:val="25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bCs/>
                <w:color w:val="000000"/>
                <w:kern w:val="0"/>
                <w:sz w:val="24"/>
                <w:lang w:eastAsia="ru-RU"/>
              </w:rPr>
            </w:pPr>
            <w:r w:rsidRPr="00B33F2D">
              <w:rPr>
                <w:rFonts w:eastAsia="Times New Roman"/>
                <w:bCs/>
                <w:color w:val="000000"/>
                <w:kern w:val="0"/>
                <w:sz w:val="24"/>
                <w:lang w:eastAsia="ru-RU"/>
              </w:rPr>
              <w:t>Физическая культура и спорт</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1100</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1 672 600,00</w:t>
            </w:r>
          </w:p>
        </w:tc>
      </w:tr>
      <w:tr w:rsidR="00B33F2D" w:rsidRPr="00B33F2D" w:rsidTr="008740AC">
        <w:trPr>
          <w:trHeight w:val="60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Физическая культура</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1101</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iCs/>
                <w:color w:val="000000"/>
                <w:kern w:val="0"/>
                <w:sz w:val="24"/>
                <w:lang w:eastAsia="ru-RU"/>
              </w:rPr>
            </w:pPr>
            <w:r w:rsidRPr="00B33F2D">
              <w:rPr>
                <w:rFonts w:eastAsia="Times New Roman"/>
                <w:iCs/>
                <w:color w:val="000000"/>
                <w:kern w:val="0"/>
                <w:sz w:val="24"/>
                <w:lang w:eastAsia="ru-RU"/>
              </w:rPr>
              <w:t>1 672 600,00</w:t>
            </w:r>
          </w:p>
        </w:tc>
      </w:tr>
      <w:tr w:rsidR="00B33F2D" w:rsidRPr="00B33F2D" w:rsidTr="008740AC">
        <w:trPr>
          <w:trHeight w:val="117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B33F2D">
              <w:rPr>
                <w:rFonts w:eastAsia="Times New Roman"/>
                <w:color w:val="000000"/>
                <w:kern w:val="0"/>
                <w:sz w:val="24"/>
                <w:lang w:eastAsia="ru-RU"/>
              </w:rPr>
              <w:t>им.А.И</w:t>
            </w:r>
            <w:proofErr w:type="spellEnd"/>
            <w:r w:rsidRPr="00B33F2D">
              <w:rPr>
                <w:rFonts w:eastAsia="Times New Roman"/>
                <w:color w:val="000000"/>
                <w:kern w:val="0"/>
                <w:sz w:val="24"/>
                <w:lang w:eastAsia="ru-RU"/>
              </w:rPr>
              <w:t xml:space="preserve">. </w:t>
            </w:r>
            <w:proofErr w:type="spellStart"/>
            <w:r w:rsidRPr="00B33F2D">
              <w:rPr>
                <w:rFonts w:eastAsia="Times New Roman"/>
                <w:color w:val="000000"/>
                <w:kern w:val="0"/>
                <w:sz w:val="24"/>
                <w:lang w:eastAsia="ru-RU"/>
              </w:rPr>
              <w:t>Шелюхина</w:t>
            </w:r>
            <w:proofErr w:type="spellEnd"/>
            <w:r w:rsidRPr="00B33F2D">
              <w:rPr>
                <w:rFonts w:eastAsia="Times New Roman"/>
                <w:color w:val="000000"/>
                <w:kern w:val="0"/>
                <w:sz w:val="24"/>
                <w:lang w:eastAsia="ru-RU"/>
              </w:rPr>
              <w:t xml:space="preserve"> ")</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0 00 0059Р</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1 672 600,00</w:t>
            </w:r>
          </w:p>
        </w:tc>
      </w:tr>
      <w:tr w:rsidR="00B33F2D" w:rsidRPr="00B33F2D" w:rsidTr="008740AC">
        <w:trPr>
          <w:trHeight w:val="136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w:t>
            </w:r>
            <w:r w:rsidRPr="00B33F2D">
              <w:rPr>
                <w:rFonts w:eastAsia="Times New Roman"/>
                <w:color w:val="000000"/>
                <w:kern w:val="0"/>
                <w:sz w:val="24"/>
                <w:lang w:eastAsia="ru-RU"/>
              </w:rPr>
              <w:lastRenderedPageBreak/>
              <w:t>учреждениями, органами управления  государственными внебюджетными фондами.</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lastRenderedPageBreak/>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1 349 600,00</w:t>
            </w:r>
          </w:p>
        </w:tc>
      </w:tr>
      <w:tr w:rsidR="00B33F2D" w:rsidRPr="00B33F2D" w:rsidTr="008740AC">
        <w:trPr>
          <w:trHeight w:val="510"/>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253 000,00</w:t>
            </w:r>
          </w:p>
        </w:tc>
      </w:tr>
      <w:tr w:rsidR="00B33F2D" w:rsidRPr="00B33F2D" w:rsidTr="008740AC">
        <w:trPr>
          <w:trHeight w:val="49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Социальное обеспечение и иные выплаты населению</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70 000,00</w:t>
            </w:r>
          </w:p>
        </w:tc>
      </w:tr>
      <w:tr w:rsidR="00B33F2D" w:rsidRPr="00B33F2D" w:rsidTr="008740AC">
        <w:trPr>
          <w:trHeight w:val="25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8740AC">
        <w:trPr>
          <w:trHeight w:val="255"/>
        </w:trPr>
        <w:tc>
          <w:tcPr>
            <w:tcW w:w="342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xml:space="preserve"> ИТОГО</w:t>
            </w:r>
          </w:p>
        </w:tc>
        <w:tc>
          <w:tcPr>
            <w:tcW w:w="112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20 448 750,00</w:t>
            </w:r>
          </w:p>
        </w:tc>
      </w:tr>
      <w:tr w:rsidR="00B33F2D" w:rsidRPr="00B33F2D" w:rsidTr="008740AC">
        <w:trPr>
          <w:trHeight w:val="255"/>
        </w:trPr>
        <w:tc>
          <w:tcPr>
            <w:tcW w:w="3422" w:type="dxa"/>
            <w:gridSpan w:val="2"/>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29" w:type="dxa"/>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shd w:val="clear" w:color="auto" w:fill="FFFFFF"/>
            <w:noWrap/>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843" w:type="dxa"/>
            <w:gridSpan w:val="4"/>
            <w:shd w:val="clear" w:color="auto" w:fill="FFFFFF"/>
            <w:noWrap/>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gridSpan w:val="2"/>
            <w:shd w:val="clear" w:color="auto" w:fill="FFFFFF"/>
            <w:noWrap/>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665" w:type="dxa"/>
            <w:gridSpan w:val="2"/>
            <w:shd w:val="clear" w:color="auto" w:fill="auto"/>
            <w:noWrap/>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p>
        </w:tc>
      </w:tr>
    </w:tbl>
    <w:p w:rsidR="00B33F2D" w:rsidRPr="00B33F2D" w:rsidRDefault="00B33F2D" w:rsidP="00B33F2D">
      <w:pPr>
        <w:suppressAutoHyphens w:val="0"/>
        <w:autoSpaceDN w:val="0"/>
        <w:textAlignment w:val="baseline"/>
        <w:rPr>
          <w:kern w:val="3"/>
          <w:sz w:val="24"/>
          <w:lang w:eastAsia="ar-SA"/>
        </w:rPr>
      </w:pPr>
    </w:p>
    <w:p w:rsidR="00B33F2D" w:rsidRPr="00B33F2D" w:rsidRDefault="00B33F2D" w:rsidP="00B33F2D">
      <w:pPr>
        <w:pageBreakBefore/>
        <w:suppressAutoHyphens w:val="0"/>
        <w:autoSpaceDN w:val="0"/>
        <w:textAlignment w:val="baseline"/>
        <w:rPr>
          <w:kern w:val="3"/>
          <w:sz w:val="24"/>
          <w:lang w:eastAsia="ar-SA"/>
        </w:rPr>
      </w:pPr>
      <w:r w:rsidRPr="00B33F2D">
        <w:rPr>
          <w:rFonts w:ascii="Arial" w:hAnsi="Arial" w:cs="Arial"/>
          <w:noProof/>
          <w:kern w:val="3"/>
          <w:sz w:val="24"/>
          <w:lang w:eastAsia="ru-RU"/>
        </w:rPr>
        <w:lastRenderedPageBreak/>
        <w:drawing>
          <wp:anchor distT="0" distB="0" distL="114300" distR="114300" simplePos="0" relativeHeight="251661312" behindDoc="0" locked="0" layoutInCell="1" allowOverlap="1" wp14:anchorId="700C824A" wp14:editId="2AEF433A">
            <wp:simplePos x="0" y="0"/>
            <wp:positionH relativeFrom="column">
              <wp:posOffset>2885440</wp:posOffset>
            </wp:positionH>
            <wp:positionV relativeFrom="paragraph">
              <wp:posOffset>69850</wp:posOffset>
            </wp:positionV>
            <wp:extent cx="657225" cy="673735"/>
            <wp:effectExtent l="0" t="0" r="9525" b="0"/>
            <wp:wrapNone/>
            <wp:docPr id="15" name="Рисунок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57225" cy="673735"/>
                    </a:xfrm>
                    <a:prstGeom prst="rect">
                      <a:avLst/>
                    </a:prstGeom>
                    <a:solidFill>
                      <a:srgbClr val="FFFFFF"/>
                    </a:solidFill>
                    <a:ln>
                      <a:noFill/>
                      <a:prstDash/>
                    </a:ln>
                  </pic:spPr>
                </pic:pic>
              </a:graphicData>
            </a:graphic>
          </wp:anchor>
        </w:drawing>
      </w:r>
    </w:p>
    <w:p w:rsidR="00B33F2D" w:rsidRPr="00B33F2D" w:rsidRDefault="00B33F2D" w:rsidP="00B33F2D">
      <w:pPr>
        <w:suppressAutoHyphens w:val="0"/>
        <w:autoSpaceDN w:val="0"/>
        <w:textAlignment w:val="baseline"/>
        <w:rPr>
          <w:kern w:val="3"/>
          <w:sz w:val="24"/>
          <w:lang w:eastAsia="ar-SA"/>
        </w:rPr>
      </w:pPr>
    </w:p>
    <w:p w:rsidR="00B33F2D" w:rsidRPr="00B33F2D" w:rsidRDefault="00B33F2D" w:rsidP="00B33F2D">
      <w:pPr>
        <w:shd w:val="clear" w:color="auto" w:fill="FFFFFF"/>
        <w:tabs>
          <w:tab w:val="left" w:pos="290"/>
        </w:tabs>
        <w:autoSpaceDN w:val="0"/>
        <w:spacing w:line="200" w:lineRule="atLeast"/>
        <w:ind w:left="-18"/>
        <w:jc w:val="both"/>
        <w:textAlignment w:val="baseline"/>
        <w:rPr>
          <w:kern w:val="3"/>
          <w:sz w:val="24"/>
          <w:lang w:eastAsia="ar-SA"/>
        </w:rPr>
      </w:pPr>
    </w:p>
    <w:p w:rsidR="00B33F2D" w:rsidRPr="00B33F2D" w:rsidRDefault="00B33F2D" w:rsidP="00B33F2D">
      <w:pPr>
        <w:autoSpaceDN w:val="0"/>
        <w:textAlignment w:val="baseline"/>
        <w:rPr>
          <w:rFonts w:cs="Tahoma"/>
          <w:kern w:val="3"/>
          <w:sz w:val="21"/>
          <w:lang w:eastAsia="ru-RU"/>
        </w:rPr>
      </w:pPr>
    </w:p>
    <w:p w:rsidR="00B33F2D" w:rsidRPr="00B33F2D" w:rsidRDefault="00B33F2D" w:rsidP="00B33F2D">
      <w:pPr>
        <w:autoSpaceDN w:val="0"/>
        <w:textAlignment w:val="baseline"/>
        <w:rPr>
          <w:rFonts w:cs="Tahoma"/>
          <w:kern w:val="3"/>
          <w:sz w:val="21"/>
          <w:lang w:eastAsia="ru-RU"/>
        </w:rPr>
      </w:pPr>
    </w:p>
    <w:p w:rsidR="00B33F2D" w:rsidRPr="00B33F2D" w:rsidRDefault="00B33F2D" w:rsidP="00B33F2D">
      <w:pPr>
        <w:autoSpaceDN w:val="0"/>
        <w:jc w:val="center"/>
        <w:textAlignment w:val="baseline"/>
        <w:rPr>
          <w:rFonts w:ascii="Calibri" w:eastAsia="Times New Roman" w:hAnsi="Calibri"/>
          <w:kern w:val="3"/>
          <w:sz w:val="22"/>
          <w:szCs w:val="22"/>
          <w:lang w:eastAsia="ru-RU"/>
        </w:rPr>
      </w:pPr>
      <w:r w:rsidRPr="00B33F2D">
        <w:rPr>
          <w:kern w:val="3"/>
          <w:sz w:val="28"/>
          <w:szCs w:val="28"/>
          <w:lang w:eastAsia="ru-RU"/>
        </w:rPr>
        <w:t>КОСТРОМСКАЯ ОБЛАСТЬ</w:t>
      </w:r>
    </w:p>
    <w:p w:rsidR="00B33F2D" w:rsidRPr="00B33F2D" w:rsidRDefault="00B33F2D" w:rsidP="00B33F2D">
      <w:pPr>
        <w:autoSpaceDN w:val="0"/>
        <w:jc w:val="center"/>
        <w:textAlignment w:val="baseline"/>
        <w:rPr>
          <w:rFonts w:eastAsia="Lucida Sans Unicode"/>
          <w:kern w:val="3"/>
          <w:sz w:val="28"/>
          <w:szCs w:val="28"/>
          <w:lang w:eastAsia="ru-RU"/>
        </w:rPr>
      </w:pPr>
      <w:r w:rsidRPr="00B33F2D">
        <w:rPr>
          <w:rFonts w:eastAsia="Lucida Sans Unicode"/>
          <w:kern w:val="3"/>
          <w:sz w:val="28"/>
          <w:szCs w:val="28"/>
          <w:lang w:eastAsia="ru-RU"/>
        </w:rPr>
        <w:t>КОСТРОМСКОЙ МУНИЦИПАЛЬНЫЙ РАЙОН</w:t>
      </w:r>
    </w:p>
    <w:p w:rsidR="00B33F2D" w:rsidRPr="00B33F2D" w:rsidRDefault="00B33F2D" w:rsidP="00B33F2D">
      <w:pPr>
        <w:autoSpaceDN w:val="0"/>
        <w:jc w:val="center"/>
        <w:textAlignment w:val="baseline"/>
        <w:rPr>
          <w:rFonts w:eastAsia="Lucida Sans Unicode"/>
          <w:kern w:val="3"/>
          <w:sz w:val="28"/>
          <w:szCs w:val="28"/>
          <w:lang w:eastAsia="ru-RU"/>
        </w:rPr>
      </w:pPr>
      <w:r w:rsidRPr="00B33F2D">
        <w:rPr>
          <w:rFonts w:eastAsia="Lucida Sans Unicode"/>
          <w:kern w:val="3"/>
          <w:sz w:val="28"/>
          <w:szCs w:val="28"/>
          <w:lang w:eastAsia="ru-RU"/>
        </w:rPr>
        <w:t>СОВЕТ ДЕПУТАТОВ</w:t>
      </w:r>
    </w:p>
    <w:p w:rsidR="00B33F2D" w:rsidRPr="00B33F2D" w:rsidRDefault="00B33F2D" w:rsidP="00B33F2D">
      <w:pPr>
        <w:autoSpaceDN w:val="0"/>
        <w:jc w:val="center"/>
        <w:textAlignment w:val="baseline"/>
        <w:rPr>
          <w:rFonts w:eastAsia="Lucida Sans Unicode"/>
          <w:kern w:val="3"/>
          <w:sz w:val="28"/>
          <w:szCs w:val="28"/>
          <w:lang w:eastAsia="ru-RU"/>
        </w:rPr>
      </w:pPr>
      <w:r w:rsidRPr="00B33F2D">
        <w:rPr>
          <w:rFonts w:eastAsia="Lucida Sans Unicode"/>
          <w:kern w:val="3"/>
          <w:sz w:val="28"/>
          <w:szCs w:val="28"/>
          <w:lang w:eastAsia="ru-RU"/>
        </w:rPr>
        <w:t>ЧЕРНОПЕНСКОГО СЕЛЬСКОГО ПОСЕЛЕНИЯ</w:t>
      </w:r>
    </w:p>
    <w:p w:rsidR="00B33F2D" w:rsidRPr="00B33F2D" w:rsidRDefault="00B33F2D" w:rsidP="00B33F2D">
      <w:pPr>
        <w:autoSpaceDN w:val="0"/>
        <w:jc w:val="center"/>
        <w:textAlignment w:val="baseline"/>
        <w:rPr>
          <w:rFonts w:eastAsia="Lucida Sans Unicode"/>
          <w:kern w:val="3"/>
          <w:sz w:val="28"/>
          <w:szCs w:val="28"/>
          <w:lang w:eastAsia="ru-RU"/>
        </w:rPr>
      </w:pPr>
      <w:r w:rsidRPr="00B33F2D">
        <w:rPr>
          <w:rFonts w:eastAsia="Lucida Sans Unicode"/>
          <w:kern w:val="3"/>
          <w:sz w:val="28"/>
          <w:szCs w:val="28"/>
          <w:lang w:eastAsia="ru-RU"/>
        </w:rPr>
        <w:t>третьего созыва</w:t>
      </w:r>
    </w:p>
    <w:p w:rsidR="00B33F2D" w:rsidRPr="00B33F2D" w:rsidRDefault="00B33F2D" w:rsidP="00B33F2D">
      <w:pPr>
        <w:tabs>
          <w:tab w:val="left" w:pos="4020"/>
        </w:tabs>
        <w:autoSpaceDN w:val="0"/>
        <w:jc w:val="both"/>
        <w:rPr>
          <w:kern w:val="3"/>
          <w:sz w:val="28"/>
          <w:szCs w:val="28"/>
        </w:rPr>
      </w:pPr>
    </w:p>
    <w:p w:rsidR="00B33F2D" w:rsidRPr="00B33F2D" w:rsidRDefault="00B33F2D" w:rsidP="00B33F2D">
      <w:pPr>
        <w:autoSpaceDN w:val="0"/>
        <w:jc w:val="center"/>
        <w:rPr>
          <w:kern w:val="3"/>
          <w:sz w:val="28"/>
          <w:szCs w:val="28"/>
        </w:rPr>
      </w:pPr>
    </w:p>
    <w:p w:rsidR="00B33F2D" w:rsidRPr="00B33F2D" w:rsidRDefault="00B33F2D" w:rsidP="00B33F2D">
      <w:pPr>
        <w:autoSpaceDN w:val="0"/>
        <w:jc w:val="center"/>
        <w:rPr>
          <w:kern w:val="3"/>
          <w:sz w:val="28"/>
          <w:szCs w:val="28"/>
        </w:rPr>
      </w:pPr>
      <w:proofErr w:type="gramStart"/>
      <w:r w:rsidRPr="00B33F2D">
        <w:rPr>
          <w:kern w:val="3"/>
          <w:sz w:val="28"/>
          <w:szCs w:val="28"/>
        </w:rPr>
        <w:t>Р</w:t>
      </w:r>
      <w:proofErr w:type="gramEnd"/>
      <w:r w:rsidRPr="00B33F2D">
        <w:rPr>
          <w:kern w:val="3"/>
          <w:sz w:val="28"/>
          <w:szCs w:val="28"/>
        </w:rPr>
        <w:t xml:space="preserve"> Е Ш Е Н И Е</w:t>
      </w:r>
    </w:p>
    <w:p w:rsidR="00B33F2D" w:rsidRPr="00B33F2D" w:rsidRDefault="00B33F2D" w:rsidP="00B33F2D">
      <w:pPr>
        <w:autoSpaceDN w:val="0"/>
        <w:rPr>
          <w:kern w:val="3"/>
          <w:sz w:val="28"/>
          <w:szCs w:val="28"/>
        </w:rPr>
      </w:pPr>
      <w:r w:rsidRPr="00B33F2D">
        <w:rPr>
          <w:kern w:val="3"/>
          <w:sz w:val="28"/>
          <w:szCs w:val="28"/>
        </w:rPr>
        <w:t>25 июня 2020 года №   24</w:t>
      </w:r>
      <w:r w:rsidRPr="00B33F2D">
        <w:rPr>
          <w:kern w:val="3"/>
          <w:sz w:val="28"/>
          <w:szCs w:val="28"/>
        </w:rPr>
        <w:tab/>
      </w:r>
      <w:r w:rsidRPr="00B33F2D">
        <w:rPr>
          <w:kern w:val="3"/>
          <w:sz w:val="28"/>
          <w:szCs w:val="28"/>
        </w:rPr>
        <w:tab/>
      </w:r>
      <w:r w:rsidRPr="00B33F2D">
        <w:rPr>
          <w:kern w:val="3"/>
          <w:sz w:val="28"/>
          <w:szCs w:val="28"/>
        </w:rPr>
        <w:tab/>
      </w:r>
      <w:r w:rsidRPr="00B33F2D">
        <w:rPr>
          <w:kern w:val="3"/>
          <w:sz w:val="28"/>
          <w:szCs w:val="28"/>
        </w:rPr>
        <w:tab/>
      </w:r>
      <w:r w:rsidRPr="00B33F2D">
        <w:rPr>
          <w:kern w:val="3"/>
          <w:sz w:val="28"/>
          <w:szCs w:val="28"/>
        </w:rPr>
        <w:tab/>
      </w:r>
      <w:r w:rsidRPr="00B33F2D">
        <w:rPr>
          <w:kern w:val="3"/>
          <w:sz w:val="28"/>
          <w:szCs w:val="28"/>
        </w:rPr>
        <w:tab/>
        <w:t>п. Сухоногово</w:t>
      </w:r>
    </w:p>
    <w:p w:rsidR="00B33F2D" w:rsidRPr="00B33F2D" w:rsidRDefault="00B33F2D" w:rsidP="00B33F2D">
      <w:pPr>
        <w:autoSpaceDN w:val="0"/>
        <w:jc w:val="both"/>
        <w:rPr>
          <w:kern w:val="3"/>
          <w:sz w:val="28"/>
          <w:szCs w:val="28"/>
        </w:rPr>
      </w:pPr>
    </w:p>
    <w:tbl>
      <w:tblPr>
        <w:tblW w:w="9570" w:type="dxa"/>
        <w:tblCellMar>
          <w:left w:w="10" w:type="dxa"/>
          <w:right w:w="10" w:type="dxa"/>
        </w:tblCellMar>
        <w:tblLook w:val="04A0" w:firstRow="1" w:lastRow="0" w:firstColumn="1" w:lastColumn="0" w:noHBand="0" w:noVBand="1"/>
      </w:tblPr>
      <w:tblGrid>
        <w:gridCol w:w="5070"/>
        <w:gridCol w:w="4500"/>
      </w:tblGrid>
      <w:tr w:rsidR="00B33F2D" w:rsidRPr="00B33F2D" w:rsidTr="00B33F2D">
        <w:trPr>
          <w:trHeight w:val="1502"/>
        </w:trPr>
        <w:tc>
          <w:tcPr>
            <w:tcW w:w="5070" w:type="dxa"/>
            <w:shd w:val="clear" w:color="auto" w:fill="auto"/>
            <w:tcMar>
              <w:top w:w="0" w:type="dxa"/>
              <w:left w:w="108" w:type="dxa"/>
              <w:bottom w:w="0" w:type="dxa"/>
              <w:right w:w="108" w:type="dxa"/>
            </w:tcMar>
          </w:tcPr>
          <w:p w:rsidR="00B33F2D" w:rsidRPr="00B33F2D" w:rsidRDefault="00B33F2D" w:rsidP="00B33F2D">
            <w:pPr>
              <w:autoSpaceDN w:val="0"/>
              <w:jc w:val="both"/>
              <w:rPr>
                <w:rFonts w:ascii="Calibri" w:eastAsia="Times New Roman" w:hAnsi="Calibri"/>
                <w:kern w:val="3"/>
                <w:sz w:val="22"/>
                <w:szCs w:val="22"/>
                <w:lang w:eastAsia="ru-RU"/>
              </w:rPr>
            </w:pPr>
            <w:r w:rsidRPr="00B33F2D">
              <w:rPr>
                <w:kern w:val="3"/>
                <w:sz w:val="28"/>
                <w:szCs w:val="28"/>
              </w:rPr>
              <w:t xml:space="preserve">Об утверждении решения Совета депутатов «Об установлении дополнительных оснований признания </w:t>
            </w:r>
            <w:proofErr w:type="gramStart"/>
            <w:r w:rsidRPr="00B33F2D">
              <w:rPr>
                <w:kern w:val="3"/>
                <w:sz w:val="28"/>
                <w:szCs w:val="28"/>
              </w:rPr>
              <w:t>безнадежными</w:t>
            </w:r>
            <w:proofErr w:type="gramEnd"/>
            <w:r w:rsidRPr="00B33F2D">
              <w:rPr>
                <w:kern w:val="3"/>
                <w:sz w:val="28"/>
                <w:szCs w:val="28"/>
              </w:rPr>
              <w:t xml:space="preserve"> к взысканию недоимки и задолженности  по пеням, штрафам и процентам по местным налогам.»</w:t>
            </w:r>
          </w:p>
          <w:p w:rsidR="00B33F2D" w:rsidRPr="00B33F2D" w:rsidRDefault="00B33F2D" w:rsidP="00B33F2D">
            <w:pPr>
              <w:autoSpaceDN w:val="0"/>
              <w:jc w:val="both"/>
              <w:rPr>
                <w:kern w:val="3"/>
                <w:sz w:val="28"/>
                <w:szCs w:val="28"/>
              </w:rPr>
            </w:pPr>
          </w:p>
        </w:tc>
        <w:tc>
          <w:tcPr>
            <w:tcW w:w="4500" w:type="dxa"/>
            <w:shd w:val="clear" w:color="auto" w:fill="auto"/>
            <w:tcMar>
              <w:top w:w="0" w:type="dxa"/>
              <w:left w:w="108" w:type="dxa"/>
              <w:bottom w:w="0" w:type="dxa"/>
              <w:right w:w="108" w:type="dxa"/>
            </w:tcMar>
          </w:tcPr>
          <w:p w:rsidR="00B33F2D" w:rsidRPr="00B33F2D" w:rsidRDefault="00B33F2D" w:rsidP="00B33F2D">
            <w:pPr>
              <w:autoSpaceDN w:val="0"/>
              <w:jc w:val="both"/>
              <w:rPr>
                <w:kern w:val="3"/>
                <w:sz w:val="28"/>
                <w:szCs w:val="28"/>
              </w:rPr>
            </w:pPr>
            <w:r w:rsidRPr="00B33F2D">
              <w:rPr>
                <w:kern w:val="3"/>
                <w:sz w:val="28"/>
                <w:szCs w:val="28"/>
              </w:rPr>
              <w:t xml:space="preserve"> </w:t>
            </w:r>
          </w:p>
        </w:tc>
      </w:tr>
    </w:tbl>
    <w:p w:rsidR="00B33F2D" w:rsidRPr="00B33F2D" w:rsidRDefault="00B33F2D" w:rsidP="00B33F2D">
      <w:pPr>
        <w:autoSpaceDN w:val="0"/>
        <w:jc w:val="both"/>
        <w:rPr>
          <w:kern w:val="3"/>
          <w:sz w:val="28"/>
          <w:szCs w:val="28"/>
        </w:rPr>
      </w:pPr>
    </w:p>
    <w:p w:rsidR="00B33F2D" w:rsidRPr="00B33F2D" w:rsidRDefault="00B33F2D" w:rsidP="00B33F2D">
      <w:pPr>
        <w:autoSpaceDN w:val="0"/>
        <w:jc w:val="both"/>
        <w:rPr>
          <w:kern w:val="3"/>
          <w:sz w:val="28"/>
          <w:szCs w:val="28"/>
        </w:rPr>
      </w:pPr>
      <w:r w:rsidRPr="00B33F2D">
        <w:rPr>
          <w:kern w:val="3"/>
          <w:sz w:val="28"/>
          <w:szCs w:val="28"/>
        </w:rPr>
        <w:t xml:space="preserve">           </w:t>
      </w:r>
      <w:proofErr w:type="gramStart"/>
      <w:r w:rsidRPr="00B33F2D">
        <w:rPr>
          <w:kern w:val="3"/>
          <w:sz w:val="28"/>
          <w:szCs w:val="28"/>
        </w:rPr>
        <w:t>В соответствии с пунктом 3 статьи 59 Налогового кодекса Российской Федерации, на основании Приказа Федеральной налоговой службы Российской Федерации от 02.04.2019 № ММВ-7-8/164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 на основании письма Межрайонной ИФНС</w:t>
      </w:r>
      <w:proofErr w:type="gramEnd"/>
      <w:r w:rsidRPr="00B33F2D">
        <w:rPr>
          <w:kern w:val="3"/>
          <w:sz w:val="28"/>
          <w:szCs w:val="28"/>
        </w:rPr>
        <w:t xml:space="preserve"> России № 7 по Костромской области от 30.10.2019 г. № 07-16/18856 , Совет депутатов Чернопенского сельского поселения решил:</w:t>
      </w:r>
    </w:p>
    <w:p w:rsidR="00B33F2D" w:rsidRPr="00B33F2D" w:rsidRDefault="00B33F2D" w:rsidP="00B33F2D">
      <w:pPr>
        <w:autoSpaceDN w:val="0"/>
        <w:jc w:val="both"/>
        <w:rPr>
          <w:rFonts w:eastAsia="Lucida Sans Unicode"/>
          <w:kern w:val="3"/>
          <w:sz w:val="28"/>
          <w:szCs w:val="28"/>
          <w:lang w:eastAsia="ru-RU"/>
        </w:rPr>
      </w:pPr>
    </w:p>
    <w:p w:rsidR="00B33F2D" w:rsidRPr="00B33F2D" w:rsidRDefault="00B33F2D" w:rsidP="00B33F2D">
      <w:pPr>
        <w:autoSpaceDN w:val="0"/>
        <w:jc w:val="both"/>
        <w:rPr>
          <w:rFonts w:ascii="Calibri" w:eastAsia="Times New Roman" w:hAnsi="Calibri"/>
          <w:kern w:val="3"/>
          <w:sz w:val="22"/>
          <w:szCs w:val="22"/>
          <w:lang w:eastAsia="ru-RU"/>
        </w:rPr>
      </w:pPr>
      <w:r w:rsidRPr="00B33F2D">
        <w:rPr>
          <w:rFonts w:eastAsia="Lucida Sans Unicode"/>
          <w:kern w:val="3"/>
          <w:sz w:val="28"/>
          <w:szCs w:val="28"/>
          <w:lang w:eastAsia="ru-RU"/>
        </w:rPr>
        <w:t xml:space="preserve">1. </w:t>
      </w:r>
      <w:r w:rsidRPr="00B33F2D">
        <w:rPr>
          <w:kern w:val="3"/>
          <w:sz w:val="28"/>
          <w:szCs w:val="28"/>
        </w:rPr>
        <w:t xml:space="preserve">   Установить дополнительные основания признания безнадежными к взысканию недоимки и задолженности по пеням, штрафам и процентам по местным налогам, в следующих случаях:</w:t>
      </w:r>
    </w:p>
    <w:p w:rsidR="00B33F2D" w:rsidRPr="00B33F2D" w:rsidRDefault="00B33F2D" w:rsidP="00B33F2D">
      <w:pPr>
        <w:autoSpaceDN w:val="0"/>
        <w:ind w:hanging="11"/>
        <w:jc w:val="both"/>
        <w:rPr>
          <w:kern w:val="3"/>
          <w:sz w:val="28"/>
          <w:szCs w:val="28"/>
        </w:rPr>
      </w:pPr>
      <w:r w:rsidRPr="00B33F2D">
        <w:rPr>
          <w:kern w:val="3"/>
          <w:sz w:val="28"/>
          <w:szCs w:val="28"/>
        </w:rPr>
        <w:t xml:space="preserve">         1) задолженность по налогоплательщикам юридическим и физическим лицам по отмененным налогам, если </w:t>
      </w:r>
      <w:proofErr w:type="gramStart"/>
      <w:r w:rsidRPr="00B33F2D">
        <w:rPr>
          <w:kern w:val="3"/>
          <w:sz w:val="28"/>
          <w:szCs w:val="28"/>
        </w:rPr>
        <w:t>с даты отмены</w:t>
      </w:r>
      <w:proofErr w:type="gramEnd"/>
      <w:r w:rsidRPr="00B33F2D">
        <w:rPr>
          <w:kern w:val="3"/>
          <w:sz w:val="28"/>
          <w:szCs w:val="28"/>
        </w:rPr>
        <w:t xml:space="preserve"> прошло более трёх лет, и налогоплательщик не находится  в стадии банкротства;</w:t>
      </w:r>
    </w:p>
    <w:p w:rsidR="00B33F2D" w:rsidRPr="00B33F2D" w:rsidRDefault="00B33F2D" w:rsidP="00B33F2D">
      <w:pPr>
        <w:autoSpaceDN w:val="0"/>
        <w:ind w:hanging="11"/>
        <w:jc w:val="both"/>
        <w:rPr>
          <w:kern w:val="3"/>
          <w:sz w:val="28"/>
          <w:szCs w:val="28"/>
        </w:rPr>
      </w:pPr>
      <w:r w:rsidRPr="00B33F2D">
        <w:rPr>
          <w:kern w:val="3"/>
          <w:sz w:val="28"/>
          <w:szCs w:val="28"/>
        </w:rPr>
        <w:t xml:space="preserve">        2) задолженность по умершим физическим лицам либо объявленных умершими, в том числе задолженность в случае не наследования имущества, по истечении трёх лет;</w:t>
      </w:r>
    </w:p>
    <w:p w:rsidR="00B33F2D" w:rsidRPr="00B33F2D" w:rsidRDefault="00B33F2D" w:rsidP="00B33F2D">
      <w:pPr>
        <w:tabs>
          <w:tab w:val="left" w:pos="720"/>
        </w:tabs>
        <w:autoSpaceDN w:val="0"/>
        <w:ind w:hanging="11"/>
        <w:jc w:val="both"/>
        <w:rPr>
          <w:kern w:val="3"/>
          <w:sz w:val="28"/>
          <w:szCs w:val="28"/>
        </w:rPr>
      </w:pPr>
      <w:r w:rsidRPr="00B33F2D">
        <w:rPr>
          <w:kern w:val="3"/>
          <w:sz w:val="28"/>
          <w:szCs w:val="28"/>
        </w:rPr>
        <w:lastRenderedPageBreak/>
        <w:t xml:space="preserve">        3) задолженность по налогоплательщикам </w:t>
      </w:r>
      <w:proofErr w:type="gramStart"/>
      <w:r w:rsidRPr="00B33F2D">
        <w:rPr>
          <w:kern w:val="3"/>
          <w:sz w:val="28"/>
          <w:szCs w:val="28"/>
        </w:rPr>
        <w:t>–ф</w:t>
      </w:r>
      <w:proofErr w:type="gramEnd"/>
      <w:r w:rsidRPr="00B33F2D">
        <w:rPr>
          <w:kern w:val="3"/>
          <w:sz w:val="28"/>
          <w:szCs w:val="28"/>
        </w:rPr>
        <w:t>изическим лицом с суммой долга до 100 рублей в случае образования задолженности свыше трех лет.</w:t>
      </w:r>
    </w:p>
    <w:p w:rsidR="00B33F2D" w:rsidRPr="00B33F2D" w:rsidRDefault="00B33F2D" w:rsidP="00B33F2D">
      <w:pPr>
        <w:tabs>
          <w:tab w:val="left" w:pos="720"/>
        </w:tabs>
        <w:autoSpaceDN w:val="0"/>
        <w:ind w:hanging="11"/>
        <w:jc w:val="both"/>
        <w:rPr>
          <w:kern w:val="3"/>
          <w:sz w:val="28"/>
          <w:szCs w:val="28"/>
        </w:rPr>
      </w:pPr>
      <w:r w:rsidRPr="00B33F2D">
        <w:rPr>
          <w:kern w:val="3"/>
          <w:sz w:val="28"/>
          <w:szCs w:val="28"/>
        </w:rPr>
        <w:t>2.   Установить, что документом, подтверждающим обстоятельства признания безнадежными к взысканию недоимки по земельному налогу, налогу на имущество физических лиц и задолженности по пеням, штрафам и процентам по всем вышеуказанным дополнительным основаниям является справка налогового органа о суммах недоимки и задолженности по пеням, штрафам и процентам, взыскание которых невозможно.</w:t>
      </w:r>
    </w:p>
    <w:p w:rsidR="00B33F2D" w:rsidRPr="00B33F2D" w:rsidRDefault="00B33F2D" w:rsidP="00B33F2D">
      <w:pPr>
        <w:tabs>
          <w:tab w:val="left" w:pos="720"/>
        </w:tabs>
        <w:autoSpaceDN w:val="0"/>
        <w:jc w:val="both"/>
        <w:rPr>
          <w:rFonts w:ascii="Calibri" w:eastAsia="Times New Roman" w:hAnsi="Calibri"/>
          <w:kern w:val="3"/>
          <w:sz w:val="22"/>
          <w:szCs w:val="22"/>
          <w:lang w:eastAsia="ru-RU"/>
        </w:rPr>
      </w:pPr>
      <w:r w:rsidRPr="00B33F2D">
        <w:rPr>
          <w:kern w:val="3"/>
          <w:sz w:val="28"/>
          <w:szCs w:val="28"/>
        </w:rPr>
        <w:t xml:space="preserve">3.  </w:t>
      </w:r>
      <w:r w:rsidRPr="00B33F2D">
        <w:rPr>
          <w:rFonts w:eastAsia="Lucida Sans Unicode"/>
          <w:kern w:val="3"/>
          <w:sz w:val="28"/>
          <w:szCs w:val="28"/>
          <w:lang w:eastAsia="ru-RU"/>
        </w:rPr>
        <w:t xml:space="preserve">Решение Совета депутатов от </w:t>
      </w:r>
      <w:r w:rsidR="005C73DD">
        <w:rPr>
          <w:kern w:val="3"/>
          <w:sz w:val="28"/>
          <w:szCs w:val="28"/>
        </w:rPr>
        <w:t>28</w:t>
      </w:r>
      <w:r w:rsidRPr="00B33F2D">
        <w:rPr>
          <w:kern w:val="3"/>
          <w:sz w:val="28"/>
          <w:szCs w:val="28"/>
        </w:rPr>
        <w:t>.0</w:t>
      </w:r>
      <w:r w:rsidR="005C73DD">
        <w:rPr>
          <w:kern w:val="3"/>
          <w:sz w:val="28"/>
          <w:szCs w:val="28"/>
        </w:rPr>
        <w:t>5</w:t>
      </w:r>
      <w:r w:rsidRPr="00B33F2D">
        <w:rPr>
          <w:kern w:val="3"/>
          <w:sz w:val="28"/>
          <w:szCs w:val="28"/>
        </w:rPr>
        <w:t>.2015 г. № 31</w:t>
      </w:r>
      <w:r w:rsidRPr="00B33F2D">
        <w:rPr>
          <w:rFonts w:eastAsia="Lucida Sans Unicode"/>
          <w:kern w:val="3"/>
          <w:sz w:val="28"/>
          <w:szCs w:val="28"/>
          <w:lang w:eastAsia="ru-RU"/>
        </w:rPr>
        <w:t xml:space="preserve"> «</w:t>
      </w:r>
      <w:r w:rsidRPr="00B33F2D">
        <w:rPr>
          <w:kern w:val="3"/>
          <w:sz w:val="28"/>
          <w:szCs w:val="28"/>
        </w:rPr>
        <w:t>Об установлении дополнительных оснований признания безнадежными к взысканию и списания</w:t>
      </w:r>
      <w:r w:rsidRPr="00B33F2D">
        <w:rPr>
          <w:color w:val="FF0000"/>
          <w:kern w:val="3"/>
          <w:sz w:val="28"/>
          <w:szCs w:val="28"/>
        </w:rPr>
        <w:t xml:space="preserve"> </w:t>
      </w:r>
      <w:r w:rsidRPr="00B33F2D">
        <w:rPr>
          <w:kern w:val="3"/>
          <w:sz w:val="28"/>
          <w:szCs w:val="28"/>
        </w:rPr>
        <w:t>недоимки и задолженности  по пеням, штрафам и процентам по местным налогам» признать утратившим силу.</w:t>
      </w:r>
    </w:p>
    <w:p w:rsidR="00B33F2D" w:rsidRPr="00B33F2D" w:rsidRDefault="00B33F2D" w:rsidP="00B33F2D">
      <w:pPr>
        <w:autoSpaceDN w:val="0"/>
        <w:jc w:val="both"/>
        <w:rPr>
          <w:kern w:val="3"/>
          <w:sz w:val="28"/>
          <w:szCs w:val="28"/>
        </w:rPr>
      </w:pPr>
      <w:r w:rsidRPr="00B33F2D">
        <w:rPr>
          <w:kern w:val="3"/>
          <w:sz w:val="28"/>
          <w:szCs w:val="28"/>
        </w:rPr>
        <w:t xml:space="preserve">4. Направить настоящее Решение в </w:t>
      </w:r>
      <w:proofErr w:type="gramStart"/>
      <w:r w:rsidRPr="00B33F2D">
        <w:rPr>
          <w:kern w:val="3"/>
          <w:sz w:val="28"/>
          <w:szCs w:val="28"/>
        </w:rPr>
        <w:t>Межрайонную</w:t>
      </w:r>
      <w:proofErr w:type="gramEnd"/>
      <w:r w:rsidRPr="00B33F2D">
        <w:rPr>
          <w:kern w:val="3"/>
          <w:sz w:val="28"/>
          <w:szCs w:val="28"/>
        </w:rPr>
        <w:t xml:space="preserve"> ИФНС № 7 по Костромской области для принятия решения о списании недоимки  и задолженности по пеням, штрафам и процентам по местным налогам.</w:t>
      </w:r>
    </w:p>
    <w:p w:rsidR="00B33F2D" w:rsidRPr="00B33F2D" w:rsidRDefault="00B33F2D" w:rsidP="00B33F2D">
      <w:pPr>
        <w:autoSpaceDN w:val="0"/>
        <w:jc w:val="both"/>
        <w:rPr>
          <w:kern w:val="3"/>
          <w:sz w:val="28"/>
          <w:szCs w:val="28"/>
        </w:rPr>
      </w:pPr>
      <w:r w:rsidRPr="00B33F2D">
        <w:rPr>
          <w:kern w:val="3"/>
          <w:sz w:val="28"/>
          <w:szCs w:val="28"/>
        </w:rPr>
        <w:t xml:space="preserve"> 5. </w:t>
      </w:r>
      <w:proofErr w:type="gramStart"/>
      <w:r w:rsidRPr="00B33F2D">
        <w:rPr>
          <w:kern w:val="3"/>
          <w:sz w:val="28"/>
          <w:szCs w:val="28"/>
        </w:rPr>
        <w:t>Контроль за</w:t>
      </w:r>
      <w:proofErr w:type="gramEnd"/>
      <w:r w:rsidRPr="00B33F2D">
        <w:rPr>
          <w:kern w:val="3"/>
          <w:sz w:val="28"/>
          <w:szCs w:val="28"/>
        </w:rPr>
        <w:t xml:space="preserve"> исполнением настоящего решения возложить на главу Чернопенского сельского поселения  Е.Н. Зубову. </w:t>
      </w:r>
    </w:p>
    <w:p w:rsidR="00B33F2D" w:rsidRPr="00B33F2D" w:rsidRDefault="00B33F2D" w:rsidP="00B33F2D">
      <w:pPr>
        <w:autoSpaceDN w:val="0"/>
        <w:jc w:val="both"/>
        <w:rPr>
          <w:kern w:val="3"/>
          <w:sz w:val="28"/>
          <w:szCs w:val="28"/>
        </w:rPr>
      </w:pPr>
      <w:r w:rsidRPr="00B33F2D">
        <w:rPr>
          <w:kern w:val="3"/>
          <w:sz w:val="28"/>
          <w:szCs w:val="28"/>
        </w:rPr>
        <w:t xml:space="preserve">6. Настоящее решение  вступает в силу с момента официального  опубликования в информационном бюллетене «Чернопенский вестник».  </w:t>
      </w:r>
    </w:p>
    <w:p w:rsidR="00B33F2D" w:rsidRPr="00B33F2D" w:rsidRDefault="00B33F2D" w:rsidP="00B33F2D">
      <w:pPr>
        <w:autoSpaceDE w:val="0"/>
        <w:autoSpaceDN w:val="0"/>
        <w:jc w:val="both"/>
        <w:rPr>
          <w:kern w:val="3"/>
          <w:sz w:val="28"/>
          <w:szCs w:val="28"/>
        </w:rPr>
      </w:pPr>
    </w:p>
    <w:tbl>
      <w:tblPr>
        <w:tblW w:w="9782" w:type="dxa"/>
        <w:tblInd w:w="-318" w:type="dxa"/>
        <w:tblLayout w:type="fixed"/>
        <w:tblCellMar>
          <w:left w:w="10" w:type="dxa"/>
          <w:right w:w="10" w:type="dxa"/>
        </w:tblCellMar>
        <w:tblLook w:val="04A0" w:firstRow="1" w:lastRow="0" w:firstColumn="1" w:lastColumn="0" w:noHBand="0" w:noVBand="1"/>
      </w:tblPr>
      <w:tblGrid>
        <w:gridCol w:w="5279"/>
        <w:gridCol w:w="4503"/>
      </w:tblGrid>
      <w:tr w:rsidR="00B33F2D" w:rsidRPr="00B33F2D" w:rsidTr="00B33F2D">
        <w:tc>
          <w:tcPr>
            <w:tcW w:w="5279" w:type="dxa"/>
            <w:shd w:val="clear" w:color="auto" w:fill="auto"/>
            <w:tcMar>
              <w:top w:w="0" w:type="dxa"/>
              <w:left w:w="108" w:type="dxa"/>
              <w:bottom w:w="0" w:type="dxa"/>
              <w:right w:w="108" w:type="dxa"/>
            </w:tcMar>
          </w:tcPr>
          <w:p w:rsidR="00B33F2D" w:rsidRPr="00B33F2D" w:rsidRDefault="00B33F2D" w:rsidP="00B33F2D">
            <w:pPr>
              <w:autoSpaceDN w:val="0"/>
              <w:jc w:val="both"/>
              <w:textAlignment w:val="baseline"/>
              <w:rPr>
                <w:color w:val="00000A"/>
                <w:kern w:val="3"/>
                <w:sz w:val="28"/>
                <w:szCs w:val="28"/>
                <w:lang w:eastAsia="ru-RU"/>
              </w:rPr>
            </w:pPr>
          </w:p>
          <w:p w:rsidR="00B33F2D" w:rsidRPr="00B33F2D" w:rsidRDefault="00B33F2D" w:rsidP="00B33F2D">
            <w:pPr>
              <w:autoSpaceDN w:val="0"/>
              <w:jc w:val="both"/>
              <w:textAlignment w:val="baseline"/>
              <w:rPr>
                <w:color w:val="00000A"/>
                <w:kern w:val="3"/>
                <w:sz w:val="28"/>
                <w:szCs w:val="28"/>
                <w:lang w:eastAsia="ru-RU"/>
              </w:rPr>
            </w:pPr>
            <w:r w:rsidRPr="00B33F2D">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B33F2D" w:rsidRPr="00B33F2D" w:rsidRDefault="00B33F2D" w:rsidP="00B33F2D">
            <w:pPr>
              <w:autoSpaceDN w:val="0"/>
              <w:jc w:val="both"/>
              <w:textAlignment w:val="baseline"/>
              <w:rPr>
                <w:color w:val="00000A"/>
                <w:kern w:val="3"/>
                <w:sz w:val="28"/>
                <w:szCs w:val="28"/>
                <w:lang w:eastAsia="ru-RU"/>
              </w:rPr>
            </w:pPr>
            <w:r w:rsidRPr="00B33F2D">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503" w:type="dxa"/>
            <w:shd w:val="clear" w:color="auto" w:fill="auto"/>
            <w:tcMar>
              <w:top w:w="0" w:type="dxa"/>
              <w:left w:w="108" w:type="dxa"/>
              <w:bottom w:w="0" w:type="dxa"/>
              <w:right w:w="108" w:type="dxa"/>
            </w:tcMar>
          </w:tcPr>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right"/>
              <w:textAlignment w:val="baseline"/>
              <w:rPr>
                <w:color w:val="00000A"/>
                <w:kern w:val="3"/>
                <w:sz w:val="28"/>
                <w:szCs w:val="28"/>
                <w:lang w:eastAsia="ru-RU"/>
              </w:rPr>
            </w:pPr>
            <w:r w:rsidRPr="00B33F2D">
              <w:rPr>
                <w:color w:val="00000A"/>
                <w:kern w:val="3"/>
                <w:sz w:val="28"/>
                <w:szCs w:val="28"/>
                <w:lang w:eastAsia="ru-RU"/>
              </w:rPr>
              <w:t>Е.Н. Зубова</w:t>
            </w:r>
          </w:p>
          <w:p w:rsidR="00B33F2D" w:rsidRPr="00B33F2D" w:rsidRDefault="00B33F2D" w:rsidP="00B33F2D">
            <w:pPr>
              <w:autoSpaceDN w:val="0"/>
              <w:spacing w:line="100" w:lineRule="atLeast"/>
              <w:jc w:val="both"/>
              <w:textAlignment w:val="baseline"/>
              <w:rPr>
                <w:color w:val="00000A"/>
                <w:kern w:val="3"/>
                <w:sz w:val="28"/>
                <w:szCs w:val="28"/>
                <w:lang w:eastAsia="ru-RU"/>
              </w:rPr>
            </w:pPr>
            <w:r w:rsidRPr="00B33F2D">
              <w:rPr>
                <w:color w:val="00000A"/>
                <w:kern w:val="3"/>
                <w:sz w:val="28"/>
                <w:szCs w:val="28"/>
                <w:lang w:eastAsia="ru-RU"/>
              </w:rPr>
              <w:t xml:space="preserve">                                      </w:t>
            </w:r>
          </w:p>
          <w:p w:rsidR="00B33F2D" w:rsidRPr="00B33F2D" w:rsidRDefault="00B33F2D" w:rsidP="00B33F2D">
            <w:pPr>
              <w:autoSpaceDN w:val="0"/>
              <w:spacing w:line="100" w:lineRule="atLeast"/>
              <w:jc w:val="both"/>
              <w:textAlignment w:val="baseline"/>
              <w:rPr>
                <w:color w:val="00000A"/>
                <w:kern w:val="3"/>
                <w:sz w:val="28"/>
                <w:szCs w:val="28"/>
                <w:lang w:eastAsia="ru-RU"/>
              </w:rPr>
            </w:pPr>
            <w:r w:rsidRPr="00B33F2D">
              <w:rPr>
                <w:color w:val="00000A"/>
                <w:kern w:val="3"/>
                <w:sz w:val="28"/>
                <w:szCs w:val="28"/>
                <w:lang w:eastAsia="ru-RU"/>
              </w:rPr>
              <w:t xml:space="preserve">   </w:t>
            </w:r>
          </w:p>
          <w:p w:rsidR="00B33F2D" w:rsidRPr="00B33F2D" w:rsidRDefault="00B33F2D" w:rsidP="00B33F2D">
            <w:pPr>
              <w:autoSpaceDN w:val="0"/>
              <w:spacing w:line="100" w:lineRule="atLeast"/>
              <w:jc w:val="right"/>
              <w:textAlignment w:val="baseline"/>
              <w:rPr>
                <w:rFonts w:ascii="Calibri" w:eastAsia="Times New Roman" w:hAnsi="Calibri"/>
                <w:kern w:val="3"/>
                <w:sz w:val="22"/>
                <w:szCs w:val="22"/>
                <w:lang w:eastAsia="ru-RU"/>
              </w:rPr>
            </w:pPr>
          </w:p>
        </w:tc>
      </w:tr>
    </w:tbl>
    <w:p w:rsidR="00B33F2D" w:rsidRPr="00B33F2D" w:rsidRDefault="00B33F2D" w:rsidP="00B33F2D">
      <w:pPr>
        <w:autoSpaceDN w:val="0"/>
        <w:spacing w:line="100" w:lineRule="atLeast"/>
        <w:ind w:firstLine="708"/>
        <w:jc w:val="both"/>
        <w:rPr>
          <w:rFonts w:eastAsia="Times New Roman"/>
          <w:kern w:val="3"/>
          <w:sz w:val="28"/>
          <w:szCs w:val="28"/>
        </w:rPr>
      </w:pPr>
    </w:p>
    <w:p w:rsidR="00B33F2D" w:rsidRPr="00B33F2D" w:rsidRDefault="00B33F2D" w:rsidP="00B33F2D">
      <w:pPr>
        <w:widowControl/>
        <w:autoSpaceDN w:val="0"/>
        <w:ind w:hanging="902"/>
        <w:rPr>
          <w:rFonts w:eastAsia="Times New Roman"/>
          <w:kern w:val="0"/>
          <w:sz w:val="28"/>
          <w:szCs w:val="28"/>
          <w:lang w:eastAsia="ar-SA"/>
        </w:rPr>
      </w:pPr>
    </w:p>
    <w:p w:rsidR="00B33F2D" w:rsidRPr="00B33F2D" w:rsidRDefault="00B33F2D" w:rsidP="00B33F2D">
      <w:pPr>
        <w:widowControl/>
        <w:autoSpaceDN w:val="0"/>
        <w:ind w:hanging="902"/>
        <w:rPr>
          <w:rFonts w:eastAsia="Times New Roman"/>
          <w:bCs/>
          <w:kern w:val="0"/>
          <w:sz w:val="28"/>
          <w:szCs w:val="28"/>
          <w:lang w:eastAsia="ar-SA"/>
        </w:rPr>
      </w:pPr>
      <w:r w:rsidRPr="00B33F2D">
        <w:rPr>
          <w:rFonts w:eastAsia="Times New Roman"/>
          <w:bCs/>
          <w:kern w:val="0"/>
          <w:sz w:val="28"/>
          <w:szCs w:val="28"/>
          <w:lang w:eastAsia="ar-SA"/>
        </w:rPr>
        <w:t xml:space="preserve">           </w:t>
      </w:r>
    </w:p>
    <w:p w:rsidR="00B33F2D" w:rsidRPr="00B33F2D" w:rsidRDefault="00B33F2D" w:rsidP="00B33F2D">
      <w:pPr>
        <w:widowControl/>
        <w:autoSpaceDN w:val="0"/>
        <w:ind w:hanging="902"/>
        <w:rPr>
          <w:rFonts w:eastAsia="Times New Roman"/>
          <w:bCs/>
          <w:kern w:val="0"/>
          <w:sz w:val="28"/>
          <w:szCs w:val="28"/>
          <w:lang w:eastAsia="ar-SA"/>
        </w:rPr>
      </w:pPr>
    </w:p>
    <w:p w:rsidR="00B33F2D" w:rsidRPr="00B33F2D" w:rsidRDefault="00B33F2D" w:rsidP="00B33F2D">
      <w:pPr>
        <w:pageBreakBefore/>
        <w:autoSpaceDN w:val="0"/>
        <w:ind w:left="2977"/>
        <w:textAlignment w:val="baseline"/>
        <w:rPr>
          <w:rFonts w:ascii="Calibri" w:eastAsia="Times New Roman" w:hAnsi="Calibri"/>
          <w:kern w:val="3"/>
          <w:sz w:val="22"/>
          <w:szCs w:val="22"/>
          <w:lang w:eastAsia="ru-RU"/>
        </w:rPr>
      </w:pPr>
      <w:r w:rsidRPr="00B33F2D">
        <w:rPr>
          <w:rFonts w:ascii="Arial" w:hAnsi="Arial" w:cs="Arial"/>
          <w:noProof/>
          <w:kern w:val="3"/>
          <w:sz w:val="24"/>
          <w:lang w:eastAsia="ru-RU"/>
        </w:rPr>
        <w:lastRenderedPageBreak/>
        <w:drawing>
          <wp:anchor distT="0" distB="0" distL="114300" distR="114300" simplePos="0" relativeHeight="251664384" behindDoc="0" locked="0" layoutInCell="1" allowOverlap="1" wp14:anchorId="37F2C2BD" wp14:editId="7725AF1D">
            <wp:simplePos x="0" y="0"/>
            <wp:positionH relativeFrom="column">
              <wp:posOffset>2844165</wp:posOffset>
            </wp:positionH>
            <wp:positionV relativeFrom="paragraph">
              <wp:posOffset>-694690</wp:posOffset>
            </wp:positionV>
            <wp:extent cx="581028" cy="607061"/>
            <wp:effectExtent l="0" t="0" r="9525" b="2540"/>
            <wp:wrapNone/>
            <wp:docPr id="16" name="Рисунок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81028" cy="607061"/>
                    </a:xfrm>
                    <a:prstGeom prst="rect">
                      <a:avLst/>
                    </a:prstGeom>
                    <a:solidFill>
                      <a:srgbClr val="FFFFFF"/>
                    </a:solidFill>
                    <a:ln>
                      <a:noFill/>
                      <a:prstDash/>
                    </a:ln>
                  </pic:spPr>
                </pic:pic>
              </a:graphicData>
            </a:graphic>
          </wp:anchor>
        </w:drawing>
      </w:r>
      <w:r w:rsidRPr="00B33F2D">
        <w:rPr>
          <w:rFonts w:eastAsia="Times New Roman"/>
          <w:kern w:val="0"/>
          <w:sz w:val="28"/>
          <w:szCs w:val="28"/>
          <w:lang w:eastAsia="ar-SA"/>
        </w:rPr>
        <w:t>КОСТРОМСКАЯ ОБЛАСТЬ</w:t>
      </w:r>
    </w:p>
    <w:p w:rsidR="00B33F2D" w:rsidRPr="00B33F2D" w:rsidRDefault="00B33F2D" w:rsidP="00B33F2D">
      <w:pPr>
        <w:widowControl/>
        <w:autoSpaceDN w:val="0"/>
        <w:jc w:val="center"/>
        <w:rPr>
          <w:rFonts w:ascii="Calibri" w:eastAsia="Times New Roman" w:hAnsi="Calibri"/>
          <w:kern w:val="3"/>
          <w:sz w:val="22"/>
          <w:szCs w:val="22"/>
          <w:lang w:eastAsia="ru-RU"/>
        </w:rPr>
      </w:pPr>
      <w:r w:rsidRPr="00B33F2D">
        <w:rPr>
          <w:rFonts w:eastAsia="Times New Roman"/>
          <w:kern w:val="0"/>
          <w:sz w:val="28"/>
          <w:szCs w:val="28"/>
          <w:lang w:eastAsia="ar-SA"/>
        </w:rPr>
        <w:t>КОСТРОМСКОЙ МУНИЦИПАЛЬНЫЙ РАЙОН</w:t>
      </w:r>
    </w:p>
    <w:p w:rsidR="00B33F2D" w:rsidRPr="00B33F2D" w:rsidRDefault="00B33F2D" w:rsidP="00B33F2D">
      <w:pPr>
        <w:widowControl/>
        <w:autoSpaceDN w:val="0"/>
        <w:jc w:val="center"/>
        <w:rPr>
          <w:rFonts w:eastAsia="Times New Roman"/>
          <w:kern w:val="0"/>
          <w:sz w:val="28"/>
          <w:szCs w:val="28"/>
          <w:lang w:eastAsia="ar-SA"/>
        </w:rPr>
      </w:pPr>
      <w:r w:rsidRPr="00B33F2D">
        <w:rPr>
          <w:rFonts w:eastAsia="Times New Roman"/>
          <w:kern w:val="0"/>
          <w:sz w:val="28"/>
          <w:szCs w:val="28"/>
          <w:lang w:eastAsia="ar-SA"/>
        </w:rPr>
        <w:t>СОВЕТ ДЕПУТАТОВ</w:t>
      </w:r>
    </w:p>
    <w:p w:rsidR="00B33F2D" w:rsidRPr="00B33F2D" w:rsidRDefault="00B33F2D" w:rsidP="00B33F2D">
      <w:pPr>
        <w:widowControl/>
        <w:autoSpaceDN w:val="0"/>
        <w:jc w:val="center"/>
        <w:rPr>
          <w:rFonts w:eastAsia="Times New Roman"/>
          <w:kern w:val="0"/>
          <w:sz w:val="28"/>
          <w:szCs w:val="28"/>
          <w:lang w:eastAsia="ar-SA"/>
        </w:rPr>
      </w:pPr>
      <w:r w:rsidRPr="00B33F2D">
        <w:rPr>
          <w:rFonts w:eastAsia="Times New Roman"/>
          <w:kern w:val="0"/>
          <w:sz w:val="28"/>
          <w:szCs w:val="28"/>
          <w:lang w:eastAsia="ar-SA"/>
        </w:rPr>
        <w:t>ЧЕРНОПЕНСКОГО СЕЛЬСКОГО ПОСЕЛЕНИЯ</w:t>
      </w:r>
    </w:p>
    <w:p w:rsidR="00B33F2D" w:rsidRPr="00B33F2D" w:rsidRDefault="00B33F2D" w:rsidP="00B33F2D">
      <w:pPr>
        <w:widowControl/>
        <w:autoSpaceDN w:val="0"/>
        <w:jc w:val="center"/>
        <w:rPr>
          <w:rFonts w:eastAsia="Times New Roman"/>
          <w:kern w:val="0"/>
          <w:sz w:val="28"/>
          <w:szCs w:val="28"/>
          <w:lang w:eastAsia="ar-SA"/>
        </w:rPr>
      </w:pPr>
      <w:r w:rsidRPr="00B33F2D">
        <w:rPr>
          <w:rFonts w:eastAsia="Times New Roman"/>
          <w:kern w:val="0"/>
          <w:sz w:val="28"/>
          <w:szCs w:val="28"/>
          <w:lang w:eastAsia="ar-SA"/>
        </w:rPr>
        <w:t>третьего созыва</w:t>
      </w:r>
    </w:p>
    <w:p w:rsidR="00B33F2D" w:rsidRPr="00B33F2D" w:rsidRDefault="00B33F2D" w:rsidP="00B33F2D">
      <w:pPr>
        <w:widowControl/>
        <w:autoSpaceDN w:val="0"/>
        <w:jc w:val="both"/>
        <w:rPr>
          <w:rFonts w:eastAsia="Times New Roman"/>
          <w:kern w:val="0"/>
          <w:sz w:val="28"/>
          <w:szCs w:val="28"/>
          <w:lang w:eastAsia="ar-SA"/>
        </w:rPr>
      </w:pPr>
    </w:p>
    <w:p w:rsidR="00B33F2D" w:rsidRPr="00B33F2D" w:rsidRDefault="00B33F2D" w:rsidP="00B33F2D">
      <w:pPr>
        <w:widowControl/>
        <w:autoSpaceDN w:val="0"/>
        <w:jc w:val="center"/>
        <w:rPr>
          <w:rFonts w:eastAsia="Times New Roman"/>
          <w:kern w:val="0"/>
          <w:sz w:val="28"/>
          <w:szCs w:val="28"/>
          <w:lang w:eastAsia="ar-SA"/>
        </w:rPr>
      </w:pPr>
      <w:r w:rsidRPr="00B33F2D">
        <w:rPr>
          <w:rFonts w:eastAsia="Times New Roman"/>
          <w:kern w:val="0"/>
          <w:sz w:val="28"/>
          <w:szCs w:val="28"/>
          <w:lang w:eastAsia="ar-SA"/>
        </w:rPr>
        <w:t xml:space="preserve">  </w:t>
      </w:r>
      <w:proofErr w:type="gramStart"/>
      <w:r w:rsidRPr="00B33F2D">
        <w:rPr>
          <w:rFonts w:eastAsia="Times New Roman"/>
          <w:kern w:val="0"/>
          <w:sz w:val="28"/>
          <w:szCs w:val="28"/>
          <w:lang w:eastAsia="ar-SA"/>
        </w:rPr>
        <w:t>Р</w:t>
      </w:r>
      <w:proofErr w:type="gramEnd"/>
      <w:r w:rsidRPr="00B33F2D">
        <w:rPr>
          <w:rFonts w:eastAsia="Times New Roman"/>
          <w:kern w:val="0"/>
          <w:sz w:val="28"/>
          <w:szCs w:val="28"/>
          <w:lang w:eastAsia="ar-SA"/>
        </w:rPr>
        <w:t xml:space="preserve"> Е Ш Е Н И Е</w:t>
      </w:r>
    </w:p>
    <w:p w:rsidR="00B33F2D" w:rsidRPr="00B33F2D" w:rsidRDefault="00B33F2D" w:rsidP="00B33F2D">
      <w:pPr>
        <w:widowControl/>
        <w:autoSpaceDN w:val="0"/>
        <w:ind w:firstLine="3420"/>
        <w:rPr>
          <w:rFonts w:eastAsia="Times New Roman"/>
          <w:spacing w:val="20"/>
          <w:kern w:val="0"/>
          <w:sz w:val="28"/>
          <w:szCs w:val="28"/>
          <w:lang w:eastAsia="ar-SA"/>
        </w:rPr>
      </w:pPr>
      <w:r w:rsidRPr="00B33F2D">
        <w:rPr>
          <w:rFonts w:eastAsia="Times New Roman"/>
          <w:spacing w:val="20"/>
          <w:kern w:val="0"/>
          <w:sz w:val="28"/>
          <w:szCs w:val="28"/>
          <w:lang w:eastAsia="ar-SA"/>
        </w:rPr>
        <w:t xml:space="preserve">       </w:t>
      </w:r>
    </w:p>
    <w:p w:rsidR="00B33F2D" w:rsidRPr="00B33F2D" w:rsidRDefault="00B33F2D" w:rsidP="00B33F2D">
      <w:pPr>
        <w:widowControl/>
        <w:autoSpaceDN w:val="0"/>
        <w:ind w:firstLine="660"/>
        <w:rPr>
          <w:rFonts w:eastAsia="Times New Roman"/>
          <w:spacing w:val="20"/>
          <w:kern w:val="0"/>
          <w:sz w:val="28"/>
          <w:szCs w:val="28"/>
          <w:lang w:eastAsia="ar-SA"/>
        </w:rPr>
      </w:pPr>
    </w:p>
    <w:p w:rsidR="00B33F2D" w:rsidRPr="00B33F2D" w:rsidRDefault="00B33F2D" w:rsidP="00B33F2D">
      <w:pPr>
        <w:widowControl/>
        <w:suppressAutoHyphens w:val="0"/>
        <w:autoSpaceDN w:val="0"/>
        <w:spacing w:after="200" w:line="276" w:lineRule="auto"/>
        <w:rPr>
          <w:rFonts w:ascii="Calibri" w:eastAsia="Times New Roman" w:hAnsi="Calibri"/>
          <w:kern w:val="3"/>
          <w:sz w:val="22"/>
          <w:szCs w:val="22"/>
          <w:lang w:eastAsia="ru-RU"/>
        </w:rPr>
      </w:pPr>
      <w:r w:rsidRPr="00B33F2D">
        <w:rPr>
          <w:rFonts w:eastAsia="Calibri"/>
          <w:kern w:val="0"/>
          <w:sz w:val="28"/>
          <w:szCs w:val="28"/>
          <w:lang w:eastAsia="ar-SA"/>
        </w:rPr>
        <w:t>25 июня  2020 года   №  23</w:t>
      </w:r>
      <w:r w:rsidRPr="00B33F2D">
        <w:rPr>
          <w:rFonts w:eastAsia="Calibri"/>
          <w:kern w:val="0"/>
          <w:sz w:val="28"/>
          <w:szCs w:val="28"/>
          <w:lang w:eastAsia="ar-SA"/>
        </w:rPr>
        <w:tab/>
        <w:t xml:space="preserve">    </w:t>
      </w:r>
      <w:r w:rsidRPr="00B33F2D">
        <w:rPr>
          <w:rFonts w:eastAsia="Calibri"/>
          <w:kern w:val="0"/>
          <w:sz w:val="28"/>
          <w:szCs w:val="28"/>
          <w:lang w:eastAsia="ar-SA"/>
        </w:rPr>
        <w:tab/>
        <w:t xml:space="preserve">                                              п. Сухоногово</w:t>
      </w:r>
    </w:p>
    <w:p w:rsidR="00B33F2D" w:rsidRPr="00B33F2D" w:rsidRDefault="00B33F2D" w:rsidP="00B33F2D">
      <w:pPr>
        <w:widowControl/>
        <w:autoSpaceDN w:val="0"/>
        <w:ind w:hanging="902"/>
        <w:rPr>
          <w:rFonts w:eastAsia="Times New Roman"/>
          <w:bCs/>
          <w:kern w:val="0"/>
          <w:sz w:val="28"/>
          <w:szCs w:val="28"/>
          <w:lang w:eastAsia="ar-SA"/>
        </w:rPr>
      </w:pPr>
    </w:p>
    <w:p w:rsidR="00B33F2D" w:rsidRPr="00B33F2D" w:rsidRDefault="00B33F2D" w:rsidP="00B33F2D">
      <w:pPr>
        <w:widowControl/>
        <w:autoSpaceDN w:val="0"/>
        <w:ind w:hanging="902"/>
        <w:rPr>
          <w:rFonts w:ascii="Calibri" w:eastAsia="Times New Roman" w:hAnsi="Calibri"/>
          <w:kern w:val="3"/>
          <w:sz w:val="22"/>
          <w:szCs w:val="22"/>
          <w:lang w:eastAsia="ru-RU"/>
        </w:rPr>
      </w:pPr>
      <w:r w:rsidRPr="00B33F2D">
        <w:rPr>
          <w:rFonts w:eastAsia="Times New Roman"/>
          <w:bCs/>
          <w:kern w:val="0"/>
          <w:sz w:val="28"/>
          <w:szCs w:val="28"/>
          <w:lang w:eastAsia="ar-SA"/>
        </w:rPr>
        <w:t xml:space="preserve">              Об исполнении бюджета Чернопенского </w:t>
      </w:r>
    </w:p>
    <w:p w:rsidR="00B33F2D" w:rsidRPr="00B33F2D" w:rsidRDefault="00B33F2D" w:rsidP="00B33F2D">
      <w:pPr>
        <w:widowControl/>
        <w:autoSpaceDN w:val="0"/>
        <w:ind w:hanging="902"/>
        <w:rPr>
          <w:rFonts w:eastAsia="Times New Roman"/>
          <w:bCs/>
          <w:kern w:val="0"/>
          <w:sz w:val="28"/>
          <w:szCs w:val="28"/>
          <w:lang w:eastAsia="ar-SA"/>
        </w:rPr>
      </w:pPr>
      <w:r w:rsidRPr="00B33F2D">
        <w:rPr>
          <w:rFonts w:eastAsia="Times New Roman"/>
          <w:bCs/>
          <w:kern w:val="0"/>
          <w:sz w:val="28"/>
          <w:szCs w:val="28"/>
          <w:lang w:eastAsia="ar-SA"/>
        </w:rPr>
        <w:t xml:space="preserve">             сельского поселения </w:t>
      </w:r>
      <w:r w:rsidRPr="00B33F2D">
        <w:rPr>
          <w:rFonts w:eastAsia="Times New Roman"/>
          <w:bCs/>
          <w:kern w:val="0"/>
          <w:sz w:val="28"/>
          <w:szCs w:val="28"/>
          <w:lang w:eastAsia="ar-SA"/>
        </w:rPr>
        <w:tab/>
        <w:t xml:space="preserve">Костромского </w:t>
      </w:r>
    </w:p>
    <w:p w:rsidR="00B33F2D" w:rsidRPr="00B33F2D" w:rsidRDefault="00B33F2D" w:rsidP="00B33F2D">
      <w:pPr>
        <w:widowControl/>
        <w:autoSpaceDN w:val="0"/>
        <w:ind w:hanging="902"/>
        <w:rPr>
          <w:rFonts w:eastAsia="Times New Roman"/>
          <w:bCs/>
          <w:kern w:val="0"/>
          <w:sz w:val="28"/>
          <w:szCs w:val="28"/>
          <w:lang w:eastAsia="ar-SA"/>
        </w:rPr>
      </w:pPr>
      <w:r w:rsidRPr="00B33F2D">
        <w:rPr>
          <w:rFonts w:eastAsia="Times New Roman"/>
          <w:bCs/>
          <w:kern w:val="0"/>
          <w:sz w:val="28"/>
          <w:szCs w:val="28"/>
          <w:lang w:eastAsia="ar-SA"/>
        </w:rPr>
        <w:t xml:space="preserve">             муниципального района за 2019 год                                                                                 </w:t>
      </w:r>
    </w:p>
    <w:p w:rsidR="00B33F2D" w:rsidRPr="00B33F2D" w:rsidRDefault="00B33F2D" w:rsidP="00B33F2D">
      <w:pPr>
        <w:widowControl/>
        <w:autoSpaceDN w:val="0"/>
        <w:jc w:val="both"/>
        <w:rPr>
          <w:rFonts w:eastAsia="Times New Roman"/>
          <w:kern w:val="0"/>
          <w:sz w:val="28"/>
          <w:szCs w:val="28"/>
          <w:lang w:eastAsia="ar-SA"/>
        </w:rPr>
      </w:pPr>
    </w:p>
    <w:p w:rsidR="00B33F2D" w:rsidRPr="00B33F2D" w:rsidRDefault="00B33F2D" w:rsidP="00B33F2D">
      <w:pPr>
        <w:autoSpaceDN w:val="0"/>
        <w:spacing w:line="360" w:lineRule="exact"/>
        <w:jc w:val="both"/>
        <w:textAlignment w:val="baseline"/>
        <w:rPr>
          <w:rFonts w:ascii="Calibri" w:eastAsia="Times New Roman" w:hAnsi="Calibri"/>
          <w:kern w:val="3"/>
          <w:sz w:val="22"/>
          <w:szCs w:val="22"/>
          <w:lang w:eastAsia="ru-RU"/>
        </w:rPr>
      </w:pPr>
      <w:r w:rsidRPr="00B33F2D">
        <w:rPr>
          <w:rFonts w:eastAsia="Times New Roman"/>
          <w:kern w:val="0"/>
          <w:sz w:val="28"/>
          <w:szCs w:val="28"/>
          <w:lang w:eastAsia="ar-SA"/>
        </w:rPr>
        <w:tab/>
      </w:r>
      <w:proofErr w:type="gramStart"/>
      <w:r w:rsidRPr="00B33F2D">
        <w:rPr>
          <w:rFonts w:eastAsia="Times New Roman"/>
          <w:kern w:val="0"/>
          <w:sz w:val="28"/>
          <w:szCs w:val="28"/>
          <w:lang w:eastAsia="ar-SA"/>
        </w:rPr>
        <w:t xml:space="preserve">В соответствии с Уставом  МО  Чернопенское сельское поселение, Положением  о бюджетном процессе в муниципальном образовании  Чернопенское  сельское поселение, утвержденным  решением Совета депутатов от  </w:t>
      </w:r>
      <w:r w:rsidRPr="00B33F2D">
        <w:rPr>
          <w:rFonts w:eastAsia="Times New Roman"/>
          <w:kern w:val="3"/>
          <w:sz w:val="28"/>
          <w:szCs w:val="28"/>
          <w:lang w:eastAsia="ru-RU"/>
        </w:rPr>
        <w:t xml:space="preserve">12.10. 2018 года № 48 </w:t>
      </w:r>
      <w:r w:rsidRPr="00B33F2D">
        <w:rPr>
          <w:rFonts w:eastAsia="Times New Roman"/>
          <w:kern w:val="0"/>
          <w:sz w:val="28"/>
          <w:szCs w:val="28"/>
          <w:lang w:eastAsia="ru-RU"/>
        </w:rPr>
        <w:t>(в редакции от 01.04.2019 г. № 13,</w:t>
      </w:r>
      <w:r w:rsidRPr="00B33F2D">
        <w:rPr>
          <w:rFonts w:eastAsia="Times New Roman"/>
          <w:kern w:val="3"/>
          <w:sz w:val="28"/>
          <w:szCs w:val="28"/>
          <w:lang w:eastAsia="ru-RU"/>
        </w:rPr>
        <w:t xml:space="preserve"> от 26.03.2020 г. № 16</w:t>
      </w:r>
      <w:r w:rsidRPr="00B33F2D">
        <w:rPr>
          <w:rFonts w:eastAsia="Times New Roman"/>
          <w:kern w:val="0"/>
          <w:sz w:val="28"/>
          <w:szCs w:val="28"/>
          <w:lang w:eastAsia="ru-RU"/>
        </w:rPr>
        <w:t>)</w:t>
      </w:r>
      <w:r w:rsidRPr="00B33F2D">
        <w:rPr>
          <w:kern w:val="3"/>
          <w:sz w:val="28"/>
          <w:szCs w:val="28"/>
        </w:rPr>
        <w:t xml:space="preserve">,  принимая во внимание результаты публичных слушаний от 23.06.2020 г., </w:t>
      </w:r>
      <w:r w:rsidRPr="00B33F2D">
        <w:rPr>
          <w:rFonts w:eastAsia="Times New Roman"/>
          <w:kern w:val="0"/>
          <w:sz w:val="28"/>
          <w:szCs w:val="28"/>
          <w:lang w:eastAsia="ar-SA"/>
        </w:rPr>
        <w:t>заслушав  и обсудив  информацию  главного экономиста  МКУ «ЦБ Чернопенского  сельского поселения»  Кузнецовой О.В.</w:t>
      </w:r>
      <w:proofErr w:type="gramEnd"/>
      <w:r w:rsidRPr="00B33F2D">
        <w:rPr>
          <w:rFonts w:eastAsia="Times New Roman"/>
          <w:kern w:val="0"/>
          <w:sz w:val="28"/>
          <w:szCs w:val="28"/>
          <w:lang w:eastAsia="ar-SA"/>
        </w:rPr>
        <w:t xml:space="preserve"> об исполнении бюджета  сельского поселения за 2019 год</w:t>
      </w:r>
      <w:proofErr w:type="gramStart"/>
      <w:r w:rsidRPr="00B33F2D">
        <w:rPr>
          <w:rFonts w:eastAsia="Times New Roman"/>
          <w:kern w:val="0"/>
          <w:sz w:val="28"/>
          <w:szCs w:val="28"/>
          <w:lang w:eastAsia="ar-SA"/>
        </w:rPr>
        <w:t xml:space="preserve"> ,</w:t>
      </w:r>
      <w:proofErr w:type="gramEnd"/>
      <w:r w:rsidRPr="00B33F2D">
        <w:rPr>
          <w:rFonts w:eastAsia="Times New Roman"/>
          <w:kern w:val="0"/>
          <w:sz w:val="28"/>
          <w:szCs w:val="28"/>
          <w:lang w:eastAsia="ar-SA"/>
        </w:rPr>
        <w:t xml:space="preserve"> Совет депутатов Чернопенского сельского поселения Костромского муниципального района Костромской области 3 созыва  </w:t>
      </w:r>
    </w:p>
    <w:p w:rsidR="00B33F2D" w:rsidRPr="00B33F2D" w:rsidRDefault="00B33F2D" w:rsidP="00B33F2D">
      <w:pPr>
        <w:widowControl/>
        <w:autoSpaceDN w:val="0"/>
        <w:jc w:val="center"/>
        <w:rPr>
          <w:rFonts w:eastAsia="Times New Roman"/>
          <w:kern w:val="0"/>
          <w:sz w:val="28"/>
          <w:szCs w:val="28"/>
          <w:lang w:eastAsia="ar-SA"/>
        </w:rPr>
      </w:pPr>
      <w:r w:rsidRPr="00B33F2D">
        <w:rPr>
          <w:rFonts w:eastAsia="Times New Roman"/>
          <w:kern w:val="0"/>
          <w:sz w:val="28"/>
          <w:szCs w:val="28"/>
          <w:lang w:eastAsia="ar-SA"/>
        </w:rPr>
        <w:t>РЕШИЛ:</w:t>
      </w:r>
    </w:p>
    <w:p w:rsidR="00B33F2D" w:rsidRPr="00B33F2D" w:rsidRDefault="00B33F2D" w:rsidP="00FD4446">
      <w:pPr>
        <w:widowControl/>
        <w:numPr>
          <w:ilvl w:val="0"/>
          <w:numId w:val="128"/>
        </w:numPr>
        <w:tabs>
          <w:tab w:val="left" w:pos="-1440"/>
          <w:tab w:val="left" w:pos="-873"/>
          <w:tab w:val="left" w:pos="-720"/>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33F2D">
        <w:rPr>
          <w:rFonts w:eastAsia="Times New Roman"/>
          <w:kern w:val="0"/>
          <w:sz w:val="28"/>
          <w:szCs w:val="28"/>
          <w:lang w:eastAsia="ar-SA"/>
        </w:rPr>
        <w:t xml:space="preserve">Утвердить отчет об исполнении бюджета  Чернопенского сельского поселения  Костромского муниципального района за </w:t>
      </w:r>
      <w:r w:rsidRPr="00B33F2D">
        <w:rPr>
          <w:rFonts w:eastAsia="Times New Roman"/>
          <w:kern w:val="0"/>
          <w:sz w:val="28"/>
          <w:szCs w:val="28"/>
          <w:u w:val="single"/>
          <w:lang w:eastAsia="ar-SA"/>
        </w:rPr>
        <w:t>2019</w:t>
      </w:r>
      <w:r w:rsidRPr="00B33F2D">
        <w:rPr>
          <w:rFonts w:eastAsia="Times New Roman"/>
          <w:kern w:val="0"/>
          <w:sz w:val="28"/>
          <w:szCs w:val="28"/>
          <w:lang w:eastAsia="ar-SA"/>
        </w:rPr>
        <w:t xml:space="preserve"> год: </w:t>
      </w:r>
    </w:p>
    <w:p w:rsidR="00B33F2D" w:rsidRPr="00B33F2D" w:rsidRDefault="00B33F2D" w:rsidP="00B33F2D">
      <w:pPr>
        <w:tabs>
          <w:tab w:val="left" w:pos="567"/>
        </w:tabs>
        <w:autoSpaceDN w:val="0"/>
        <w:jc w:val="both"/>
        <w:textAlignment w:val="baseline"/>
        <w:rPr>
          <w:rFonts w:ascii="Calibri" w:eastAsia="Times New Roman" w:hAnsi="Calibri"/>
          <w:kern w:val="3"/>
          <w:sz w:val="22"/>
          <w:szCs w:val="22"/>
          <w:lang w:eastAsia="ru-RU"/>
        </w:rPr>
      </w:pPr>
      <w:r w:rsidRPr="00B33F2D">
        <w:rPr>
          <w:rFonts w:eastAsia="Times New Roman"/>
          <w:kern w:val="0"/>
          <w:sz w:val="28"/>
          <w:szCs w:val="28"/>
          <w:lang w:eastAsia="ar-SA"/>
        </w:rPr>
        <w:t xml:space="preserve">по доходам в сумме </w:t>
      </w:r>
      <w:r w:rsidRPr="00B33F2D">
        <w:rPr>
          <w:rFonts w:eastAsia="Times New Roman"/>
          <w:color w:val="000000"/>
          <w:kern w:val="0"/>
          <w:sz w:val="28"/>
          <w:szCs w:val="28"/>
          <w:lang w:eastAsia="ru-RU" w:bidi="en-US"/>
        </w:rPr>
        <w:t xml:space="preserve">19 589 895,94 </w:t>
      </w:r>
      <w:r w:rsidRPr="00B33F2D">
        <w:rPr>
          <w:rFonts w:eastAsia="Times New Roman"/>
          <w:color w:val="000000"/>
          <w:kern w:val="0"/>
          <w:sz w:val="24"/>
          <w:lang w:eastAsia="ru-RU" w:bidi="en-US"/>
        </w:rPr>
        <w:t xml:space="preserve"> </w:t>
      </w:r>
      <w:r w:rsidRPr="00B33F2D">
        <w:rPr>
          <w:rFonts w:eastAsia="Times New Roman"/>
          <w:kern w:val="0"/>
          <w:sz w:val="28"/>
          <w:szCs w:val="28"/>
          <w:lang w:eastAsia="ar-SA"/>
        </w:rPr>
        <w:t xml:space="preserve">рублей; </w:t>
      </w:r>
    </w:p>
    <w:p w:rsidR="00B33F2D" w:rsidRPr="00B33F2D" w:rsidRDefault="00B33F2D" w:rsidP="00B33F2D">
      <w:pPr>
        <w:tabs>
          <w:tab w:val="left" w:pos="567"/>
        </w:tabs>
        <w:autoSpaceDN w:val="0"/>
        <w:jc w:val="both"/>
        <w:textAlignment w:val="baseline"/>
        <w:rPr>
          <w:rFonts w:ascii="Calibri" w:eastAsia="Times New Roman" w:hAnsi="Calibri"/>
          <w:kern w:val="3"/>
          <w:sz w:val="22"/>
          <w:szCs w:val="22"/>
          <w:lang w:eastAsia="ru-RU"/>
        </w:rPr>
      </w:pPr>
      <w:r w:rsidRPr="00B33F2D">
        <w:rPr>
          <w:rFonts w:eastAsia="Times New Roman"/>
          <w:kern w:val="0"/>
          <w:sz w:val="28"/>
          <w:szCs w:val="28"/>
          <w:lang w:eastAsia="ar-SA"/>
        </w:rPr>
        <w:t xml:space="preserve">по расходам </w:t>
      </w:r>
      <w:r w:rsidRPr="00B33F2D">
        <w:rPr>
          <w:rFonts w:eastAsia="Times New Roman"/>
          <w:color w:val="000000"/>
          <w:kern w:val="0"/>
          <w:sz w:val="28"/>
          <w:szCs w:val="28"/>
          <w:lang w:eastAsia="ru-RU" w:bidi="en-US"/>
        </w:rPr>
        <w:t>20 998 068,72</w:t>
      </w:r>
      <w:r w:rsidRPr="00B33F2D">
        <w:rPr>
          <w:rFonts w:eastAsia="Times New Roman"/>
          <w:kern w:val="0"/>
          <w:sz w:val="28"/>
          <w:szCs w:val="28"/>
          <w:lang w:eastAsia="ar-SA"/>
        </w:rPr>
        <w:t xml:space="preserve">  рублей;</w:t>
      </w:r>
    </w:p>
    <w:p w:rsidR="00B33F2D" w:rsidRPr="00B33F2D" w:rsidRDefault="00B33F2D" w:rsidP="00B33F2D">
      <w:pPr>
        <w:tabs>
          <w:tab w:val="left" w:pos="567"/>
        </w:tabs>
        <w:autoSpaceDN w:val="0"/>
        <w:jc w:val="both"/>
        <w:textAlignment w:val="baseline"/>
        <w:rPr>
          <w:rFonts w:eastAsia="Times New Roman"/>
          <w:kern w:val="0"/>
          <w:sz w:val="28"/>
          <w:szCs w:val="28"/>
          <w:lang w:eastAsia="ar-SA"/>
        </w:rPr>
      </w:pPr>
      <w:r w:rsidRPr="00B33F2D">
        <w:rPr>
          <w:rFonts w:eastAsia="Times New Roman"/>
          <w:kern w:val="0"/>
          <w:sz w:val="28"/>
          <w:szCs w:val="28"/>
          <w:lang w:eastAsia="ar-SA"/>
        </w:rPr>
        <w:t>с  дефицитом    бюджета 1 408 172,78  рублей;</w:t>
      </w:r>
    </w:p>
    <w:p w:rsidR="00B33F2D" w:rsidRPr="00B33F2D" w:rsidRDefault="00B33F2D" w:rsidP="00B33F2D">
      <w:pPr>
        <w:tabs>
          <w:tab w:val="left" w:pos="567"/>
        </w:tabs>
        <w:autoSpaceDN w:val="0"/>
        <w:jc w:val="both"/>
        <w:textAlignment w:val="baseline"/>
        <w:rPr>
          <w:rFonts w:eastAsia="Times New Roman"/>
          <w:kern w:val="0"/>
          <w:sz w:val="28"/>
          <w:szCs w:val="28"/>
          <w:lang w:eastAsia="ar-SA"/>
        </w:rPr>
      </w:pPr>
      <w:r w:rsidRPr="00B33F2D">
        <w:rPr>
          <w:rFonts w:eastAsia="Times New Roman"/>
          <w:kern w:val="0"/>
          <w:sz w:val="28"/>
          <w:szCs w:val="28"/>
          <w:lang w:eastAsia="ar-SA"/>
        </w:rPr>
        <w:t>и со следующими показателями:</w:t>
      </w:r>
    </w:p>
    <w:p w:rsidR="00B33F2D" w:rsidRPr="00B33F2D" w:rsidRDefault="00B33F2D" w:rsidP="00FD4446">
      <w:pPr>
        <w:widowControl/>
        <w:numPr>
          <w:ilvl w:val="0"/>
          <w:numId w:val="129"/>
        </w:numPr>
        <w:tabs>
          <w:tab w:val="left" w:pos="0"/>
          <w:tab w:val="left" w:pos="567"/>
          <w:tab w:val="left" w:pos="1068"/>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33F2D">
        <w:rPr>
          <w:rFonts w:eastAsia="Times New Roman"/>
          <w:kern w:val="0"/>
          <w:sz w:val="28"/>
          <w:szCs w:val="28"/>
          <w:lang w:eastAsia="ar-SA"/>
        </w:rPr>
        <w:t>-Доходы бюджета Чернопенского сельского поселения  Костромского муниципального района по кодам классификации доходов бюджетов за 2019 год согласно приложению № 1 к настоящему решению;</w:t>
      </w:r>
    </w:p>
    <w:p w:rsidR="00B33F2D" w:rsidRPr="00B33F2D" w:rsidRDefault="00B33F2D" w:rsidP="00FD4446">
      <w:pPr>
        <w:widowControl/>
        <w:numPr>
          <w:ilvl w:val="0"/>
          <w:numId w:val="129"/>
        </w:numPr>
        <w:tabs>
          <w:tab w:val="left" w:pos="0"/>
          <w:tab w:val="left" w:pos="360"/>
          <w:tab w:val="left" w:pos="567"/>
          <w:tab w:val="left" w:pos="1068"/>
        </w:tabs>
        <w:suppressAutoHyphens w:val="0"/>
        <w:autoSpaceDN w:val="0"/>
        <w:spacing w:after="200" w:line="276" w:lineRule="auto"/>
        <w:jc w:val="both"/>
        <w:textAlignment w:val="baseline"/>
        <w:rPr>
          <w:rFonts w:ascii="Calibri" w:eastAsia="Times New Roman" w:hAnsi="Calibri"/>
          <w:kern w:val="3"/>
          <w:sz w:val="22"/>
          <w:szCs w:val="22"/>
          <w:lang w:eastAsia="ru-RU"/>
        </w:rPr>
      </w:pPr>
      <w:r w:rsidRPr="00B33F2D">
        <w:rPr>
          <w:rFonts w:eastAsia="Times New Roman"/>
          <w:kern w:val="0"/>
          <w:sz w:val="28"/>
          <w:szCs w:val="28"/>
          <w:lang w:eastAsia="ar-SA"/>
        </w:rPr>
        <w:t xml:space="preserve">-Ведомственная  структура расходов, распределение бюджетных ассигнований за 2019 года по разделам, подразделам, целевым статьям и видам расходов бюджетов </w:t>
      </w:r>
      <w:r w:rsidRPr="00B33F2D">
        <w:rPr>
          <w:rFonts w:eastAsia="Times New Roman"/>
          <w:kern w:val="0"/>
          <w:sz w:val="28"/>
          <w:szCs w:val="28"/>
          <w:lang w:eastAsia="ar-SA"/>
        </w:rPr>
        <w:lastRenderedPageBreak/>
        <w:t xml:space="preserve">Российской Федерации, бюджета Чернопенского сельского поселения </w:t>
      </w:r>
      <w:proofErr w:type="gramStart"/>
      <w:r w:rsidRPr="00B33F2D">
        <w:rPr>
          <w:rFonts w:eastAsia="Times New Roman"/>
          <w:kern w:val="0"/>
          <w:sz w:val="28"/>
          <w:szCs w:val="28"/>
          <w:lang w:eastAsia="ar-SA"/>
        </w:rPr>
        <w:t>согласно приложения</w:t>
      </w:r>
      <w:proofErr w:type="gramEnd"/>
      <w:r w:rsidRPr="00B33F2D">
        <w:rPr>
          <w:rFonts w:eastAsia="Times New Roman"/>
          <w:kern w:val="0"/>
          <w:sz w:val="28"/>
          <w:szCs w:val="28"/>
          <w:lang w:eastAsia="ar-SA"/>
        </w:rPr>
        <w:t xml:space="preserve"> № 2 к настоящему решению;</w:t>
      </w:r>
    </w:p>
    <w:p w:rsidR="00B33F2D" w:rsidRPr="00B33F2D" w:rsidRDefault="00B33F2D" w:rsidP="00FD4446">
      <w:pPr>
        <w:widowControl/>
        <w:numPr>
          <w:ilvl w:val="0"/>
          <w:numId w:val="129"/>
        </w:numPr>
        <w:tabs>
          <w:tab w:val="left" w:pos="0"/>
          <w:tab w:val="left" w:pos="360"/>
          <w:tab w:val="left" w:pos="567"/>
          <w:tab w:val="left" w:pos="1068"/>
        </w:tabs>
        <w:suppressAutoHyphens w:val="0"/>
        <w:autoSpaceDN w:val="0"/>
        <w:spacing w:after="200" w:line="276" w:lineRule="auto"/>
        <w:jc w:val="both"/>
        <w:textAlignment w:val="baseline"/>
        <w:rPr>
          <w:rFonts w:eastAsia="Times New Roman"/>
          <w:kern w:val="0"/>
          <w:sz w:val="28"/>
          <w:szCs w:val="28"/>
          <w:lang w:eastAsia="ar-SA"/>
        </w:rPr>
      </w:pPr>
      <w:r w:rsidRPr="00B33F2D">
        <w:rPr>
          <w:rFonts w:eastAsia="Times New Roman"/>
          <w:kern w:val="0"/>
          <w:sz w:val="28"/>
          <w:szCs w:val="28"/>
          <w:lang w:eastAsia="ar-SA"/>
        </w:rPr>
        <w:t>- Источники финансирования дефицита бюджета Чернопенского сельского поселения за 2019 год</w:t>
      </w:r>
      <w:proofErr w:type="gramStart"/>
      <w:r w:rsidRPr="00B33F2D">
        <w:rPr>
          <w:rFonts w:eastAsia="Times New Roman"/>
          <w:kern w:val="0"/>
          <w:sz w:val="28"/>
          <w:szCs w:val="28"/>
          <w:lang w:eastAsia="ar-SA"/>
        </w:rPr>
        <w:t xml:space="preserve"> ,</w:t>
      </w:r>
      <w:proofErr w:type="gramEnd"/>
      <w:r w:rsidRPr="00B33F2D">
        <w:rPr>
          <w:rFonts w:eastAsia="Times New Roman"/>
          <w:kern w:val="0"/>
          <w:sz w:val="28"/>
          <w:szCs w:val="28"/>
          <w:lang w:eastAsia="ar-SA"/>
        </w:rPr>
        <w:t xml:space="preserve"> согласно приложения № 3 к настоящему решению.</w:t>
      </w:r>
    </w:p>
    <w:p w:rsidR="00B33F2D" w:rsidRPr="00B33F2D" w:rsidRDefault="00B33F2D" w:rsidP="00FD4446">
      <w:pPr>
        <w:widowControl/>
        <w:numPr>
          <w:ilvl w:val="0"/>
          <w:numId w:val="128"/>
        </w:numPr>
        <w:tabs>
          <w:tab w:val="left" w:pos="-1440"/>
          <w:tab w:val="left" w:pos="-873"/>
          <w:tab w:val="left" w:pos="-720"/>
        </w:tabs>
        <w:suppressAutoHyphens w:val="0"/>
        <w:autoSpaceDN w:val="0"/>
        <w:spacing w:after="200" w:line="276" w:lineRule="auto"/>
        <w:ind w:hanging="11"/>
        <w:jc w:val="both"/>
        <w:textAlignment w:val="baseline"/>
        <w:rPr>
          <w:rFonts w:ascii="Calibri" w:eastAsia="Times New Roman" w:hAnsi="Calibri"/>
          <w:kern w:val="3"/>
          <w:sz w:val="22"/>
          <w:szCs w:val="22"/>
          <w:lang w:eastAsia="ru-RU"/>
        </w:rPr>
      </w:pPr>
      <w:r w:rsidRPr="00B33F2D">
        <w:rPr>
          <w:rFonts w:eastAsia="Times New Roman"/>
          <w:kern w:val="0"/>
          <w:sz w:val="28"/>
          <w:szCs w:val="28"/>
          <w:lang w:eastAsia="ar-SA"/>
        </w:rPr>
        <w:t>Данное решение вступает в силу с момента подписания и подлежит опубликованию в информационном бюллетене «Чернопенский вестник Костромского района».</w:t>
      </w:r>
    </w:p>
    <w:p w:rsidR="00B33F2D" w:rsidRPr="00B33F2D" w:rsidRDefault="00B33F2D" w:rsidP="00B33F2D">
      <w:pPr>
        <w:widowControl/>
        <w:autoSpaceDN w:val="0"/>
        <w:jc w:val="both"/>
        <w:rPr>
          <w:rFonts w:eastAsia="Times New Roman"/>
          <w:kern w:val="0"/>
          <w:sz w:val="28"/>
          <w:szCs w:val="28"/>
          <w:lang w:eastAsia="ar-SA"/>
        </w:rPr>
      </w:pPr>
    </w:p>
    <w:tbl>
      <w:tblPr>
        <w:tblW w:w="9782" w:type="dxa"/>
        <w:tblInd w:w="-318" w:type="dxa"/>
        <w:tblLayout w:type="fixed"/>
        <w:tblCellMar>
          <w:left w:w="10" w:type="dxa"/>
          <w:right w:w="10" w:type="dxa"/>
        </w:tblCellMar>
        <w:tblLook w:val="04A0" w:firstRow="1" w:lastRow="0" w:firstColumn="1" w:lastColumn="0" w:noHBand="0" w:noVBand="1"/>
      </w:tblPr>
      <w:tblGrid>
        <w:gridCol w:w="5279"/>
        <w:gridCol w:w="4503"/>
      </w:tblGrid>
      <w:tr w:rsidR="00B33F2D" w:rsidRPr="00B33F2D" w:rsidTr="008740AC">
        <w:tc>
          <w:tcPr>
            <w:tcW w:w="5279" w:type="dxa"/>
            <w:shd w:val="clear" w:color="auto" w:fill="auto"/>
            <w:tcMar>
              <w:top w:w="0" w:type="dxa"/>
              <w:left w:w="108" w:type="dxa"/>
              <w:bottom w:w="0" w:type="dxa"/>
              <w:right w:w="108" w:type="dxa"/>
            </w:tcMar>
          </w:tcPr>
          <w:p w:rsidR="00B33F2D" w:rsidRPr="00B33F2D" w:rsidRDefault="00B33F2D" w:rsidP="00B33F2D">
            <w:pPr>
              <w:autoSpaceDN w:val="0"/>
              <w:jc w:val="both"/>
              <w:textAlignment w:val="baseline"/>
              <w:rPr>
                <w:color w:val="00000A"/>
                <w:kern w:val="3"/>
                <w:sz w:val="28"/>
                <w:szCs w:val="28"/>
                <w:lang w:eastAsia="ru-RU"/>
              </w:rPr>
            </w:pPr>
          </w:p>
          <w:p w:rsidR="00B33F2D" w:rsidRPr="00B33F2D" w:rsidRDefault="00B33F2D" w:rsidP="00B33F2D">
            <w:pPr>
              <w:autoSpaceDN w:val="0"/>
              <w:jc w:val="both"/>
              <w:textAlignment w:val="baseline"/>
              <w:rPr>
                <w:color w:val="00000A"/>
                <w:kern w:val="3"/>
                <w:sz w:val="28"/>
                <w:szCs w:val="28"/>
                <w:lang w:eastAsia="ru-RU"/>
              </w:rPr>
            </w:pPr>
            <w:r w:rsidRPr="00B33F2D">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B33F2D" w:rsidRPr="00B33F2D" w:rsidRDefault="00B33F2D" w:rsidP="00B33F2D">
            <w:pPr>
              <w:autoSpaceDN w:val="0"/>
              <w:jc w:val="both"/>
              <w:textAlignment w:val="baseline"/>
              <w:rPr>
                <w:color w:val="00000A"/>
                <w:kern w:val="3"/>
                <w:sz w:val="28"/>
                <w:szCs w:val="28"/>
                <w:lang w:eastAsia="ru-RU"/>
              </w:rPr>
            </w:pPr>
            <w:r w:rsidRPr="00B33F2D">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503" w:type="dxa"/>
            <w:shd w:val="clear" w:color="auto" w:fill="auto"/>
            <w:tcMar>
              <w:top w:w="0" w:type="dxa"/>
              <w:left w:w="108" w:type="dxa"/>
              <w:bottom w:w="0" w:type="dxa"/>
              <w:right w:w="108" w:type="dxa"/>
            </w:tcMar>
          </w:tcPr>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both"/>
              <w:textAlignment w:val="baseline"/>
              <w:rPr>
                <w:color w:val="00000A"/>
                <w:kern w:val="3"/>
                <w:sz w:val="28"/>
                <w:szCs w:val="28"/>
                <w:lang w:eastAsia="ru-RU"/>
              </w:rPr>
            </w:pPr>
          </w:p>
          <w:p w:rsidR="00B33F2D" w:rsidRPr="00B33F2D" w:rsidRDefault="00B33F2D" w:rsidP="00B33F2D">
            <w:pPr>
              <w:autoSpaceDN w:val="0"/>
              <w:spacing w:line="100" w:lineRule="atLeast"/>
              <w:jc w:val="right"/>
              <w:textAlignment w:val="baseline"/>
              <w:rPr>
                <w:color w:val="00000A"/>
                <w:kern w:val="3"/>
                <w:sz w:val="28"/>
                <w:szCs w:val="28"/>
                <w:lang w:eastAsia="ru-RU"/>
              </w:rPr>
            </w:pPr>
            <w:r w:rsidRPr="00B33F2D">
              <w:rPr>
                <w:color w:val="00000A"/>
                <w:kern w:val="3"/>
                <w:sz w:val="28"/>
                <w:szCs w:val="28"/>
                <w:lang w:eastAsia="ru-RU"/>
              </w:rPr>
              <w:t>Е.Н. Зубова</w:t>
            </w:r>
          </w:p>
          <w:p w:rsidR="00B33F2D" w:rsidRPr="00B33F2D" w:rsidRDefault="00B33F2D" w:rsidP="00B33F2D">
            <w:pPr>
              <w:autoSpaceDN w:val="0"/>
              <w:spacing w:line="100" w:lineRule="atLeast"/>
              <w:jc w:val="both"/>
              <w:textAlignment w:val="baseline"/>
              <w:rPr>
                <w:color w:val="00000A"/>
                <w:kern w:val="3"/>
                <w:sz w:val="28"/>
                <w:szCs w:val="28"/>
                <w:lang w:eastAsia="ru-RU"/>
              </w:rPr>
            </w:pPr>
            <w:r w:rsidRPr="00B33F2D">
              <w:rPr>
                <w:color w:val="00000A"/>
                <w:kern w:val="3"/>
                <w:sz w:val="28"/>
                <w:szCs w:val="28"/>
                <w:lang w:eastAsia="ru-RU"/>
              </w:rPr>
              <w:t xml:space="preserve">                                      </w:t>
            </w:r>
          </w:p>
          <w:p w:rsidR="00B33F2D" w:rsidRPr="00B33F2D" w:rsidRDefault="00B33F2D" w:rsidP="00B33F2D">
            <w:pPr>
              <w:autoSpaceDN w:val="0"/>
              <w:spacing w:line="100" w:lineRule="atLeast"/>
              <w:jc w:val="both"/>
              <w:textAlignment w:val="baseline"/>
              <w:rPr>
                <w:color w:val="00000A"/>
                <w:kern w:val="3"/>
                <w:sz w:val="28"/>
                <w:szCs w:val="28"/>
                <w:lang w:eastAsia="ru-RU"/>
              </w:rPr>
            </w:pPr>
            <w:r w:rsidRPr="00B33F2D">
              <w:rPr>
                <w:color w:val="00000A"/>
                <w:kern w:val="3"/>
                <w:sz w:val="28"/>
                <w:szCs w:val="28"/>
                <w:lang w:eastAsia="ru-RU"/>
              </w:rPr>
              <w:t xml:space="preserve">   </w:t>
            </w:r>
          </w:p>
          <w:p w:rsidR="00B33F2D" w:rsidRPr="00B33F2D" w:rsidRDefault="00B33F2D" w:rsidP="00B33F2D">
            <w:pPr>
              <w:autoSpaceDN w:val="0"/>
              <w:spacing w:line="100" w:lineRule="atLeast"/>
              <w:jc w:val="right"/>
              <w:textAlignment w:val="baseline"/>
              <w:rPr>
                <w:rFonts w:ascii="Calibri" w:eastAsia="Times New Roman" w:hAnsi="Calibri"/>
                <w:kern w:val="3"/>
                <w:sz w:val="22"/>
                <w:szCs w:val="22"/>
                <w:lang w:eastAsia="ru-RU"/>
              </w:rPr>
            </w:pPr>
          </w:p>
        </w:tc>
      </w:tr>
    </w:tbl>
    <w:p w:rsidR="008740AC" w:rsidRDefault="008740AC" w:rsidP="00B33F2D">
      <w:pPr>
        <w:tabs>
          <w:tab w:val="left" w:pos="6618"/>
        </w:tabs>
        <w:autoSpaceDN w:val="0"/>
        <w:spacing w:line="100" w:lineRule="atLeast"/>
        <w:jc w:val="right"/>
        <w:textAlignment w:val="baseline"/>
        <w:rPr>
          <w:rFonts w:eastAsia="Times New Roman"/>
          <w:spacing w:val="-3"/>
          <w:kern w:val="3"/>
          <w:szCs w:val="20"/>
          <w:lang w:eastAsia="ar-SA"/>
        </w:rPr>
      </w:pPr>
    </w:p>
    <w:p w:rsidR="008740AC" w:rsidRDefault="008740AC" w:rsidP="00B33F2D">
      <w:pPr>
        <w:tabs>
          <w:tab w:val="left" w:pos="6618"/>
        </w:tabs>
        <w:autoSpaceDN w:val="0"/>
        <w:spacing w:line="100" w:lineRule="atLeast"/>
        <w:jc w:val="right"/>
        <w:textAlignment w:val="baseline"/>
        <w:rPr>
          <w:rFonts w:eastAsia="Times New Roman"/>
          <w:spacing w:val="-3"/>
          <w:kern w:val="3"/>
          <w:szCs w:val="20"/>
          <w:lang w:eastAsia="ar-SA"/>
        </w:rPr>
      </w:pPr>
    </w:p>
    <w:p w:rsidR="00B33F2D" w:rsidRPr="00B33F2D" w:rsidRDefault="00B33F2D" w:rsidP="00B33F2D">
      <w:pPr>
        <w:tabs>
          <w:tab w:val="left" w:pos="6618"/>
        </w:tabs>
        <w:autoSpaceDN w:val="0"/>
        <w:spacing w:line="100" w:lineRule="atLeast"/>
        <w:jc w:val="right"/>
        <w:textAlignment w:val="baseline"/>
        <w:rPr>
          <w:rFonts w:eastAsia="Times New Roman"/>
          <w:spacing w:val="-3"/>
          <w:kern w:val="3"/>
          <w:szCs w:val="20"/>
          <w:lang w:eastAsia="ar-SA"/>
        </w:rPr>
      </w:pPr>
      <w:r w:rsidRPr="00B33F2D">
        <w:rPr>
          <w:rFonts w:eastAsia="Times New Roman"/>
          <w:spacing w:val="-3"/>
          <w:kern w:val="3"/>
          <w:szCs w:val="20"/>
          <w:lang w:eastAsia="ar-SA"/>
        </w:rPr>
        <w:t xml:space="preserve">        Приложение №3</w:t>
      </w:r>
    </w:p>
    <w:p w:rsidR="00B33F2D" w:rsidRPr="00B33F2D" w:rsidRDefault="008740AC" w:rsidP="00B33F2D">
      <w:pPr>
        <w:tabs>
          <w:tab w:val="left" w:pos="6480"/>
        </w:tabs>
        <w:autoSpaceDN w:val="0"/>
        <w:jc w:val="right"/>
        <w:textAlignment w:val="baseline"/>
        <w:rPr>
          <w:rFonts w:ascii="Calibri" w:eastAsia="Times New Roman" w:hAnsi="Calibri"/>
          <w:kern w:val="3"/>
          <w:sz w:val="22"/>
          <w:szCs w:val="22"/>
          <w:lang w:eastAsia="ru-RU"/>
        </w:rPr>
      </w:pPr>
      <w:r>
        <w:rPr>
          <w:rFonts w:eastAsia="Times New Roman"/>
          <w:kern w:val="3"/>
          <w:szCs w:val="20"/>
          <w:lang w:eastAsia="ar-SA"/>
        </w:rPr>
        <w:t xml:space="preserve">              </w:t>
      </w:r>
      <w:r w:rsidR="00B33F2D" w:rsidRPr="00B33F2D">
        <w:rPr>
          <w:rFonts w:eastAsia="Times New Roman"/>
          <w:kern w:val="3"/>
          <w:szCs w:val="20"/>
          <w:lang w:eastAsia="ar-SA"/>
        </w:rPr>
        <w:t xml:space="preserve">к решению Совета депутатов                                                                                                                         Чернопенского сельского </w:t>
      </w:r>
      <w:r w:rsidR="00B33F2D" w:rsidRPr="00B33F2D">
        <w:rPr>
          <w:rFonts w:eastAsia="Tahoma"/>
          <w:kern w:val="3"/>
          <w:szCs w:val="20"/>
          <w:lang w:eastAsia="ar-SA"/>
        </w:rPr>
        <w:t xml:space="preserve">поселения                                                                                                                         Костромского муниципального района </w:t>
      </w:r>
    </w:p>
    <w:p w:rsidR="00B33F2D" w:rsidRPr="00B33F2D" w:rsidRDefault="00B33F2D" w:rsidP="00B33F2D">
      <w:pPr>
        <w:tabs>
          <w:tab w:val="left" w:pos="6480"/>
        </w:tabs>
        <w:autoSpaceDN w:val="0"/>
        <w:jc w:val="right"/>
        <w:textAlignment w:val="baseline"/>
        <w:rPr>
          <w:rFonts w:ascii="Calibri" w:eastAsia="Times New Roman" w:hAnsi="Calibri"/>
          <w:kern w:val="3"/>
          <w:sz w:val="22"/>
          <w:szCs w:val="22"/>
          <w:lang w:eastAsia="ru-RU"/>
        </w:rPr>
      </w:pPr>
      <w:r w:rsidRPr="00B33F2D">
        <w:rPr>
          <w:rFonts w:eastAsia="Tahoma"/>
          <w:kern w:val="3"/>
          <w:szCs w:val="20"/>
          <w:lang w:eastAsia="ar-SA"/>
        </w:rPr>
        <w:t>от 25.06.2020 № 23</w:t>
      </w:r>
    </w:p>
    <w:p w:rsidR="00B33F2D" w:rsidRPr="00B33F2D" w:rsidRDefault="00B33F2D" w:rsidP="00B33F2D">
      <w:pPr>
        <w:tabs>
          <w:tab w:val="left" w:pos="13236"/>
        </w:tabs>
        <w:autoSpaceDN w:val="0"/>
        <w:spacing w:line="100" w:lineRule="atLeast"/>
        <w:ind w:left="6618"/>
        <w:textAlignment w:val="baseline"/>
        <w:rPr>
          <w:rFonts w:eastAsia="Tahoma"/>
          <w:spacing w:val="-3"/>
          <w:kern w:val="3"/>
          <w:sz w:val="24"/>
          <w:lang w:eastAsia="ar-SA"/>
        </w:rPr>
      </w:pPr>
    </w:p>
    <w:p w:rsidR="00B33F2D" w:rsidRPr="00B33F2D" w:rsidRDefault="00B33F2D" w:rsidP="00B33F2D">
      <w:pPr>
        <w:shd w:val="clear" w:color="auto" w:fill="FFFFFF"/>
        <w:tabs>
          <w:tab w:val="left" w:pos="290"/>
        </w:tabs>
        <w:autoSpaceDN w:val="0"/>
        <w:spacing w:line="200" w:lineRule="atLeast"/>
        <w:ind w:left="-18"/>
        <w:jc w:val="center"/>
        <w:textAlignment w:val="baseline"/>
        <w:rPr>
          <w:rFonts w:eastAsia="Tahoma"/>
          <w:b/>
          <w:bCs/>
          <w:spacing w:val="-3"/>
          <w:kern w:val="3"/>
          <w:sz w:val="24"/>
          <w:lang w:eastAsia="ar-SA"/>
        </w:rPr>
      </w:pPr>
    </w:p>
    <w:p w:rsidR="00B33F2D" w:rsidRPr="00B33F2D" w:rsidRDefault="00B33F2D" w:rsidP="00B33F2D">
      <w:pPr>
        <w:shd w:val="clear" w:color="auto" w:fill="FFFFFF"/>
        <w:tabs>
          <w:tab w:val="left" w:pos="290"/>
        </w:tabs>
        <w:autoSpaceDN w:val="0"/>
        <w:spacing w:line="200" w:lineRule="atLeast"/>
        <w:textAlignment w:val="baseline"/>
        <w:rPr>
          <w:rFonts w:eastAsia="Tahoma"/>
          <w:b/>
          <w:bCs/>
          <w:spacing w:val="-3"/>
          <w:kern w:val="3"/>
          <w:sz w:val="24"/>
          <w:lang w:eastAsia="ar-SA"/>
        </w:rPr>
      </w:pPr>
    </w:p>
    <w:p w:rsidR="00B33F2D" w:rsidRPr="00B33F2D" w:rsidRDefault="00B33F2D" w:rsidP="00B33F2D">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B33F2D">
        <w:rPr>
          <w:rFonts w:eastAsia="Tahoma"/>
          <w:bCs/>
          <w:spacing w:val="-3"/>
          <w:kern w:val="3"/>
          <w:sz w:val="24"/>
          <w:lang w:eastAsia="ar-SA"/>
        </w:rPr>
        <w:t>Источники финансирования дефицита</w:t>
      </w:r>
    </w:p>
    <w:p w:rsidR="00B33F2D" w:rsidRPr="00B33F2D" w:rsidRDefault="00B33F2D" w:rsidP="00B33F2D">
      <w:pPr>
        <w:shd w:val="clear" w:color="auto" w:fill="FFFFFF"/>
        <w:tabs>
          <w:tab w:val="left" w:pos="290"/>
        </w:tabs>
        <w:autoSpaceDN w:val="0"/>
        <w:spacing w:line="200" w:lineRule="atLeast"/>
        <w:ind w:left="-18"/>
        <w:jc w:val="center"/>
        <w:textAlignment w:val="baseline"/>
        <w:rPr>
          <w:rFonts w:eastAsia="Tahoma"/>
          <w:bCs/>
          <w:spacing w:val="-3"/>
          <w:kern w:val="3"/>
          <w:sz w:val="24"/>
          <w:lang w:eastAsia="ar-SA"/>
        </w:rPr>
      </w:pPr>
      <w:r w:rsidRPr="00B33F2D">
        <w:rPr>
          <w:rFonts w:eastAsia="Tahoma"/>
          <w:bCs/>
          <w:spacing w:val="-3"/>
          <w:kern w:val="3"/>
          <w:sz w:val="24"/>
          <w:lang w:eastAsia="ar-SA"/>
        </w:rPr>
        <w:t>бюджета Чернопенского  сельского поселения на  2019  год</w:t>
      </w:r>
    </w:p>
    <w:p w:rsidR="00B33F2D" w:rsidRPr="00B33F2D" w:rsidRDefault="00B33F2D" w:rsidP="00B33F2D">
      <w:pPr>
        <w:tabs>
          <w:tab w:val="left" w:pos="6618"/>
        </w:tabs>
        <w:autoSpaceDN w:val="0"/>
        <w:spacing w:line="100" w:lineRule="atLeast"/>
        <w:textAlignment w:val="baseline"/>
        <w:rPr>
          <w:rFonts w:eastAsia="Times New Roman"/>
          <w:spacing w:val="-3"/>
          <w:kern w:val="3"/>
          <w:sz w:val="24"/>
          <w:lang w:eastAsia="ar-SA"/>
        </w:rPr>
      </w:pPr>
      <w:r w:rsidRPr="00B33F2D">
        <w:rPr>
          <w:rFonts w:eastAsia="Times New Roman"/>
          <w:spacing w:val="-3"/>
          <w:kern w:val="3"/>
          <w:sz w:val="24"/>
          <w:lang w:eastAsia="ar-SA"/>
        </w:rPr>
        <w:t xml:space="preserve">                                                                                                                                                                                                     </w:t>
      </w:r>
    </w:p>
    <w:p w:rsidR="00B33F2D" w:rsidRPr="00B33F2D" w:rsidRDefault="00B33F2D" w:rsidP="00B33F2D">
      <w:pPr>
        <w:tabs>
          <w:tab w:val="left" w:pos="6618"/>
        </w:tabs>
        <w:autoSpaceDN w:val="0"/>
        <w:spacing w:line="100" w:lineRule="atLeast"/>
        <w:textAlignment w:val="baseline"/>
        <w:rPr>
          <w:rFonts w:ascii="Calibri" w:eastAsia="Times New Roman" w:hAnsi="Calibri"/>
          <w:kern w:val="3"/>
          <w:sz w:val="22"/>
          <w:szCs w:val="22"/>
          <w:lang w:eastAsia="ru-RU"/>
        </w:rPr>
      </w:pPr>
      <w:r w:rsidRPr="00B33F2D">
        <w:rPr>
          <w:rFonts w:eastAsia="Times New Roman"/>
          <w:spacing w:val="-3"/>
          <w:kern w:val="3"/>
          <w:sz w:val="24"/>
          <w:lang w:eastAsia="ar-SA"/>
        </w:rPr>
        <w:t xml:space="preserve">                                                                                                                                                                        </w:t>
      </w:r>
    </w:p>
    <w:tbl>
      <w:tblPr>
        <w:tblW w:w="10657" w:type="dxa"/>
        <w:tblInd w:w="-702" w:type="dxa"/>
        <w:tblLayout w:type="fixed"/>
        <w:tblCellMar>
          <w:left w:w="10" w:type="dxa"/>
          <w:right w:w="10" w:type="dxa"/>
        </w:tblCellMar>
        <w:tblLook w:val="04A0" w:firstRow="1" w:lastRow="0" w:firstColumn="1" w:lastColumn="0" w:noHBand="0" w:noVBand="1"/>
      </w:tblPr>
      <w:tblGrid>
        <w:gridCol w:w="742"/>
        <w:gridCol w:w="2567"/>
        <w:gridCol w:w="5245"/>
        <w:gridCol w:w="1842"/>
        <w:gridCol w:w="261"/>
      </w:tblGrid>
      <w:tr w:rsidR="00B33F2D" w:rsidRPr="00B33F2D" w:rsidTr="008740AC">
        <w:trPr>
          <w:gridAfter w:val="1"/>
          <w:wAfter w:w="261" w:type="dxa"/>
        </w:trPr>
        <w:tc>
          <w:tcPr>
            <w:tcW w:w="330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jc w:val="center"/>
              <w:rPr>
                <w:kern w:val="3"/>
                <w:sz w:val="24"/>
                <w:lang w:eastAsia="hi-IN" w:bidi="hi-IN"/>
              </w:rPr>
            </w:pPr>
            <w:r w:rsidRPr="00B33F2D">
              <w:rPr>
                <w:kern w:val="3"/>
                <w:sz w:val="24"/>
                <w:lang w:eastAsia="hi-IN" w:bidi="hi-IN"/>
              </w:rPr>
              <w:t>Код</w:t>
            </w:r>
          </w:p>
        </w:tc>
        <w:tc>
          <w:tcPr>
            <w:tcW w:w="5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jc w:val="center"/>
              <w:rPr>
                <w:kern w:val="3"/>
                <w:sz w:val="24"/>
                <w:lang w:eastAsia="hi-IN" w:bidi="hi-IN"/>
              </w:rPr>
            </w:pPr>
            <w:r w:rsidRPr="00B33F2D">
              <w:rPr>
                <w:kern w:val="3"/>
                <w:sz w:val="24"/>
                <w:lang w:eastAsia="hi-IN" w:bidi="hi-IN"/>
              </w:rPr>
              <w:t>Наименование</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jc w:val="center"/>
              <w:rPr>
                <w:rFonts w:ascii="Calibri" w:eastAsia="Times New Roman" w:hAnsi="Calibri"/>
                <w:kern w:val="3"/>
                <w:sz w:val="22"/>
                <w:szCs w:val="22"/>
                <w:lang w:eastAsia="ru-RU"/>
              </w:rPr>
            </w:pPr>
            <w:r w:rsidRPr="00B33F2D">
              <w:rPr>
                <w:kern w:val="3"/>
                <w:sz w:val="24"/>
                <w:lang w:eastAsia="hi-IN" w:bidi="hi-IN"/>
              </w:rPr>
              <w:t xml:space="preserve">Сумма </w:t>
            </w:r>
            <w:r w:rsidRPr="00B33F2D">
              <w:rPr>
                <w:rFonts w:eastAsia="Tahoma"/>
                <w:spacing w:val="-3"/>
                <w:kern w:val="3"/>
                <w:sz w:val="24"/>
                <w:lang w:eastAsia="ar-SA"/>
              </w:rPr>
              <w:t>(руб.)</w:t>
            </w:r>
          </w:p>
        </w:tc>
      </w:tr>
      <w:tr w:rsidR="00B33F2D" w:rsidRPr="00B33F2D" w:rsidTr="008740AC">
        <w:trPr>
          <w:gridAfter w:val="1"/>
          <w:wAfter w:w="261" w:type="dxa"/>
        </w:trPr>
        <w:tc>
          <w:tcPr>
            <w:tcW w:w="33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spacing w:line="100" w:lineRule="atLeast"/>
              <w:textAlignment w:val="baseline"/>
              <w:rPr>
                <w:kern w:val="3"/>
                <w:sz w:val="24"/>
                <w:lang w:eastAsia="ar-SA"/>
              </w:rPr>
            </w:pPr>
          </w:p>
        </w:tc>
      </w:tr>
      <w:tr w:rsidR="00B33F2D" w:rsidRPr="00B33F2D" w:rsidTr="008740AC">
        <w:trPr>
          <w:gridAfter w:val="1"/>
          <w:wAfter w:w="261" w:type="dxa"/>
        </w:trPr>
        <w:tc>
          <w:tcPr>
            <w:tcW w:w="33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000 01 00 00 00 00 0000 000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Источники внутреннего финансирования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textAlignment w:val="baseline"/>
              <w:rPr>
                <w:rFonts w:ascii="Calibri" w:eastAsia="Times New Roman" w:hAnsi="Calibri"/>
                <w:kern w:val="3"/>
                <w:sz w:val="22"/>
                <w:szCs w:val="22"/>
                <w:lang w:eastAsia="ru-RU"/>
              </w:rPr>
            </w:pPr>
            <w:r w:rsidRPr="00B33F2D">
              <w:rPr>
                <w:rFonts w:eastAsia="Times New Roman"/>
                <w:kern w:val="0"/>
                <w:sz w:val="24"/>
                <w:lang w:eastAsia="ar-SA"/>
              </w:rPr>
              <w:t xml:space="preserve">1 408 172,78  </w:t>
            </w:r>
          </w:p>
        </w:tc>
      </w:tr>
      <w:tr w:rsidR="00B33F2D" w:rsidRPr="00B33F2D" w:rsidTr="008740AC">
        <w:trPr>
          <w:gridAfter w:val="1"/>
          <w:wAfter w:w="261" w:type="dxa"/>
        </w:trPr>
        <w:tc>
          <w:tcPr>
            <w:tcW w:w="33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Изменение остатков средств на счетах по учету средств бюджета</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textAlignment w:val="baseline"/>
              <w:rPr>
                <w:rFonts w:ascii="Calibri" w:eastAsia="Times New Roman" w:hAnsi="Calibri"/>
                <w:kern w:val="3"/>
                <w:sz w:val="22"/>
                <w:szCs w:val="22"/>
                <w:lang w:eastAsia="ru-RU"/>
              </w:rPr>
            </w:pPr>
            <w:r w:rsidRPr="00B33F2D">
              <w:rPr>
                <w:rFonts w:eastAsia="Times New Roman"/>
                <w:kern w:val="0"/>
                <w:sz w:val="24"/>
                <w:lang w:eastAsia="ar-SA"/>
              </w:rPr>
              <w:t xml:space="preserve">1 408 172,78  </w:t>
            </w:r>
          </w:p>
        </w:tc>
      </w:tr>
      <w:tr w:rsidR="00B33F2D" w:rsidRPr="00B33F2D" w:rsidTr="008740AC">
        <w:trPr>
          <w:gridAfter w:val="1"/>
          <w:wAfter w:w="261" w:type="dxa"/>
        </w:trPr>
        <w:tc>
          <w:tcPr>
            <w:tcW w:w="33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000 01 05 00 00 00 0000 500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Увеличение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widowControl/>
              <w:suppressAutoHyphens w:val="0"/>
              <w:autoSpaceDN w:val="0"/>
              <w:spacing w:after="200" w:line="276" w:lineRule="auto"/>
              <w:rPr>
                <w:rFonts w:ascii="Calibri" w:eastAsia="Times New Roman" w:hAnsi="Calibri"/>
                <w:kern w:val="3"/>
                <w:sz w:val="22"/>
                <w:szCs w:val="22"/>
                <w:lang w:eastAsia="ru-RU"/>
              </w:rPr>
            </w:pPr>
            <w:r w:rsidRPr="00B33F2D">
              <w:rPr>
                <w:kern w:val="3"/>
                <w:sz w:val="24"/>
                <w:lang w:eastAsia="ar-SA"/>
              </w:rPr>
              <w:t>-</w:t>
            </w:r>
            <w:r w:rsidRPr="00B33F2D">
              <w:rPr>
                <w:rFonts w:eastAsia="Times New Roman"/>
                <w:bCs/>
                <w:color w:val="000000"/>
                <w:kern w:val="0"/>
                <w:sz w:val="24"/>
                <w:lang w:eastAsia="ru-RU"/>
              </w:rPr>
              <w:t>19 589 795,94</w:t>
            </w:r>
          </w:p>
        </w:tc>
      </w:tr>
      <w:tr w:rsidR="00B33F2D" w:rsidRPr="00B33F2D" w:rsidTr="008740AC">
        <w:trPr>
          <w:gridAfter w:val="1"/>
          <w:wAfter w:w="261" w:type="dxa"/>
        </w:trPr>
        <w:tc>
          <w:tcPr>
            <w:tcW w:w="33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lastRenderedPageBreak/>
              <w:t>000 01 05 02 00 00 0000 500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Увеличение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textAlignment w:val="baseline"/>
              <w:rPr>
                <w:rFonts w:ascii="Calibri" w:eastAsia="Times New Roman" w:hAnsi="Calibri"/>
                <w:kern w:val="3"/>
                <w:sz w:val="22"/>
                <w:szCs w:val="22"/>
                <w:lang w:eastAsia="ru-RU"/>
              </w:rPr>
            </w:pPr>
            <w:r w:rsidRPr="00B33F2D">
              <w:rPr>
                <w:kern w:val="3"/>
                <w:sz w:val="24"/>
                <w:lang w:eastAsia="ar-SA"/>
              </w:rPr>
              <w:t>-</w:t>
            </w:r>
            <w:r w:rsidRPr="00B33F2D">
              <w:rPr>
                <w:rFonts w:eastAsia="Times New Roman"/>
                <w:bCs/>
                <w:color w:val="000000"/>
                <w:kern w:val="0"/>
                <w:sz w:val="24"/>
                <w:lang w:eastAsia="ru-RU"/>
              </w:rPr>
              <w:t>19 589 795,94</w:t>
            </w:r>
          </w:p>
        </w:tc>
      </w:tr>
      <w:tr w:rsidR="00B33F2D" w:rsidRPr="00B33F2D" w:rsidTr="008740AC">
        <w:trPr>
          <w:gridAfter w:val="1"/>
          <w:wAfter w:w="261" w:type="dxa"/>
        </w:trPr>
        <w:tc>
          <w:tcPr>
            <w:tcW w:w="33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000 01 05 02 01 00 0000 510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Увеличение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textAlignment w:val="baseline"/>
              <w:rPr>
                <w:rFonts w:ascii="Calibri" w:eastAsia="Times New Roman" w:hAnsi="Calibri"/>
                <w:kern w:val="3"/>
                <w:sz w:val="22"/>
                <w:szCs w:val="22"/>
                <w:lang w:eastAsia="ru-RU"/>
              </w:rPr>
            </w:pPr>
            <w:r w:rsidRPr="00B33F2D">
              <w:rPr>
                <w:kern w:val="3"/>
                <w:sz w:val="24"/>
                <w:lang w:eastAsia="ar-SA"/>
              </w:rPr>
              <w:t>-</w:t>
            </w:r>
            <w:r w:rsidRPr="00B33F2D">
              <w:rPr>
                <w:rFonts w:eastAsia="Times New Roman"/>
                <w:bCs/>
                <w:color w:val="000000"/>
                <w:kern w:val="0"/>
                <w:sz w:val="24"/>
                <w:lang w:eastAsia="ru-RU"/>
              </w:rPr>
              <w:t>19 589 795,94</w:t>
            </w:r>
          </w:p>
        </w:tc>
      </w:tr>
      <w:tr w:rsidR="00B33F2D" w:rsidRPr="00B33F2D" w:rsidTr="008740AC">
        <w:trPr>
          <w:gridAfter w:val="1"/>
          <w:wAfter w:w="261" w:type="dxa"/>
          <w:trHeight w:val="581"/>
        </w:trPr>
        <w:tc>
          <w:tcPr>
            <w:tcW w:w="33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000 01 05 02 01 10 0000 510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Увеличение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textAlignment w:val="baseline"/>
              <w:rPr>
                <w:rFonts w:ascii="Calibri" w:eastAsia="Times New Roman" w:hAnsi="Calibri"/>
                <w:kern w:val="3"/>
                <w:sz w:val="22"/>
                <w:szCs w:val="22"/>
                <w:lang w:eastAsia="ru-RU"/>
              </w:rPr>
            </w:pPr>
            <w:r w:rsidRPr="00B33F2D">
              <w:rPr>
                <w:kern w:val="3"/>
                <w:sz w:val="24"/>
                <w:lang w:eastAsia="ar-SA"/>
              </w:rPr>
              <w:t>-</w:t>
            </w:r>
            <w:r w:rsidRPr="00B33F2D">
              <w:rPr>
                <w:rFonts w:eastAsia="Times New Roman"/>
                <w:bCs/>
                <w:color w:val="000000"/>
                <w:kern w:val="0"/>
                <w:sz w:val="24"/>
                <w:lang w:eastAsia="ru-RU"/>
              </w:rPr>
              <w:t>19 589 795,94</w:t>
            </w:r>
          </w:p>
        </w:tc>
      </w:tr>
      <w:tr w:rsidR="00B33F2D" w:rsidRPr="00B33F2D" w:rsidTr="008740AC">
        <w:trPr>
          <w:gridAfter w:val="1"/>
          <w:wAfter w:w="261" w:type="dxa"/>
          <w:trHeight w:val="317"/>
        </w:trPr>
        <w:tc>
          <w:tcPr>
            <w:tcW w:w="33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000 01 05 00 00 00 0000 600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Уменьшение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textAlignment w:val="baseline"/>
              <w:rPr>
                <w:rFonts w:ascii="Calibri" w:eastAsia="Times New Roman" w:hAnsi="Calibri"/>
                <w:kern w:val="3"/>
                <w:sz w:val="22"/>
                <w:szCs w:val="22"/>
                <w:lang w:eastAsia="ru-RU"/>
              </w:rPr>
            </w:pPr>
            <w:r w:rsidRPr="00B33F2D">
              <w:rPr>
                <w:rFonts w:eastAsia="Times New Roman"/>
                <w:bCs/>
                <w:color w:val="000000"/>
                <w:kern w:val="0"/>
                <w:sz w:val="24"/>
                <w:lang w:eastAsia="ru-RU"/>
              </w:rPr>
              <w:t>20 998 068,72</w:t>
            </w:r>
          </w:p>
        </w:tc>
      </w:tr>
      <w:tr w:rsidR="00B33F2D" w:rsidRPr="00B33F2D" w:rsidTr="008740AC">
        <w:trPr>
          <w:gridAfter w:val="1"/>
          <w:wAfter w:w="261" w:type="dxa"/>
        </w:trPr>
        <w:tc>
          <w:tcPr>
            <w:tcW w:w="33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000 01 05 02 00 00 0000 600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Уменьшение прочих остатков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textAlignment w:val="baseline"/>
              <w:rPr>
                <w:rFonts w:ascii="Calibri" w:eastAsia="Times New Roman" w:hAnsi="Calibri"/>
                <w:kern w:val="3"/>
                <w:sz w:val="22"/>
                <w:szCs w:val="22"/>
                <w:lang w:eastAsia="ru-RU"/>
              </w:rPr>
            </w:pPr>
            <w:r w:rsidRPr="00B33F2D">
              <w:rPr>
                <w:rFonts w:eastAsia="Times New Roman"/>
                <w:bCs/>
                <w:color w:val="000000"/>
                <w:kern w:val="0"/>
                <w:sz w:val="24"/>
                <w:lang w:eastAsia="ru-RU"/>
              </w:rPr>
              <w:t>20 998 068,72</w:t>
            </w:r>
          </w:p>
        </w:tc>
      </w:tr>
      <w:tr w:rsidR="00B33F2D" w:rsidRPr="00B33F2D" w:rsidTr="008740AC">
        <w:trPr>
          <w:gridAfter w:val="1"/>
          <w:wAfter w:w="261" w:type="dxa"/>
        </w:trPr>
        <w:tc>
          <w:tcPr>
            <w:tcW w:w="33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000 01 05 02 01 00 0000 610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Уменьшение прочих остатков денежных средств бюджетов</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textAlignment w:val="baseline"/>
              <w:rPr>
                <w:rFonts w:ascii="Calibri" w:eastAsia="Times New Roman" w:hAnsi="Calibri"/>
                <w:kern w:val="3"/>
                <w:sz w:val="22"/>
                <w:szCs w:val="22"/>
                <w:lang w:eastAsia="ru-RU"/>
              </w:rPr>
            </w:pPr>
            <w:r w:rsidRPr="00B33F2D">
              <w:rPr>
                <w:rFonts w:eastAsia="Times New Roman"/>
                <w:bCs/>
                <w:color w:val="000000"/>
                <w:kern w:val="0"/>
                <w:sz w:val="24"/>
                <w:lang w:eastAsia="ru-RU"/>
              </w:rPr>
              <w:t>20 998 068,72</w:t>
            </w:r>
          </w:p>
        </w:tc>
      </w:tr>
      <w:tr w:rsidR="00B33F2D" w:rsidRPr="00B33F2D" w:rsidTr="008740AC">
        <w:trPr>
          <w:gridAfter w:val="1"/>
          <w:wAfter w:w="261" w:type="dxa"/>
          <w:trHeight w:val="626"/>
        </w:trPr>
        <w:tc>
          <w:tcPr>
            <w:tcW w:w="33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000 01 05 02 01 10 0000 610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Уменьшение прочих остатков денежных средств бюджетов  сельских поселений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textAlignment w:val="baseline"/>
              <w:rPr>
                <w:rFonts w:ascii="Calibri" w:eastAsia="Times New Roman" w:hAnsi="Calibri"/>
                <w:kern w:val="3"/>
                <w:sz w:val="22"/>
                <w:szCs w:val="22"/>
                <w:lang w:eastAsia="ru-RU"/>
              </w:rPr>
            </w:pPr>
            <w:r w:rsidRPr="00B33F2D">
              <w:rPr>
                <w:rFonts w:eastAsia="Times New Roman"/>
                <w:bCs/>
                <w:color w:val="000000"/>
                <w:kern w:val="0"/>
                <w:sz w:val="24"/>
                <w:lang w:eastAsia="ru-RU"/>
              </w:rPr>
              <w:t>20 998 068,72</w:t>
            </w:r>
          </w:p>
        </w:tc>
      </w:tr>
      <w:tr w:rsidR="00B33F2D" w:rsidRPr="00B33F2D" w:rsidTr="008740AC">
        <w:trPr>
          <w:gridAfter w:val="1"/>
          <w:wAfter w:w="261" w:type="dxa"/>
        </w:trPr>
        <w:tc>
          <w:tcPr>
            <w:tcW w:w="330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r w:rsidRPr="00B33F2D">
              <w:rPr>
                <w:kern w:val="3"/>
                <w:sz w:val="24"/>
                <w:lang w:eastAsia="hi-IN" w:bidi="hi-IN"/>
              </w:rPr>
              <w:t>ИТОГО</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B33F2D" w:rsidRPr="00B33F2D" w:rsidRDefault="00B33F2D" w:rsidP="00B33F2D">
            <w:pPr>
              <w:suppressLineNumbers/>
              <w:autoSpaceDN w:val="0"/>
              <w:snapToGrid w:val="0"/>
              <w:spacing w:line="100" w:lineRule="atLeast"/>
              <w:rPr>
                <w:kern w:val="3"/>
                <w:sz w:val="24"/>
                <w:lang w:eastAsia="hi-IN" w:bidi="hi-IN"/>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3F2D" w:rsidRPr="00B33F2D" w:rsidRDefault="00B33F2D" w:rsidP="00B33F2D">
            <w:pPr>
              <w:autoSpaceDN w:val="0"/>
              <w:spacing w:line="100" w:lineRule="atLeast"/>
              <w:textAlignment w:val="baseline"/>
              <w:rPr>
                <w:rFonts w:ascii="Calibri" w:eastAsia="Times New Roman" w:hAnsi="Calibri"/>
                <w:kern w:val="3"/>
                <w:sz w:val="22"/>
                <w:szCs w:val="22"/>
                <w:lang w:eastAsia="ru-RU"/>
              </w:rPr>
            </w:pPr>
            <w:r w:rsidRPr="00B33F2D">
              <w:rPr>
                <w:rFonts w:eastAsia="Times New Roman"/>
                <w:kern w:val="0"/>
                <w:sz w:val="24"/>
                <w:lang w:eastAsia="ar-SA"/>
              </w:rPr>
              <w:t xml:space="preserve">1 408 172,78  </w:t>
            </w:r>
          </w:p>
        </w:tc>
      </w:tr>
      <w:tr w:rsidR="00B33F2D" w:rsidRPr="00B33F2D" w:rsidTr="008740AC">
        <w:trPr>
          <w:gridBefore w:val="1"/>
          <w:wBefore w:w="742" w:type="dxa"/>
          <w:trHeight w:val="756"/>
        </w:trPr>
        <w:tc>
          <w:tcPr>
            <w:tcW w:w="9915" w:type="dxa"/>
            <w:gridSpan w:val="4"/>
            <w:shd w:val="clear" w:color="auto" w:fill="auto"/>
            <w:noWrap/>
            <w:tcMar>
              <w:top w:w="0" w:type="dxa"/>
              <w:left w:w="108" w:type="dxa"/>
              <w:bottom w:w="0" w:type="dxa"/>
              <w:right w:w="108" w:type="dxa"/>
            </w:tcMar>
            <w:vAlign w:val="bottom"/>
          </w:tcPr>
          <w:p w:rsidR="00B33F2D" w:rsidRPr="00B33F2D" w:rsidRDefault="00B33F2D" w:rsidP="00B33F2D">
            <w:pPr>
              <w:widowControl/>
              <w:suppressAutoHyphens w:val="0"/>
              <w:autoSpaceDN w:val="0"/>
              <w:spacing w:after="200" w:line="276" w:lineRule="auto"/>
              <w:jc w:val="right"/>
              <w:rPr>
                <w:rFonts w:ascii="Calibri" w:eastAsia="Calibri" w:hAnsi="Calibri"/>
                <w:kern w:val="0"/>
                <w:szCs w:val="20"/>
              </w:rPr>
            </w:pPr>
          </w:p>
          <w:p w:rsidR="00B33F2D" w:rsidRPr="00B33F2D" w:rsidRDefault="00B33F2D" w:rsidP="00B33F2D">
            <w:pPr>
              <w:tabs>
                <w:tab w:val="left" w:pos="6618"/>
              </w:tabs>
              <w:autoSpaceDN w:val="0"/>
              <w:spacing w:line="100" w:lineRule="atLeast"/>
              <w:textAlignment w:val="baseline"/>
              <w:rPr>
                <w:rFonts w:eastAsia="Times New Roman"/>
                <w:spacing w:val="-3"/>
                <w:kern w:val="3"/>
                <w:szCs w:val="20"/>
                <w:lang w:eastAsia="ar-SA"/>
              </w:rPr>
            </w:pPr>
            <w:r w:rsidRPr="00B33F2D">
              <w:rPr>
                <w:rFonts w:eastAsia="Times New Roman"/>
                <w:spacing w:val="-3"/>
                <w:kern w:val="3"/>
                <w:szCs w:val="20"/>
                <w:lang w:eastAsia="ar-SA"/>
              </w:rPr>
              <w:t xml:space="preserve">                                                                                                                                                                Приложение №1</w:t>
            </w:r>
          </w:p>
          <w:p w:rsidR="00B33F2D" w:rsidRPr="00B33F2D" w:rsidRDefault="00B33F2D" w:rsidP="00B33F2D">
            <w:pPr>
              <w:tabs>
                <w:tab w:val="left" w:pos="6480"/>
              </w:tabs>
              <w:autoSpaceDN w:val="0"/>
              <w:jc w:val="right"/>
              <w:textAlignment w:val="baseline"/>
              <w:rPr>
                <w:rFonts w:ascii="Calibri" w:eastAsia="Times New Roman" w:hAnsi="Calibri"/>
                <w:kern w:val="3"/>
                <w:sz w:val="22"/>
                <w:szCs w:val="22"/>
                <w:lang w:eastAsia="ru-RU"/>
              </w:rPr>
            </w:pPr>
            <w:r w:rsidRPr="00B33F2D">
              <w:rPr>
                <w:rFonts w:eastAsia="Times New Roman"/>
                <w:kern w:val="3"/>
                <w:szCs w:val="20"/>
                <w:lang w:eastAsia="ar-SA"/>
              </w:rPr>
              <w:t xml:space="preserve">к решению Совета депутатов                                                                                                                         Чернопенского сельского </w:t>
            </w:r>
            <w:r w:rsidRPr="00B33F2D">
              <w:rPr>
                <w:rFonts w:eastAsia="Tahoma"/>
                <w:kern w:val="3"/>
                <w:szCs w:val="20"/>
                <w:lang w:eastAsia="ar-SA"/>
              </w:rPr>
              <w:t xml:space="preserve">поселения                                                                                                                         Костромского муниципального района </w:t>
            </w:r>
          </w:p>
          <w:p w:rsidR="00B33F2D" w:rsidRPr="00B33F2D" w:rsidRDefault="00B33F2D" w:rsidP="00B33F2D">
            <w:pPr>
              <w:tabs>
                <w:tab w:val="left" w:pos="6480"/>
              </w:tabs>
              <w:autoSpaceDN w:val="0"/>
              <w:jc w:val="right"/>
              <w:textAlignment w:val="baseline"/>
              <w:rPr>
                <w:rFonts w:ascii="Calibri" w:eastAsia="Times New Roman" w:hAnsi="Calibri"/>
                <w:kern w:val="3"/>
                <w:sz w:val="22"/>
                <w:szCs w:val="22"/>
                <w:lang w:eastAsia="ru-RU"/>
              </w:rPr>
            </w:pPr>
            <w:r w:rsidRPr="00B33F2D">
              <w:rPr>
                <w:rFonts w:eastAsia="Tahoma"/>
                <w:kern w:val="3"/>
                <w:szCs w:val="20"/>
                <w:lang w:eastAsia="ar-SA"/>
              </w:rPr>
              <w:t>от 25.06.2020 № 23</w:t>
            </w:r>
          </w:p>
          <w:p w:rsidR="00B33F2D" w:rsidRPr="00B33F2D" w:rsidRDefault="00B33F2D" w:rsidP="00B33F2D">
            <w:pPr>
              <w:tabs>
                <w:tab w:val="left" w:pos="13236"/>
              </w:tabs>
              <w:autoSpaceDN w:val="0"/>
              <w:spacing w:line="100" w:lineRule="atLeast"/>
              <w:ind w:left="6618"/>
              <w:textAlignment w:val="baseline"/>
              <w:rPr>
                <w:rFonts w:eastAsia="Tahoma"/>
                <w:spacing w:val="-3"/>
                <w:kern w:val="3"/>
                <w:sz w:val="24"/>
                <w:lang w:eastAsia="ar-SA"/>
              </w:rPr>
            </w:pPr>
          </w:p>
          <w:p w:rsidR="00B33F2D" w:rsidRPr="00B33F2D" w:rsidRDefault="00B33F2D" w:rsidP="00B33F2D">
            <w:pPr>
              <w:widowControl/>
              <w:suppressAutoHyphens w:val="0"/>
              <w:autoSpaceDN w:val="0"/>
              <w:spacing w:after="200" w:line="276" w:lineRule="auto"/>
              <w:jc w:val="right"/>
              <w:rPr>
                <w:rFonts w:ascii="Calibri" w:eastAsia="Calibri" w:hAnsi="Calibri"/>
                <w:kern w:val="0"/>
                <w:szCs w:val="20"/>
              </w:rPr>
            </w:pPr>
            <w:r w:rsidRPr="00B33F2D">
              <w:rPr>
                <w:rFonts w:ascii="Calibri" w:eastAsia="Calibri" w:hAnsi="Calibri"/>
                <w:kern w:val="0"/>
                <w:szCs w:val="20"/>
              </w:rPr>
              <w:t xml:space="preserve"> </w:t>
            </w:r>
          </w:p>
        </w:tc>
      </w:tr>
    </w:tbl>
    <w:p w:rsidR="00B33F2D" w:rsidRPr="00B33F2D" w:rsidRDefault="00B33F2D" w:rsidP="00B33F2D">
      <w:pPr>
        <w:autoSpaceDN w:val="0"/>
        <w:jc w:val="center"/>
        <w:rPr>
          <w:rFonts w:ascii="Calibri" w:eastAsia="Times New Roman" w:hAnsi="Calibri"/>
          <w:kern w:val="3"/>
          <w:sz w:val="22"/>
          <w:szCs w:val="22"/>
          <w:lang w:eastAsia="ru-RU"/>
        </w:rPr>
      </w:pPr>
      <w:r w:rsidRPr="00B33F2D">
        <w:rPr>
          <w:rFonts w:eastAsia="Times New Roman"/>
          <w:kern w:val="0"/>
          <w:sz w:val="28"/>
          <w:szCs w:val="28"/>
          <w:lang w:eastAsia="ar-SA"/>
        </w:rPr>
        <w:t>Доходы бюджета Чернопенского сельского поселения  Костромского муниципального района по кодам классификации доходов бюджетов за 2019 год</w:t>
      </w:r>
    </w:p>
    <w:tbl>
      <w:tblPr>
        <w:tblW w:w="9371" w:type="dxa"/>
        <w:tblInd w:w="93" w:type="dxa"/>
        <w:tblCellMar>
          <w:left w:w="10" w:type="dxa"/>
          <w:right w:w="10" w:type="dxa"/>
        </w:tblCellMar>
        <w:tblLook w:val="04A0" w:firstRow="1" w:lastRow="0" w:firstColumn="1" w:lastColumn="0" w:noHBand="0" w:noVBand="1"/>
      </w:tblPr>
      <w:tblGrid>
        <w:gridCol w:w="2256"/>
        <w:gridCol w:w="4563"/>
        <w:gridCol w:w="2552"/>
      </w:tblGrid>
      <w:tr w:rsidR="00B33F2D" w:rsidRPr="00B33F2D" w:rsidTr="00B33F2D">
        <w:trPr>
          <w:trHeight w:val="1133"/>
        </w:trPr>
        <w:tc>
          <w:tcPr>
            <w:tcW w:w="2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Код бюджетной классификации</w:t>
            </w:r>
          </w:p>
        </w:tc>
        <w:tc>
          <w:tcPr>
            <w:tcW w:w="456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color w:val="000000"/>
                <w:kern w:val="0"/>
                <w:sz w:val="24"/>
                <w:lang w:eastAsia="ru-RU"/>
              </w:rPr>
              <w:t>Наименование кодов классификации доходов бюджетов</w:t>
            </w:r>
          </w:p>
        </w:tc>
        <w:tc>
          <w:tcPr>
            <w:tcW w:w="255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Кассовое исполнение на  01.01.2020г.</w:t>
            </w:r>
          </w:p>
        </w:tc>
      </w:tr>
      <w:tr w:rsidR="00B33F2D" w:rsidRPr="00B33F2D" w:rsidTr="00B33F2D">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НАЛОГОВЫЕ  ДОХОДЫ</w:t>
            </w:r>
          </w:p>
        </w:tc>
        <w:tc>
          <w:tcPr>
            <w:tcW w:w="255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11 346 400,84</w:t>
            </w:r>
          </w:p>
        </w:tc>
      </w:tr>
      <w:tr w:rsidR="00B33F2D" w:rsidRPr="00B33F2D" w:rsidTr="00B33F2D">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10102000010000110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Налог  на доходы физических лиц</w:t>
            </w:r>
          </w:p>
        </w:tc>
        <w:tc>
          <w:tcPr>
            <w:tcW w:w="2552"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2 627 410,68</w:t>
            </w:r>
          </w:p>
        </w:tc>
      </w:tr>
      <w:tr w:rsidR="00B33F2D" w:rsidRPr="00B33F2D" w:rsidTr="00B33F2D">
        <w:trPr>
          <w:trHeight w:val="1133"/>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10102010010000110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33F2D">
              <w:rPr>
                <w:rFonts w:eastAsia="Times New Roman"/>
                <w:color w:val="000000"/>
                <w:kern w:val="0"/>
                <w:sz w:val="24"/>
                <w:vertAlign w:val="superscript"/>
                <w:lang w:eastAsia="ru-RU"/>
              </w:rPr>
              <w:t>1</w:t>
            </w:r>
            <w:r w:rsidRPr="00B33F2D">
              <w:rPr>
                <w:rFonts w:eastAsia="Times New Roman"/>
                <w:color w:val="000000"/>
                <w:kern w:val="0"/>
                <w:sz w:val="24"/>
                <w:lang w:eastAsia="ru-RU"/>
              </w:rPr>
              <w:t xml:space="preserve"> и 228 Налогового кодекса Российской Федерации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2 517 353,59</w:t>
            </w:r>
          </w:p>
        </w:tc>
      </w:tr>
      <w:tr w:rsidR="00B33F2D" w:rsidRPr="00B33F2D" w:rsidTr="00B33F2D">
        <w:trPr>
          <w:trHeight w:val="1568"/>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10102020010000110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w:t>
            </w:r>
            <w:r w:rsidRPr="00B33F2D">
              <w:rPr>
                <w:rFonts w:eastAsia="Times New Roman"/>
                <w:color w:val="000000"/>
                <w:kern w:val="0"/>
                <w:sz w:val="24"/>
                <w:lang w:eastAsia="ru-RU"/>
              </w:rPr>
              <w:lastRenderedPageBreak/>
              <w:t>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lastRenderedPageBreak/>
              <w:t>71 879,95</w:t>
            </w:r>
          </w:p>
        </w:tc>
      </w:tr>
      <w:tr w:rsidR="00B33F2D" w:rsidRPr="00B33F2D" w:rsidTr="00B33F2D">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lastRenderedPageBreak/>
              <w:t>10102030010000110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Налог  на доходы физических лиц с </w:t>
            </w:r>
            <w:proofErr w:type="spellStart"/>
            <w:r w:rsidRPr="00B33F2D">
              <w:rPr>
                <w:rFonts w:eastAsia="Times New Roman"/>
                <w:color w:val="000000"/>
                <w:kern w:val="0"/>
                <w:sz w:val="24"/>
                <w:lang w:eastAsia="ru-RU"/>
              </w:rPr>
              <w:t>доходов</w:t>
            </w:r>
            <w:proofErr w:type="gramStart"/>
            <w:r w:rsidRPr="00B33F2D">
              <w:rPr>
                <w:rFonts w:eastAsia="Times New Roman"/>
                <w:color w:val="000000"/>
                <w:kern w:val="0"/>
                <w:sz w:val="24"/>
                <w:lang w:eastAsia="ru-RU"/>
              </w:rPr>
              <w:t>,п</w:t>
            </w:r>
            <w:proofErr w:type="gramEnd"/>
            <w:r w:rsidRPr="00B33F2D">
              <w:rPr>
                <w:rFonts w:eastAsia="Times New Roman"/>
                <w:color w:val="000000"/>
                <w:kern w:val="0"/>
                <w:sz w:val="24"/>
                <w:lang w:eastAsia="ru-RU"/>
              </w:rPr>
              <w:t>олученных</w:t>
            </w:r>
            <w:proofErr w:type="spellEnd"/>
            <w:r w:rsidRPr="00B33F2D">
              <w:rPr>
                <w:rFonts w:eastAsia="Times New Roman"/>
                <w:color w:val="000000"/>
                <w:kern w:val="0"/>
                <w:sz w:val="24"/>
                <w:lang w:eastAsia="ru-RU"/>
              </w:rPr>
              <w:t xml:space="preserve"> физическими лицами  в соответствии  со статьей 228 НК РФ</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29 743,63</w:t>
            </w:r>
          </w:p>
        </w:tc>
      </w:tr>
      <w:tr w:rsidR="00B33F2D" w:rsidRPr="00B33F2D" w:rsidTr="00B33F2D">
        <w:trPr>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10102040010000110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8 363,21</w:t>
            </w:r>
          </w:p>
        </w:tc>
      </w:tr>
      <w:tr w:rsidR="00B33F2D" w:rsidRPr="00B33F2D" w:rsidTr="00B33F2D">
        <w:trPr>
          <w:trHeight w:val="10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10102050010000110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70,30</w:t>
            </w:r>
          </w:p>
        </w:tc>
      </w:tr>
      <w:tr w:rsidR="00B33F2D" w:rsidRPr="00B33F2D" w:rsidTr="00B33F2D">
        <w:trPr>
          <w:trHeight w:val="51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10300000000000000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695 811,69</w:t>
            </w:r>
          </w:p>
        </w:tc>
      </w:tr>
      <w:tr w:rsidR="00B33F2D" w:rsidRPr="00B33F2D" w:rsidTr="00B33F2D">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10302230010000110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316 312,09</w:t>
            </w:r>
          </w:p>
        </w:tc>
      </w:tr>
      <w:tr w:rsidR="00B33F2D" w:rsidRPr="00B33F2D" w:rsidTr="00B33F2D">
        <w:trPr>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10302231010000110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316 312,09</w:t>
            </w:r>
          </w:p>
        </w:tc>
      </w:tr>
      <w:tr w:rsidR="00B33F2D" w:rsidRPr="00B33F2D" w:rsidTr="00B33F2D">
        <w:trPr>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lastRenderedPageBreak/>
              <w:t>10302240010000110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B33F2D">
              <w:rPr>
                <w:rFonts w:eastAsia="Times New Roman"/>
                <w:color w:val="000000"/>
                <w:kern w:val="0"/>
                <w:sz w:val="24"/>
                <w:lang w:eastAsia="ru-RU"/>
              </w:rPr>
              <w:t>инжекторных</w:t>
            </w:r>
            <w:proofErr w:type="spellEnd"/>
            <w:r w:rsidRPr="00B33F2D">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3 224,98</w:t>
            </w:r>
          </w:p>
        </w:tc>
      </w:tr>
      <w:tr w:rsidR="00B33F2D" w:rsidRPr="00B33F2D" w:rsidTr="00B33F2D">
        <w:trPr>
          <w:trHeight w:val="229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10302241010000110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proofErr w:type="gramStart"/>
            <w:r w:rsidRPr="00B33F2D">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B33F2D">
              <w:rPr>
                <w:rFonts w:eastAsia="Times New Roman"/>
                <w:color w:val="000000"/>
                <w:kern w:val="0"/>
                <w:sz w:val="24"/>
                <w:lang w:eastAsia="ru-RU"/>
              </w:rPr>
              <w:t>инжекторных</w:t>
            </w:r>
            <w:proofErr w:type="spellEnd"/>
            <w:r w:rsidRPr="00B33F2D">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3 224,98</w:t>
            </w:r>
          </w:p>
        </w:tc>
      </w:tr>
      <w:tr w:rsidR="00B33F2D" w:rsidRPr="00B33F2D" w:rsidTr="00B33F2D">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10302250010000110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422 594,03</w:t>
            </w:r>
          </w:p>
        </w:tc>
      </w:tr>
      <w:tr w:rsidR="00B33F2D" w:rsidRPr="00B33F2D" w:rsidTr="00B33F2D">
        <w:trPr>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10302251010000110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422 594,03</w:t>
            </w:r>
          </w:p>
        </w:tc>
      </w:tr>
      <w:tr w:rsidR="00B33F2D" w:rsidRPr="00B33F2D" w:rsidTr="00B33F2D">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10302260010000110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B33F2D">
              <w:rPr>
                <w:rFonts w:eastAsia="Times New Roman"/>
                <w:color w:val="000000"/>
                <w:kern w:val="0"/>
                <w:sz w:val="24"/>
                <w:lang w:eastAsia="ru-RU"/>
              </w:rPr>
              <w:lastRenderedPageBreak/>
              <w:t>установленных дифференцированных нормативов отчислений в местные бюджеты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lastRenderedPageBreak/>
              <w:t>-46 319,41</w:t>
            </w:r>
          </w:p>
        </w:tc>
      </w:tr>
      <w:tr w:rsidR="00B33F2D" w:rsidRPr="00B33F2D" w:rsidTr="00B33F2D">
        <w:trPr>
          <w:trHeight w:val="204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lastRenderedPageBreak/>
              <w:t>10302261010000110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proofErr w:type="gramStart"/>
            <w:r w:rsidRPr="00B33F2D">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-46 319,41</w:t>
            </w:r>
          </w:p>
        </w:tc>
      </w:tr>
      <w:tr w:rsidR="00B33F2D" w:rsidRPr="00B33F2D" w:rsidTr="00B33F2D">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10500000000000000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Налоги    на совокупный доход</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958 257,92</w:t>
            </w:r>
          </w:p>
        </w:tc>
      </w:tr>
      <w:tr w:rsidR="00B33F2D" w:rsidRPr="00B33F2D" w:rsidTr="00B33F2D">
        <w:trPr>
          <w:trHeight w:val="79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10501010010000110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proofErr w:type="spellStart"/>
            <w:r w:rsidRPr="00B33F2D">
              <w:rPr>
                <w:rFonts w:eastAsia="Times New Roman"/>
                <w:color w:val="000000"/>
                <w:kern w:val="0"/>
                <w:sz w:val="24"/>
                <w:lang w:eastAsia="ru-RU"/>
              </w:rPr>
              <w:t>Налог</w:t>
            </w:r>
            <w:proofErr w:type="gramStart"/>
            <w:r w:rsidRPr="00B33F2D">
              <w:rPr>
                <w:rFonts w:eastAsia="Times New Roman"/>
                <w:color w:val="000000"/>
                <w:kern w:val="0"/>
                <w:sz w:val="24"/>
                <w:lang w:eastAsia="ru-RU"/>
              </w:rPr>
              <w:t>,в</w:t>
            </w:r>
            <w:proofErr w:type="gramEnd"/>
            <w:r w:rsidRPr="00B33F2D">
              <w:rPr>
                <w:rFonts w:eastAsia="Times New Roman"/>
                <w:color w:val="000000"/>
                <w:kern w:val="0"/>
                <w:sz w:val="24"/>
                <w:lang w:eastAsia="ru-RU"/>
              </w:rPr>
              <w:t>зимаемый</w:t>
            </w:r>
            <w:proofErr w:type="spellEnd"/>
            <w:r w:rsidRPr="00B33F2D">
              <w:rPr>
                <w:rFonts w:eastAsia="Times New Roman"/>
                <w:color w:val="000000"/>
                <w:kern w:val="0"/>
                <w:sz w:val="24"/>
                <w:lang w:eastAsia="ru-RU"/>
              </w:rPr>
              <w:t xml:space="preserve"> с </w:t>
            </w:r>
            <w:proofErr w:type="spellStart"/>
            <w:r w:rsidRPr="00B33F2D">
              <w:rPr>
                <w:rFonts w:eastAsia="Times New Roman"/>
                <w:color w:val="000000"/>
                <w:kern w:val="0"/>
                <w:sz w:val="24"/>
                <w:lang w:eastAsia="ru-RU"/>
              </w:rPr>
              <w:t>налогоплательщиков,выбравших</w:t>
            </w:r>
            <w:proofErr w:type="spellEnd"/>
            <w:r w:rsidRPr="00B33F2D">
              <w:rPr>
                <w:rFonts w:eastAsia="Times New Roman"/>
                <w:color w:val="000000"/>
                <w:kern w:val="0"/>
                <w:sz w:val="24"/>
                <w:lang w:eastAsia="ru-RU"/>
              </w:rPr>
              <w:t xml:space="preserve"> в качестве объекта налогообложения  доходы.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19 494,33</w:t>
            </w:r>
          </w:p>
        </w:tc>
      </w:tr>
      <w:tr w:rsidR="00B33F2D" w:rsidRPr="00B33F2D" w:rsidTr="00B33F2D">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10501020010000110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proofErr w:type="spellStart"/>
            <w:r w:rsidRPr="00B33F2D">
              <w:rPr>
                <w:rFonts w:eastAsia="Times New Roman"/>
                <w:color w:val="000000"/>
                <w:kern w:val="0"/>
                <w:sz w:val="24"/>
                <w:lang w:eastAsia="ru-RU"/>
              </w:rPr>
              <w:t>Налог</w:t>
            </w:r>
            <w:proofErr w:type="gramStart"/>
            <w:r w:rsidRPr="00B33F2D">
              <w:rPr>
                <w:rFonts w:eastAsia="Times New Roman"/>
                <w:color w:val="000000"/>
                <w:kern w:val="0"/>
                <w:sz w:val="24"/>
                <w:lang w:eastAsia="ru-RU"/>
              </w:rPr>
              <w:t>,в</w:t>
            </w:r>
            <w:proofErr w:type="gramEnd"/>
            <w:r w:rsidRPr="00B33F2D">
              <w:rPr>
                <w:rFonts w:eastAsia="Times New Roman"/>
                <w:color w:val="000000"/>
                <w:kern w:val="0"/>
                <w:sz w:val="24"/>
                <w:lang w:eastAsia="ru-RU"/>
              </w:rPr>
              <w:t>зимаемый</w:t>
            </w:r>
            <w:proofErr w:type="spellEnd"/>
            <w:r w:rsidRPr="00B33F2D">
              <w:rPr>
                <w:rFonts w:eastAsia="Times New Roman"/>
                <w:color w:val="000000"/>
                <w:kern w:val="0"/>
                <w:sz w:val="24"/>
                <w:lang w:eastAsia="ru-RU"/>
              </w:rPr>
              <w:t xml:space="preserve"> с </w:t>
            </w:r>
            <w:proofErr w:type="spellStart"/>
            <w:r w:rsidRPr="00B33F2D">
              <w:rPr>
                <w:rFonts w:eastAsia="Times New Roman"/>
                <w:color w:val="000000"/>
                <w:kern w:val="0"/>
                <w:sz w:val="24"/>
                <w:lang w:eastAsia="ru-RU"/>
              </w:rPr>
              <w:t>налогоплательщиков,выбравших</w:t>
            </w:r>
            <w:proofErr w:type="spellEnd"/>
            <w:r w:rsidRPr="00B33F2D">
              <w:rPr>
                <w:rFonts w:eastAsia="Times New Roman"/>
                <w:color w:val="000000"/>
                <w:kern w:val="0"/>
                <w:sz w:val="24"/>
                <w:lang w:eastAsia="ru-RU"/>
              </w:rPr>
              <w:t xml:space="preserve"> в качестве объекта налогообложения  </w:t>
            </w:r>
            <w:proofErr w:type="spellStart"/>
            <w:r w:rsidRPr="00B33F2D">
              <w:rPr>
                <w:rFonts w:eastAsia="Times New Roman"/>
                <w:color w:val="000000"/>
                <w:kern w:val="0"/>
                <w:sz w:val="24"/>
                <w:lang w:eastAsia="ru-RU"/>
              </w:rPr>
              <w:t>доходы,уменьшенные</w:t>
            </w:r>
            <w:proofErr w:type="spellEnd"/>
            <w:r w:rsidRPr="00B33F2D">
              <w:rPr>
                <w:rFonts w:eastAsia="Times New Roman"/>
                <w:color w:val="000000"/>
                <w:kern w:val="0"/>
                <w:sz w:val="24"/>
                <w:lang w:eastAsia="ru-RU"/>
              </w:rPr>
              <w:t xml:space="preserve"> на величину расходов</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930 677,89</w:t>
            </w:r>
          </w:p>
        </w:tc>
      </w:tr>
      <w:tr w:rsidR="00B33F2D" w:rsidRPr="00B33F2D" w:rsidTr="00B33F2D">
        <w:trPr>
          <w:trHeight w:val="1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10501050010000110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ascii="Calibri" w:eastAsia="Times New Roman" w:hAnsi="Calibri"/>
                <w:kern w:val="3"/>
                <w:sz w:val="22"/>
                <w:szCs w:val="22"/>
                <w:lang w:eastAsia="ru-RU"/>
              </w:rPr>
            </w:pPr>
            <w:r w:rsidRPr="00B33F2D">
              <w:rPr>
                <w:rFonts w:eastAsia="Times New Roman"/>
                <w:color w:val="000000"/>
                <w:kern w:val="0"/>
                <w:sz w:val="24"/>
                <w:lang w:eastAsia="ru-RU"/>
              </w:rPr>
              <w:t>Минимальный налог, зачисляемый в бюджеты субъектов РФ</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B33F2D">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10503010010000110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Единый сельскохозяйственный налог</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8 085,70</w:t>
            </w:r>
          </w:p>
        </w:tc>
      </w:tr>
      <w:tr w:rsidR="00B33F2D" w:rsidRPr="00B33F2D" w:rsidTr="00B33F2D">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10600000000000000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Налоги на  имущество</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7 059 330,55</w:t>
            </w:r>
          </w:p>
        </w:tc>
      </w:tr>
      <w:tr w:rsidR="00B33F2D" w:rsidRPr="00B33F2D" w:rsidTr="00B33F2D">
        <w:trPr>
          <w:trHeight w:val="878"/>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10601030100000110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514 171,12</w:t>
            </w:r>
          </w:p>
        </w:tc>
      </w:tr>
      <w:tr w:rsidR="00B33F2D" w:rsidRPr="00B33F2D" w:rsidTr="00B33F2D">
        <w:trPr>
          <w:trHeight w:val="552"/>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1060603310000110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2 682 681,16</w:t>
            </w:r>
          </w:p>
        </w:tc>
      </w:tr>
      <w:tr w:rsidR="00B33F2D" w:rsidRPr="00B33F2D" w:rsidTr="00B33F2D">
        <w:trPr>
          <w:trHeight w:val="582"/>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 10606043100000110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3 862 478,27</w:t>
            </w:r>
          </w:p>
        </w:tc>
      </w:tr>
      <w:tr w:rsidR="00B33F2D" w:rsidRPr="00B33F2D" w:rsidTr="00B33F2D">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10800000000000000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Государственная пошлина</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5 590,00</w:t>
            </w:r>
          </w:p>
        </w:tc>
      </w:tr>
      <w:tr w:rsidR="00B33F2D" w:rsidRPr="00B33F2D" w:rsidTr="00B33F2D">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lastRenderedPageBreak/>
              <w:t>10804020010000110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5 590,00</w:t>
            </w:r>
          </w:p>
        </w:tc>
      </w:tr>
      <w:tr w:rsidR="00B33F2D" w:rsidRPr="00B33F2D" w:rsidTr="00B33F2D">
        <w:trPr>
          <w:trHeight w:val="807"/>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НЕНАЛОГОВЫЕ   ДОХОДЫ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593 422,10</w:t>
            </w:r>
          </w:p>
        </w:tc>
      </w:tr>
      <w:tr w:rsidR="00B33F2D" w:rsidRPr="00B33F2D" w:rsidTr="00B33F2D">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11100000000000000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442 513,09</w:t>
            </w:r>
          </w:p>
        </w:tc>
      </w:tr>
      <w:tr w:rsidR="00B33F2D" w:rsidRPr="00B33F2D" w:rsidTr="00B33F2D">
        <w:trPr>
          <w:trHeight w:val="159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11109045100000120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442 513,09</w:t>
            </w:r>
          </w:p>
        </w:tc>
      </w:tr>
      <w:tr w:rsidR="00B33F2D" w:rsidRPr="00B33F2D" w:rsidTr="00B33F2D">
        <w:trPr>
          <w:trHeight w:val="7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11301995100000130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ascii="Calibri" w:eastAsia="Times New Roman" w:hAnsi="Calibri"/>
                <w:kern w:val="3"/>
                <w:sz w:val="22"/>
                <w:szCs w:val="22"/>
                <w:lang w:eastAsia="ru-RU"/>
              </w:rPr>
            </w:pPr>
            <w:r w:rsidRPr="00B33F2D">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147 010,00</w:t>
            </w:r>
          </w:p>
        </w:tc>
      </w:tr>
      <w:tr w:rsidR="00B33F2D" w:rsidRPr="00B33F2D" w:rsidTr="00B33F2D">
        <w:trPr>
          <w:trHeight w:val="55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11302995100000130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Прочие доходы от компенсации затрат бюджетов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2 599,01</w:t>
            </w:r>
          </w:p>
        </w:tc>
      </w:tr>
      <w:tr w:rsidR="00B33F2D" w:rsidRPr="00B33F2D" w:rsidTr="00B33F2D">
        <w:trPr>
          <w:trHeight w:val="762"/>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11651040020000140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1 300,00</w:t>
            </w:r>
          </w:p>
        </w:tc>
      </w:tr>
      <w:tr w:rsidR="00B33F2D" w:rsidRPr="00B33F2D" w:rsidTr="00B33F2D">
        <w:trPr>
          <w:trHeight w:val="612"/>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Итого собственных доходов:</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11 939 822,94</w:t>
            </w:r>
          </w:p>
        </w:tc>
      </w:tr>
      <w:tr w:rsidR="00B33F2D" w:rsidRPr="00B33F2D" w:rsidTr="00B33F2D">
        <w:trPr>
          <w:trHeight w:val="510"/>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20200000000000000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bCs/>
                <w:color w:val="000000"/>
                <w:kern w:val="0"/>
                <w:sz w:val="24"/>
                <w:lang w:eastAsia="ru-RU"/>
              </w:rPr>
              <w:t>БЕЗВОЗМЕЗДНЫЕ ПОСТУПЛЕНИЯ ОТ ДРУГИХ БЮДЖЕТОВ БЮДЖЕТНОЙ СИСТЕМЫ РФ</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8 242 973,00</w:t>
            </w:r>
          </w:p>
        </w:tc>
      </w:tr>
      <w:tr w:rsidR="00B33F2D" w:rsidRPr="00B33F2D" w:rsidTr="00B33F2D">
        <w:trPr>
          <w:trHeight w:val="6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20215001100000150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325 000,00</w:t>
            </w:r>
          </w:p>
        </w:tc>
      </w:tr>
      <w:tr w:rsidR="00B33F2D" w:rsidRPr="00B33F2D" w:rsidTr="00B33F2D">
        <w:trPr>
          <w:trHeight w:val="153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20220216100000150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w:t>
            </w:r>
            <w:r w:rsidRPr="00B33F2D">
              <w:rPr>
                <w:rFonts w:eastAsia="Times New Roman"/>
                <w:color w:val="000000"/>
                <w:kern w:val="0"/>
                <w:sz w:val="24"/>
                <w:lang w:eastAsia="ru-RU"/>
              </w:rPr>
              <w:lastRenderedPageBreak/>
              <w:t>дворовым территориям многоквартирных домов населенных пунктов</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lastRenderedPageBreak/>
              <w:t>1 000 000,00</w:t>
            </w:r>
          </w:p>
        </w:tc>
      </w:tr>
      <w:tr w:rsidR="00B33F2D" w:rsidRPr="00B33F2D" w:rsidTr="00B33F2D">
        <w:trPr>
          <w:trHeight w:val="10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lastRenderedPageBreak/>
              <w:t>20225555100000150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4 470 000,00</w:t>
            </w:r>
          </w:p>
        </w:tc>
      </w:tr>
      <w:tr w:rsidR="00B33F2D" w:rsidRPr="00B33F2D" w:rsidTr="00B33F2D">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  20229999100000150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Прочие субсидии бюджетам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20 000,00</w:t>
            </w:r>
          </w:p>
        </w:tc>
      </w:tr>
      <w:tr w:rsidR="00B33F2D" w:rsidRPr="00B33F2D" w:rsidTr="00B33F2D">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20235118100000150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259 900,00</w:t>
            </w:r>
          </w:p>
        </w:tc>
      </w:tr>
      <w:tr w:rsidR="00B33F2D" w:rsidRPr="00B33F2D" w:rsidTr="00B33F2D">
        <w:trPr>
          <w:trHeight w:val="76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20230024100000150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Субвенции бюджетам сельских поселений на выполнение</w:t>
            </w:r>
            <w:r w:rsidRPr="00B33F2D">
              <w:rPr>
                <w:rFonts w:eastAsia="Times New Roman"/>
                <w:color w:val="000000"/>
                <w:kern w:val="0"/>
                <w:sz w:val="24"/>
                <w:lang w:eastAsia="ru-RU"/>
              </w:rPr>
              <w:br/>
              <w:t>передаваемых полномочий субъектов Российской</w:t>
            </w:r>
            <w:r w:rsidRPr="00B33F2D">
              <w:rPr>
                <w:rFonts w:eastAsia="Times New Roman"/>
                <w:color w:val="000000"/>
                <w:kern w:val="0"/>
                <w:sz w:val="24"/>
                <w:lang w:eastAsia="ru-RU"/>
              </w:rPr>
              <w:br/>
              <w:t>Федерации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5 200,00</w:t>
            </w:r>
          </w:p>
        </w:tc>
      </w:tr>
      <w:tr w:rsidR="00B33F2D" w:rsidRPr="00B33F2D" w:rsidTr="00B33F2D">
        <w:trPr>
          <w:trHeight w:val="127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20240014100000150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244 348,00</w:t>
            </w:r>
          </w:p>
        </w:tc>
      </w:tr>
      <w:tr w:rsidR="00B33F2D" w:rsidRPr="00B33F2D" w:rsidTr="00B33F2D">
        <w:trPr>
          <w:trHeight w:val="121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244 348,00</w:t>
            </w:r>
          </w:p>
        </w:tc>
      </w:tr>
      <w:tr w:rsidR="00B33F2D" w:rsidRPr="00B33F2D" w:rsidTr="00B33F2D">
        <w:trPr>
          <w:trHeight w:val="51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20249999100000150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Прочие межбюджетные трансферты, передаваемые бюджетам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1 918 525,00</w:t>
            </w:r>
          </w:p>
        </w:tc>
      </w:tr>
      <w:tr w:rsidR="00B33F2D" w:rsidRPr="00B33F2D" w:rsidTr="00B33F2D">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20700000000000000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bCs/>
                <w:color w:val="000000"/>
                <w:kern w:val="0"/>
                <w:sz w:val="24"/>
                <w:lang w:eastAsia="ru-RU"/>
              </w:rPr>
              <w:t>ПРОЧИЕ БЕЗВОЗМЕЗДНЫЕ ПОСТУПЛЕНИЯ</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7 000,00</w:t>
            </w:r>
          </w:p>
        </w:tc>
      </w:tr>
      <w:tr w:rsidR="00B33F2D" w:rsidRPr="00B33F2D" w:rsidTr="00B33F2D">
        <w:trPr>
          <w:trHeight w:val="102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20705020100000150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7 000,00</w:t>
            </w:r>
          </w:p>
        </w:tc>
      </w:tr>
      <w:tr w:rsidR="00B33F2D" w:rsidRPr="00B33F2D" w:rsidTr="00B33F2D">
        <w:trPr>
          <w:trHeight w:val="945"/>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21960010100000150</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Возврат  остатков  </w:t>
            </w:r>
            <w:proofErr w:type="spellStart"/>
            <w:r w:rsidRPr="00B33F2D">
              <w:rPr>
                <w:rFonts w:eastAsia="Times New Roman"/>
                <w:color w:val="000000"/>
                <w:kern w:val="0"/>
                <w:sz w:val="24"/>
                <w:lang w:eastAsia="ru-RU"/>
              </w:rPr>
              <w:t>субсидий</w:t>
            </w:r>
            <w:proofErr w:type="gramStart"/>
            <w:r w:rsidRPr="00B33F2D">
              <w:rPr>
                <w:rFonts w:eastAsia="Times New Roman"/>
                <w:color w:val="000000"/>
                <w:kern w:val="0"/>
                <w:sz w:val="24"/>
                <w:lang w:eastAsia="ru-RU"/>
              </w:rPr>
              <w:t>,с</w:t>
            </w:r>
            <w:proofErr w:type="gramEnd"/>
            <w:r w:rsidRPr="00B33F2D">
              <w:rPr>
                <w:rFonts w:eastAsia="Times New Roman"/>
                <w:color w:val="000000"/>
                <w:kern w:val="0"/>
                <w:sz w:val="24"/>
                <w:lang w:eastAsia="ru-RU"/>
              </w:rPr>
              <w:t>убвенций</w:t>
            </w:r>
            <w:proofErr w:type="spellEnd"/>
            <w:r w:rsidRPr="00B33F2D">
              <w:rPr>
                <w:rFonts w:eastAsia="Times New Roman"/>
                <w:color w:val="000000"/>
                <w:kern w:val="0"/>
                <w:sz w:val="24"/>
                <w:lang w:eastAsia="ru-RU"/>
              </w:rPr>
              <w:t xml:space="preserve">  и иных  межбюджетных трансфертов ,имеющих целевое </w:t>
            </w:r>
            <w:proofErr w:type="spellStart"/>
            <w:r w:rsidRPr="00B33F2D">
              <w:rPr>
                <w:rFonts w:eastAsia="Times New Roman"/>
                <w:color w:val="000000"/>
                <w:kern w:val="0"/>
                <w:sz w:val="24"/>
                <w:lang w:eastAsia="ru-RU"/>
              </w:rPr>
              <w:t>назначение,прошлых</w:t>
            </w:r>
            <w:proofErr w:type="spellEnd"/>
            <w:r w:rsidRPr="00B33F2D">
              <w:rPr>
                <w:rFonts w:eastAsia="Times New Roman"/>
                <w:color w:val="000000"/>
                <w:kern w:val="0"/>
                <w:sz w:val="24"/>
                <w:lang w:eastAsia="ru-RU"/>
              </w:rPr>
              <w:t xml:space="preserve"> лет из бюджетов сельских поселений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-600 000,00</w:t>
            </w:r>
          </w:p>
        </w:tc>
      </w:tr>
      <w:tr w:rsidR="00B33F2D" w:rsidRPr="00B33F2D" w:rsidTr="00B33F2D">
        <w:trPr>
          <w:trHeight w:val="300"/>
        </w:trPr>
        <w:tc>
          <w:tcPr>
            <w:tcW w:w="2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lastRenderedPageBreak/>
              <w:t> </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Итого безвозмездных поступлений</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7 649 973,00</w:t>
            </w:r>
          </w:p>
        </w:tc>
      </w:tr>
      <w:tr w:rsidR="00B33F2D" w:rsidRPr="00B33F2D" w:rsidTr="00B33F2D">
        <w:trPr>
          <w:trHeight w:val="300"/>
        </w:trPr>
        <w:tc>
          <w:tcPr>
            <w:tcW w:w="2256"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4563"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Всего доходов</w:t>
            </w:r>
          </w:p>
        </w:tc>
        <w:tc>
          <w:tcPr>
            <w:tcW w:w="2552"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19 589 795,94</w:t>
            </w:r>
          </w:p>
        </w:tc>
      </w:tr>
    </w:tbl>
    <w:p w:rsidR="00B33F2D" w:rsidRPr="00B33F2D" w:rsidRDefault="00B33F2D" w:rsidP="00B33F2D">
      <w:pPr>
        <w:widowControl/>
        <w:suppressAutoHyphens w:val="0"/>
        <w:autoSpaceDN w:val="0"/>
        <w:spacing w:after="200" w:line="276" w:lineRule="auto"/>
        <w:rPr>
          <w:rFonts w:ascii="Calibri" w:eastAsia="Calibri" w:hAnsi="Calibri"/>
          <w:kern w:val="0"/>
          <w:sz w:val="22"/>
          <w:szCs w:val="22"/>
        </w:rPr>
      </w:pPr>
    </w:p>
    <w:p w:rsidR="00B33F2D" w:rsidRPr="00B33F2D" w:rsidRDefault="00B33F2D" w:rsidP="00B33F2D">
      <w:pPr>
        <w:widowControl/>
        <w:suppressAutoHyphens w:val="0"/>
        <w:autoSpaceDN w:val="0"/>
        <w:spacing w:after="200" w:line="276" w:lineRule="auto"/>
        <w:rPr>
          <w:rFonts w:ascii="Calibri" w:eastAsia="Calibri" w:hAnsi="Calibri"/>
          <w:kern w:val="0"/>
          <w:sz w:val="22"/>
          <w:szCs w:val="22"/>
        </w:rPr>
      </w:pPr>
    </w:p>
    <w:p w:rsidR="00B33F2D" w:rsidRPr="00B33F2D" w:rsidRDefault="00B33F2D" w:rsidP="00B33F2D">
      <w:pPr>
        <w:tabs>
          <w:tab w:val="left" w:pos="6618"/>
        </w:tabs>
        <w:autoSpaceDN w:val="0"/>
        <w:spacing w:line="100" w:lineRule="atLeast"/>
        <w:textAlignment w:val="baseline"/>
        <w:rPr>
          <w:rFonts w:eastAsia="Times New Roman"/>
          <w:spacing w:val="-3"/>
          <w:kern w:val="3"/>
          <w:szCs w:val="20"/>
          <w:lang w:eastAsia="ar-SA"/>
        </w:rPr>
      </w:pPr>
      <w:r w:rsidRPr="00B33F2D">
        <w:rPr>
          <w:rFonts w:eastAsia="Times New Roman"/>
          <w:spacing w:val="-3"/>
          <w:kern w:val="3"/>
          <w:szCs w:val="20"/>
          <w:lang w:eastAsia="ar-SA"/>
        </w:rPr>
        <w:t xml:space="preserve">                                                                                                                                                                    Приложение №2</w:t>
      </w:r>
    </w:p>
    <w:p w:rsidR="00B33F2D" w:rsidRPr="00B33F2D" w:rsidRDefault="008740AC" w:rsidP="00B33F2D">
      <w:pPr>
        <w:tabs>
          <w:tab w:val="left" w:pos="6480"/>
        </w:tabs>
        <w:autoSpaceDN w:val="0"/>
        <w:jc w:val="right"/>
        <w:textAlignment w:val="baseline"/>
        <w:rPr>
          <w:rFonts w:ascii="Calibri" w:eastAsia="Times New Roman" w:hAnsi="Calibri"/>
          <w:kern w:val="3"/>
          <w:sz w:val="22"/>
          <w:szCs w:val="22"/>
          <w:lang w:eastAsia="ru-RU"/>
        </w:rPr>
      </w:pPr>
      <w:r>
        <w:rPr>
          <w:rFonts w:eastAsia="Times New Roman"/>
          <w:kern w:val="3"/>
          <w:szCs w:val="20"/>
          <w:lang w:eastAsia="ar-SA"/>
        </w:rPr>
        <w:t xml:space="preserve">             </w:t>
      </w:r>
      <w:r w:rsidR="00B33F2D" w:rsidRPr="00B33F2D">
        <w:rPr>
          <w:rFonts w:eastAsia="Times New Roman"/>
          <w:kern w:val="3"/>
          <w:szCs w:val="20"/>
          <w:lang w:eastAsia="ar-SA"/>
        </w:rPr>
        <w:t xml:space="preserve">к решению Совета депутатов                                                                                                                         Чернопенского сельского </w:t>
      </w:r>
      <w:r w:rsidR="00B33F2D" w:rsidRPr="00B33F2D">
        <w:rPr>
          <w:rFonts w:eastAsia="Tahoma"/>
          <w:kern w:val="3"/>
          <w:szCs w:val="20"/>
          <w:lang w:eastAsia="ar-SA"/>
        </w:rPr>
        <w:t>поселения                                                                                                                         Костромского муниципального района</w:t>
      </w:r>
    </w:p>
    <w:p w:rsidR="00B33F2D" w:rsidRPr="00B33F2D" w:rsidRDefault="00B33F2D" w:rsidP="00B33F2D">
      <w:pPr>
        <w:tabs>
          <w:tab w:val="left" w:pos="6480"/>
        </w:tabs>
        <w:autoSpaceDN w:val="0"/>
        <w:jc w:val="right"/>
        <w:textAlignment w:val="baseline"/>
        <w:rPr>
          <w:rFonts w:ascii="Calibri" w:eastAsia="Times New Roman" w:hAnsi="Calibri"/>
          <w:kern w:val="3"/>
          <w:sz w:val="22"/>
          <w:szCs w:val="22"/>
          <w:lang w:eastAsia="ru-RU"/>
        </w:rPr>
      </w:pPr>
      <w:r w:rsidRPr="00B33F2D">
        <w:rPr>
          <w:rFonts w:eastAsia="Tahoma"/>
          <w:kern w:val="3"/>
          <w:szCs w:val="20"/>
          <w:lang w:eastAsia="ar-SA"/>
        </w:rPr>
        <w:t xml:space="preserve">от 25.06.2020 г. № 23 </w:t>
      </w:r>
    </w:p>
    <w:p w:rsidR="00B33F2D" w:rsidRPr="00B33F2D" w:rsidRDefault="00B33F2D" w:rsidP="00B33F2D">
      <w:pPr>
        <w:tabs>
          <w:tab w:val="left" w:pos="13236"/>
        </w:tabs>
        <w:autoSpaceDN w:val="0"/>
        <w:spacing w:line="100" w:lineRule="atLeast"/>
        <w:ind w:left="6618"/>
        <w:textAlignment w:val="baseline"/>
        <w:rPr>
          <w:rFonts w:eastAsia="Tahoma"/>
          <w:spacing w:val="-3"/>
          <w:kern w:val="3"/>
          <w:sz w:val="24"/>
          <w:lang w:eastAsia="ar-SA"/>
        </w:rPr>
      </w:pPr>
    </w:p>
    <w:p w:rsidR="00B33F2D" w:rsidRPr="00B33F2D" w:rsidRDefault="00B33F2D" w:rsidP="00B33F2D">
      <w:pPr>
        <w:widowControl/>
        <w:suppressAutoHyphens w:val="0"/>
        <w:autoSpaceDN w:val="0"/>
        <w:spacing w:after="200" w:line="276" w:lineRule="auto"/>
        <w:jc w:val="right"/>
        <w:rPr>
          <w:rFonts w:eastAsia="Times New Roman"/>
          <w:kern w:val="0"/>
          <w:sz w:val="28"/>
          <w:szCs w:val="28"/>
          <w:lang w:eastAsia="ar-SA"/>
        </w:rPr>
      </w:pPr>
    </w:p>
    <w:p w:rsidR="00B33F2D" w:rsidRPr="00B33F2D" w:rsidRDefault="00B33F2D" w:rsidP="00B33F2D">
      <w:pPr>
        <w:widowControl/>
        <w:suppressAutoHyphens w:val="0"/>
        <w:autoSpaceDN w:val="0"/>
        <w:spacing w:after="200" w:line="276" w:lineRule="auto"/>
        <w:jc w:val="center"/>
        <w:rPr>
          <w:rFonts w:eastAsia="Times New Roman"/>
          <w:kern w:val="0"/>
          <w:sz w:val="28"/>
          <w:szCs w:val="28"/>
          <w:lang w:eastAsia="ar-SA"/>
        </w:rPr>
      </w:pPr>
    </w:p>
    <w:p w:rsidR="00B33F2D" w:rsidRPr="00B33F2D" w:rsidRDefault="00B33F2D" w:rsidP="00B33F2D">
      <w:pPr>
        <w:widowControl/>
        <w:suppressAutoHyphens w:val="0"/>
        <w:autoSpaceDN w:val="0"/>
        <w:spacing w:after="200" w:line="276" w:lineRule="auto"/>
        <w:jc w:val="center"/>
        <w:rPr>
          <w:rFonts w:ascii="Calibri" w:eastAsia="Times New Roman" w:hAnsi="Calibri"/>
          <w:kern w:val="3"/>
          <w:sz w:val="22"/>
          <w:szCs w:val="22"/>
          <w:lang w:eastAsia="ru-RU"/>
        </w:rPr>
      </w:pPr>
      <w:r w:rsidRPr="00B33F2D">
        <w:rPr>
          <w:rFonts w:eastAsia="Times New Roman"/>
          <w:kern w:val="0"/>
          <w:sz w:val="28"/>
          <w:szCs w:val="28"/>
          <w:lang w:eastAsia="ar-SA"/>
        </w:rPr>
        <w:t>Ведомственная  структура расходов, распределение бюджетных ассигнований за 2019 года по разделам, подразделам, целевым статьям и видам расходов бюджетов Российской Федерации</w:t>
      </w:r>
      <w:proofErr w:type="gramStart"/>
      <w:r w:rsidRPr="00B33F2D">
        <w:rPr>
          <w:rFonts w:eastAsia="Times New Roman"/>
          <w:kern w:val="0"/>
          <w:sz w:val="28"/>
          <w:szCs w:val="28"/>
          <w:lang w:eastAsia="ar-SA"/>
        </w:rPr>
        <w:t xml:space="preserve"> ,</w:t>
      </w:r>
      <w:proofErr w:type="gramEnd"/>
      <w:r w:rsidRPr="00B33F2D">
        <w:rPr>
          <w:rFonts w:eastAsia="Times New Roman"/>
          <w:kern w:val="0"/>
          <w:sz w:val="28"/>
          <w:szCs w:val="28"/>
          <w:lang w:eastAsia="ar-SA"/>
        </w:rPr>
        <w:t xml:space="preserve"> бюджета Чернопенского сельского поселения</w:t>
      </w:r>
    </w:p>
    <w:p w:rsidR="00B33F2D" w:rsidRPr="00B33F2D" w:rsidRDefault="00B33F2D" w:rsidP="00B33F2D">
      <w:pPr>
        <w:widowControl/>
        <w:suppressAutoHyphens w:val="0"/>
        <w:autoSpaceDN w:val="0"/>
        <w:spacing w:after="200" w:line="276" w:lineRule="auto"/>
        <w:rPr>
          <w:rFonts w:ascii="Calibri" w:eastAsia="Calibri" w:hAnsi="Calibri"/>
          <w:kern w:val="0"/>
          <w:sz w:val="22"/>
          <w:szCs w:val="22"/>
        </w:rPr>
      </w:pPr>
    </w:p>
    <w:tbl>
      <w:tblPr>
        <w:tblW w:w="9778" w:type="dxa"/>
        <w:tblInd w:w="-318" w:type="dxa"/>
        <w:tblLayout w:type="fixed"/>
        <w:tblCellMar>
          <w:left w:w="10" w:type="dxa"/>
          <w:right w:w="10" w:type="dxa"/>
        </w:tblCellMar>
        <w:tblLook w:val="04A0" w:firstRow="1" w:lastRow="0" w:firstColumn="1" w:lastColumn="0" w:noHBand="0" w:noVBand="1"/>
      </w:tblPr>
      <w:tblGrid>
        <w:gridCol w:w="3545"/>
        <w:gridCol w:w="1134"/>
        <w:gridCol w:w="1134"/>
        <w:gridCol w:w="1559"/>
        <w:gridCol w:w="709"/>
        <w:gridCol w:w="1697"/>
      </w:tblGrid>
      <w:tr w:rsidR="00B33F2D" w:rsidRPr="00B33F2D" w:rsidTr="00B33F2D">
        <w:trPr>
          <w:trHeight w:val="1050"/>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Наименование</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color w:val="000000"/>
                <w:kern w:val="0"/>
                <w:sz w:val="24"/>
                <w:lang w:eastAsia="ru-RU"/>
              </w:rPr>
              <w:t>Код администратора</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color w:val="000000"/>
                <w:kern w:val="0"/>
                <w:sz w:val="24"/>
                <w:lang w:eastAsia="ru-RU"/>
              </w:rPr>
              <w:t>Раздел, подраздел</w:t>
            </w:r>
          </w:p>
        </w:tc>
        <w:tc>
          <w:tcPr>
            <w:tcW w:w="15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color w:val="000000"/>
                <w:kern w:val="0"/>
                <w:sz w:val="24"/>
                <w:lang w:eastAsia="ru-RU"/>
              </w:rPr>
              <w:t>Целевая статья</w:t>
            </w:r>
          </w:p>
        </w:tc>
        <w:tc>
          <w:tcPr>
            <w:tcW w:w="7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color w:val="000000"/>
                <w:kern w:val="0"/>
                <w:sz w:val="24"/>
                <w:lang w:eastAsia="ru-RU"/>
              </w:rPr>
              <w:t>Вид расходов</w:t>
            </w:r>
          </w:p>
        </w:tc>
        <w:tc>
          <w:tcPr>
            <w:tcW w:w="1697"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ascii="Calibri" w:eastAsia="Times New Roman" w:hAnsi="Calibri"/>
                <w:kern w:val="3"/>
                <w:sz w:val="22"/>
                <w:szCs w:val="22"/>
                <w:lang w:eastAsia="ru-RU"/>
              </w:rPr>
            </w:pPr>
            <w:r w:rsidRPr="00B33F2D">
              <w:rPr>
                <w:rFonts w:eastAsia="Times New Roman"/>
                <w:color w:val="000000"/>
                <w:kern w:val="0"/>
                <w:sz w:val="24"/>
                <w:lang w:eastAsia="ru-RU"/>
              </w:rPr>
              <w:t>Кассовое исполнение 01.01.2020г.</w:t>
            </w:r>
          </w:p>
        </w:tc>
      </w:tr>
      <w:tr w:rsidR="00B33F2D" w:rsidRPr="00B33F2D" w:rsidTr="00B33F2D">
        <w:trPr>
          <w:trHeight w:val="73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Администрация Чернопенского  сельского поселения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999</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r>
      <w:tr w:rsidR="00B33F2D" w:rsidRPr="00B33F2D" w:rsidTr="00B33F2D">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bCs/>
                <w:color w:val="000000"/>
                <w:kern w:val="0"/>
                <w:sz w:val="24"/>
                <w:lang w:eastAsia="ru-RU"/>
              </w:rPr>
              <w:t>Общегосударственные вопросы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0100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4 965 548,78</w:t>
            </w:r>
          </w:p>
        </w:tc>
      </w:tr>
      <w:tr w:rsidR="00B33F2D" w:rsidRPr="00B33F2D" w:rsidTr="00B33F2D">
        <w:trPr>
          <w:trHeight w:val="92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0102</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645 496,23</w:t>
            </w:r>
          </w:p>
        </w:tc>
      </w:tr>
      <w:tr w:rsidR="00B33F2D" w:rsidRPr="00B33F2D" w:rsidTr="00B33F2D">
        <w:trPr>
          <w:trHeight w:val="77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0020000110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602 311,49</w:t>
            </w:r>
          </w:p>
        </w:tc>
      </w:tr>
      <w:tr w:rsidR="00B33F2D" w:rsidRPr="00B33F2D" w:rsidTr="00B33F2D">
        <w:trPr>
          <w:trHeight w:val="139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602 311,49</w:t>
            </w:r>
          </w:p>
        </w:tc>
      </w:tr>
      <w:tr w:rsidR="00B33F2D" w:rsidRPr="00B33F2D" w:rsidTr="00B33F2D">
        <w:trPr>
          <w:trHeight w:val="77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обеспечение  функций органов   местного самоуправления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0020000190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43 184,74</w:t>
            </w:r>
          </w:p>
        </w:tc>
      </w:tr>
      <w:tr w:rsidR="00B33F2D" w:rsidRPr="00B33F2D" w:rsidTr="00B33F2D">
        <w:trPr>
          <w:trHeight w:val="138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bCs/>
                <w:iCs/>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43 184,74</w:t>
            </w:r>
          </w:p>
        </w:tc>
      </w:tr>
      <w:tr w:rsidR="00B33F2D" w:rsidRPr="00B33F2D" w:rsidTr="00B33F2D">
        <w:trPr>
          <w:trHeight w:val="138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0103</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85 000,00</w:t>
            </w:r>
          </w:p>
        </w:tc>
      </w:tr>
      <w:tr w:rsidR="00B33F2D" w:rsidRPr="00B33F2D" w:rsidTr="00B33F2D">
        <w:trPr>
          <w:trHeight w:val="106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обеспечение  функций органов   местного самоуправления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0020000190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85 000,00</w:t>
            </w:r>
          </w:p>
        </w:tc>
      </w:tr>
      <w:tr w:rsidR="00B33F2D" w:rsidRPr="00B33F2D" w:rsidTr="00B33F2D">
        <w:trPr>
          <w:trHeight w:val="138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85 000,00</w:t>
            </w:r>
          </w:p>
        </w:tc>
      </w:tr>
      <w:tr w:rsidR="00B33F2D" w:rsidRPr="00B33F2D" w:rsidTr="00B33F2D">
        <w:trPr>
          <w:trHeight w:val="132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0104</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1 955 661,21</w:t>
            </w:r>
          </w:p>
        </w:tc>
      </w:tr>
      <w:tr w:rsidR="00B33F2D" w:rsidRPr="00B33F2D" w:rsidTr="00B33F2D">
        <w:trPr>
          <w:trHeight w:val="64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0020000110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1 576 273,58</w:t>
            </w:r>
          </w:p>
        </w:tc>
      </w:tr>
      <w:tr w:rsidR="00B33F2D" w:rsidRPr="00B33F2D" w:rsidTr="00B33F2D">
        <w:trPr>
          <w:trHeight w:val="132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1 576 273,58</w:t>
            </w:r>
          </w:p>
        </w:tc>
      </w:tr>
      <w:tr w:rsidR="00B33F2D" w:rsidRPr="00B33F2D" w:rsidTr="00B33F2D">
        <w:trPr>
          <w:trHeight w:val="100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обеспечение  функций органов   местного самоуправления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0020000190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374 187,63</w:t>
            </w:r>
          </w:p>
        </w:tc>
      </w:tr>
      <w:tr w:rsidR="00B33F2D" w:rsidRPr="00B33F2D" w:rsidTr="00B33F2D">
        <w:trPr>
          <w:trHeight w:val="127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B33F2D">
        <w:trPr>
          <w:trHeight w:val="76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371 868,63</w:t>
            </w:r>
          </w:p>
        </w:tc>
      </w:tr>
      <w:tr w:rsidR="00B33F2D" w:rsidRPr="00B33F2D" w:rsidTr="00B33F2D">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2 319,00</w:t>
            </w:r>
          </w:p>
        </w:tc>
      </w:tr>
      <w:tr w:rsidR="00B33F2D" w:rsidRPr="00B33F2D" w:rsidTr="00B33F2D">
        <w:trPr>
          <w:trHeight w:val="79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Выполнение государственных полномочий  по составлению протоколов об административных правонарушениях</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0020072090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iCs/>
                <w:color w:val="000000"/>
                <w:kern w:val="0"/>
                <w:sz w:val="24"/>
                <w:lang w:eastAsia="ru-RU"/>
              </w:rPr>
            </w:pPr>
            <w:r w:rsidRPr="00B33F2D">
              <w:rPr>
                <w:rFonts w:eastAsia="Times New Roman"/>
                <w:iCs/>
                <w:color w:val="000000"/>
                <w:kern w:val="0"/>
                <w:sz w:val="24"/>
                <w:lang w:eastAsia="ru-RU"/>
              </w:rPr>
              <w:t>5 200,00</w:t>
            </w:r>
          </w:p>
        </w:tc>
      </w:tr>
      <w:tr w:rsidR="00B33F2D" w:rsidRPr="00B33F2D" w:rsidTr="00B33F2D">
        <w:trPr>
          <w:trHeight w:val="60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5 200,00</w:t>
            </w:r>
          </w:p>
        </w:tc>
      </w:tr>
      <w:tr w:rsidR="00B33F2D" w:rsidRPr="00B33F2D" w:rsidTr="00B33F2D">
        <w:trPr>
          <w:trHeight w:val="499"/>
        </w:trPr>
        <w:tc>
          <w:tcPr>
            <w:tcW w:w="3545"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Резервные фонды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0111</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0,00</w:t>
            </w:r>
          </w:p>
        </w:tc>
      </w:tr>
      <w:tr w:rsidR="00B33F2D" w:rsidRPr="00B33F2D" w:rsidTr="00B33F2D">
        <w:trPr>
          <w:trHeight w:val="499"/>
        </w:trPr>
        <w:tc>
          <w:tcPr>
            <w:tcW w:w="3545" w:type="dxa"/>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Резервные фонды местных администраций</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0700020500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B33F2D">
        <w:trPr>
          <w:trHeight w:val="57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B33F2D">
        <w:trPr>
          <w:trHeight w:val="57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Другие общегосударственные вопросы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0113</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2 279 391,34</w:t>
            </w:r>
          </w:p>
        </w:tc>
      </w:tr>
      <w:tr w:rsidR="00B33F2D" w:rsidRPr="00B33F2D" w:rsidTr="00B33F2D">
        <w:trPr>
          <w:trHeight w:val="68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Содержание и обслуживание казны сельского поселения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0900021000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205 236,28</w:t>
            </w:r>
          </w:p>
        </w:tc>
      </w:tr>
      <w:tr w:rsidR="00B33F2D" w:rsidRPr="00B33F2D" w:rsidTr="00B33F2D">
        <w:trPr>
          <w:trHeight w:val="69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205 236,28</w:t>
            </w:r>
          </w:p>
        </w:tc>
      </w:tr>
      <w:tr w:rsidR="00B33F2D" w:rsidRPr="00B33F2D" w:rsidTr="00B33F2D">
        <w:trPr>
          <w:trHeight w:val="77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Выполнение  других обязательств государства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0920020300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261 357,03</w:t>
            </w:r>
          </w:p>
        </w:tc>
      </w:tr>
      <w:tr w:rsidR="00B33F2D" w:rsidRPr="00B33F2D" w:rsidTr="00B33F2D">
        <w:trPr>
          <w:trHeight w:val="77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258 118,53</w:t>
            </w:r>
          </w:p>
        </w:tc>
      </w:tr>
      <w:tr w:rsidR="00B33F2D" w:rsidRPr="00B33F2D" w:rsidTr="00B33F2D">
        <w:trPr>
          <w:trHeight w:val="70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3 238,50</w:t>
            </w:r>
          </w:p>
        </w:tc>
      </w:tr>
      <w:tr w:rsidR="00B33F2D" w:rsidRPr="00B33F2D" w:rsidTr="00B33F2D">
        <w:trPr>
          <w:trHeight w:val="87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 xml:space="preserve">Расходы на обеспечение  деятельности (оказания услуг) подведомственных  учреждений </w:t>
            </w:r>
            <w:proofErr w:type="gramStart"/>
            <w:r w:rsidRPr="00B33F2D">
              <w:rPr>
                <w:rFonts w:eastAsia="Times New Roman"/>
                <w:color w:val="000000"/>
                <w:kern w:val="0"/>
                <w:sz w:val="24"/>
                <w:lang w:eastAsia="ru-RU"/>
              </w:rPr>
              <w:t xml:space="preserve">( </w:t>
            </w:r>
            <w:proofErr w:type="gramEnd"/>
            <w:r w:rsidRPr="00B33F2D">
              <w:rPr>
                <w:rFonts w:eastAsia="Times New Roman"/>
                <w:color w:val="000000"/>
                <w:kern w:val="0"/>
                <w:sz w:val="24"/>
                <w:lang w:eastAsia="ru-RU"/>
              </w:rPr>
              <w:t>МКУ «ЦБ Чернопенского сельского поселения»)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0930000590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1 745 975,03</w:t>
            </w:r>
          </w:p>
        </w:tc>
      </w:tr>
      <w:tr w:rsidR="00B33F2D" w:rsidRPr="00B33F2D" w:rsidTr="00B33F2D">
        <w:trPr>
          <w:trHeight w:val="127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1 422 716,45</w:t>
            </w:r>
          </w:p>
        </w:tc>
      </w:tr>
      <w:tr w:rsidR="00B33F2D" w:rsidRPr="00B33F2D" w:rsidTr="00B33F2D">
        <w:trPr>
          <w:trHeight w:val="73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321 402,58</w:t>
            </w:r>
          </w:p>
        </w:tc>
      </w:tr>
      <w:tr w:rsidR="00B33F2D" w:rsidRPr="00B33F2D" w:rsidTr="00B33F2D">
        <w:trPr>
          <w:trHeight w:val="73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1 856,00</w:t>
            </w:r>
          </w:p>
        </w:tc>
      </w:tr>
      <w:tr w:rsidR="00B33F2D" w:rsidRPr="00B33F2D" w:rsidTr="00B33F2D">
        <w:trPr>
          <w:trHeight w:val="18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B33F2D">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52100Д0600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66 823,00</w:t>
            </w:r>
          </w:p>
        </w:tc>
      </w:tr>
      <w:tr w:rsidR="00B33F2D" w:rsidRPr="00B33F2D" w:rsidTr="00B33F2D">
        <w:trPr>
          <w:trHeight w:val="61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xml:space="preserve">Межбюджетные трансферты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66 823,00</w:t>
            </w:r>
          </w:p>
        </w:tc>
      </w:tr>
      <w:tr w:rsidR="00B33F2D" w:rsidRPr="00B33F2D" w:rsidTr="00B33F2D">
        <w:trPr>
          <w:trHeight w:val="61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bCs/>
                <w:color w:val="000000"/>
                <w:kern w:val="0"/>
                <w:sz w:val="24"/>
                <w:lang w:eastAsia="ru-RU"/>
              </w:rPr>
            </w:pPr>
            <w:r w:rsidRPr="00B33F2D">
              <w:rPr>
                <w:rFonts w:eastAsia="Times New Roman"/>
                <w:bCs/>
                <w:color w:val="000000"/>
                <w:kern w:val="0"/>
                <w:sz w:val="24"/>
                <w:lang w:eastAsia="ru-RU"/>
              </w:rPr>
              <w:t>Национальная оборона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0200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303 246,71</w:t>
            </w:r>
          </w:p>
        </w:tc>
      </w:tr>
      <w:tr w:rsidR="00B33F2D" w:rsidRPr="00B33F2D" w:rsidTr="00B33F2D">
        <w:trPr>
          <w:trHeight w:val="67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Мобилизационная и вневойсковая подготовка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0203</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303 246,71</w:t>
            </w:r>
          </w:p>
        </w:tc>
      </w:tr>
      <w:tr w:rsidR="00B33F2D" w:rsidRPr="00B33F2D" w:rsidTr="00B33F2D">
        <w:trPr>
          <w:trHeight w:val="848"/>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0020051180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259 900,00</w:t>
            </w:r>
          </w:p>
        </w:tc>
      </w:tr>
      <w:tr w:rsidR="00B33F2D" w:rsidRPr="00B33F2D" w:rsidTr="00B33F2D">
        <w:trPr>
          <w:trHeight w:val="136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w:t>
            </w:r>
            <w:r w:rsidRPr="00B33F2D">
              <w:rPr>
                <w:rFonts w:eastAsia="Times New Roman"/>
                <w:color w:val="000000"/>
                <w:kern w:val="0"/>
                <w:sz w:val="24"/>
                <w:lang w:eastAsia="ru-RU"/>
              </w:rPr>
              <w:lastRenderedPageBreak/>
              <w:t>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lastRenderedPageBreak/>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259 900,00</w:t>
            </w:r>
          </w:p>
        </w:tc>
      </w:tr>
      <w:tr w:rsidR="00B33F2D" w:rsidRPr="00B33F2D" w:rsidTr="00B33F2D">
        <w:trPr>
          <w:trHeight w:val="65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Расходы на выплаты по оплате труда работников органов местного самоуправления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0020000110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43 346,71</w:t>
            </w:r>
          </w:p>
        </w:tc>
      </w:tr>
      <w:tr w:rsidR="00B33F2D" w:rsidRPr="00B33F2D" w:rsidTr="00B33F2D">
        <w:trPr>
          <w:trHeight w:val="99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43 346,71</w:t>
            </w:r>
          </w:p>
        </w:tc>
      </w:tr>
      <w:tr w:rsidR="00B33F2D" w:rsidRPr="00B33F2D" w:rsidTr="00B33F2D">
        <w:trPr>
          <w:trHeight w:val="95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обеспечение  функций органов   местного самоуправления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0020000190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B33F2D">
        <w:trPr>
          <w:trHeight w:val="73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B33F2D">
        <w:trPr>
          <w:trHeight w:val="73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bCs/>
                <w:color w:val="000000"/>
                <w:kern w:val="0"/>
                <w:sz w:val="24"/>
                <w:lang w:eastAsia="ru-RU"/>
              </w:rPr>
              <w:t>Национальная безопасность и правоохранительная деятельность</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0300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7 000,00</w:t>
            </w:r>
          </w:p>
        </w:tc>
      </w:tr>
      <w:tr w:rsidR="00B33F2D" w:rsidRPr="00B33F2D" w:rsidTr="00B33F2D">
        <w:trPr>
          <w:trHeight w:val="80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0309</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B33F2D">
        <w:trPr>
          <w:trHeight w:val="71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Участие в предупреждении и ликвидации последствий чрезвычайных ситуаций в границах </w:t>
            </w:r>
            <w:proofErr w:type="spellStart"/>
            <w:r w:rsidRPr="00B33F2D">
              <w:rPr>
                <w:rFonts w:eastAsia="Times New Roman"/>
                <w:color w:val="000000"/>
                <w:kern w:val="0"/>
                <w:sz w:val="24"/>
                <w:lang w:eastAsia="ru-RU"/>
              </w:rPr>
              <w:t>поселния</w:t>
            </w:r>
            <w:proofErr w:type="spellEnd"/>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2180020100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B33F2D">
        <w:trPr>
          <w:trHeight w:val="70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B33F2D">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Обеспечение пожарной безопасности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0310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7 000,00</w:t>
            </w:r>
          </w:p>
        </w:tc>
      </w:tr>
      <w:tr w:rsidR="00B33F2D" w:rsidRPr="00B33F2D" w:rsidTr="00B33F2D">
        <w:trPr>
          <w:trHeight w:val="818"/>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Обеспечение первичных мер пожарной безопасности в границах населенных пунктов</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2020026700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7 000,00</w:t>
            </w:r>
          </w:p>
        </w:tc>
      </w:tr>
      <w:tr w:rsidR="00B33F2D" w:rsidRPr="00B33F2D" w:rsidTr="00B33F2D">
        <w:trPr>
          <w:trHeight w:val="62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7 000,00</w:t>
            </w:r>
          </w:p>
        </w:tc>
      </w:tr>
      <w:tr w:rsidR="00B33F2D" w:rsidRPr="00B33F2D" w:rsidTr="00B33F2D">
        <w:trPr>
          <w:trHeight w:val="255"/>
        </w:trPr>
        <w:tc>
          <w:tcPr>
            <w:tcW w:w="3545" w:type="dxa"/>
            <w:tcBorders>
              <w:left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bCs/>
                <w:color w:val="000000"/>
                <w:kern w:val="0"/>
                <w:sz w:val="24"/>
                <w:lang w:eastAsia="ru-RU"/>
              </w:rPr>
            </w:pPr>
            <w:r w:rsidRPr="00B33F2D">
              <w:rPr>
                <w:rFonts w:eastAsia="Times New Roman"/>
                <w:bCs/>
                <w:color w:val="000000"/>
                <w:kern w:val="0"/>
                <w:sz w:val="24"/>
                <w:lang w:eastAsia="ru-RU"/>
              </w:rPr>
              <w:t>Национальная экономика</w:t>
            </w:r>
          </w:p>
        </w:tc>
        <w:tc>
          <w:tcPr>
            <w:tcW w:w="1134" w:type="dxa"/>
            <w:tcBorders>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0400</w:t>
            </w:r>
          </w:p>
        </w:tc>
        <w:tc>
          <w:tcPr>
            <w:tcW w:w="1559" w:type="dxa"/>
            <w:tcBorders>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2 946 883,32</w:t>
            </w:r>
          </w:p>
        </w:tc>
      </w:tr>
      <w:tr w:rsidR="00B33F2D" w:rsidRPr="00B33F2D" w:rsidTr="00B33F2D">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iCs/>
                <w:color w:val="000000"/>
                <w:kern w:val="0"/>
                <w:sz w:val="24"/>
                <w:lang w:eastAsia="ru-RU"/>
              </w:rPr>
            </w:pPr>
            <w:r w:rsidRPr="00B33F2D">
              <w:rPr>
                <w:rFonts w:eastAsia="Times New Roman"/>
                <w:iCs/>
                <w:color w:val="000000"/>
                <w:kern w:val="0"/>
                <w:sz w:val="24"/>
                <w:lang w:eastAsia="ru-RU"/>
              </w:rPr>
              <w:t>Водное хозяйство</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0406</w:t>
            </w:r>
          </w:p>
        </w:tc>
        <w:tc>
          <w:tcPr>
            <w:tcW w:w="15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13 920,00</w:t>
            </w:r>
          </w:p>
        </w:tc>
      </w:tr>
      <w:tr w:rsidR="00B33F2D" w:rsidRPr="00B33F2D" w:rsidTr="00B33F2D">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Мероприятия в области  использования</w:t>
            </w:r>
            <w:proofErr w:type="gramStart"/>
            <w:r w:rsidRPr="00B33F2D">
              <w:rPr>
                <w:rFonts w:eastAsia="Times New Roman"/>
                <w:color w:val="000000"/>
                <w:kern w:val="0"/>
                <w:sz w:val="24"/>
                <w:lang w:eastAsia="ru-RU"/>
              </w:rPr>
              <w:t xml:space="preserve"> ,</w:t>
            </w:r>
            <w:proofErr w:type="gramEnd"/>
            <w:r w:rsidRPr="00B33F2D">
              <w:rPr>
                <w:rFonts w:eastAsia="Times New Roman"/>
                <w:color w:val="000000"/>
                <w:kern w:val="0"/>
                <w:sz w:val="24"/>
                <w:lang w:eastAsia="ru-RU"/>
              </w:rPr>
              <w:t>охраны водных объектов  и гидротехнических сооружений</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2800020110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13 920,00</w:t>
            </w:r>
          </w:p>
        </w:tc>
      </w:tr>
      <w:tr w:rsidR="00B33F2D" w:rsidRPr="00B33F2D" w:rsidTr="00B33F2D">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13 920,00</w:t>
            </w:r>
          </w:p>
        </w:tc>
      </w:tr>
      <w:tr w:rsidR="00B33F2D" w:rsidRPr="00B33F2D" w:rsidTr="00B33F2D">
        <w:trPr>
          <w:trHeight w:val="73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Дорожное хозяйство (дорожные фонды)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0409</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2 932 963,32</w:t>
            </w:r>
          </w:p>
        </w:tc>
      </w:tr>
      <w:tr w:rsidR="00B33F2D" w:rsidRPr="00B33F2D" w:rsidTr="00B33F2D">
        <w:trPr>
          <w:trHeight w:val="15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Содержание автомобильных дорог местного значения вне границ населенных пунктов сельских поселений в границах муниципального района за счет </w:t>
            </w:r>
            <w:proofErr w:type="spellStart"/>
            <w:r w:rsidRPr="00B33F2D">
              <w:rPr>
                <w:rFonts w:eastAsia="Times New Roman"/>
                <w:color w:val="000000"/>
                <w:kern w:val="0"/>
                <w:sz w:val="24"/>
                <w:lang w:eastAsia="ru-RU"/>
              </w:rPr>
              <w:t>средств</w:t>
            </w:r>
            <w:proofErr w:type="gramStart"/>
            <w:r w:rsidRPr="00B33F2D">
              <w:rPr>
                <w:rFonts w:eastAsia="Times New Roman"/>
                <w:color w:val="000000"/>
                <w:kern w:val="0"/>
                <w:sz w:val="24"/>
                <w:lang w:eastAsia="ru-RU"/>
              </w:rPr>
              <w:t>,п</w:t>
            </w:r>
            <w:proofErr w:type="gramEnd"/>
            <w:r w:rsidRPr="00B33F2D">
              <w:rPr>
                <w:rFonts w:eastAsia="Times New Roman"/>
                <w:color w:val="000000"/>
                <w:kern w:val="0"/>
                <w:sz w:val="24"/>
                <w:lang w:eastAsia="ru-RU"/>
              </w:rPr>
              <w:t>оступивших</w:t>
            </w:r>
            <w:proofErr w:type="spellEnd"/>
            <w:r w:rsidRPr="00B33F2D">
              <w:rPr>
                <w:rFonts w:eastAsia="Times New Roman"/>
                <w:color w:val="000000"/>
                <w:kern w:val="0"/>
                <w:sz w:val="24"/>
                <w:lang w:eastAsia="ru-RU"/>
              </w:rPr>
              <w:t xml:space="preserve">  из бюджета Костромского муниципального района ,в </w:t>
            </w:r>
            <w:proofErr w:type="spellStart"/>
            <w:r w:rsidRPr="00B33F2D">
              <w:rPr>
                <w:rFonts w:eastAsia="Times New Roman"/>
                <w:color w:val="000000"/>
                <w:kern w:val="0"/>
                <w:sz w:val="24"/>
                <w:lang w:eastAsia="ru-RU"/>
              </w:rPr>
              <w:t>соответсвии</w:t>
            </w:r>
            <w:proofErr w:type="spellEnd"/>
            <w:r w:rsidRPr="00B33F2D">
              <w:rPr>
                <w:rFonts w:eastAsia="Times New Roman"/>
                <w:color w:val="000000"/>
                <w:kern w:val="0"/>
                <w:sz w:val="24"/>
                <w:lang w:eastAsia="ru-RU"/>
              </w:rPr>
              <w:t xml:space="preserve"> с заключенными  соглашениями.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3150020300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171 378,32</w:t>
            </w:r>
          </w:p>
        </w:tc>
      </w:tr>
      <w:tr w:rsidR="00B33F2D" w:rsidRPr="00B33F2D" w:rsidTr="00B33F2D">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171 378,32</w:t>
            </w:r>
          </w:p>
        </w:tc>
      </w:tr>
      <w:tr w:rsidR="00B33F2D" w:rsidRPr="00B33F2D" w:rsidTr="00B33F2D">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B33F2D">
        <w:trPr>
          <w:trHeight w:val="6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Содержание автомобильных дорог местного значения сельских поселений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3150020400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126 476,00</w:t>
            </w:r>
          </w:p>
        </w:tc>
      </w:tr>
      <w:tr w:rsidR="00B33F2D" w:rsidRPr="00B33F2D" w:rsidTr="00B33F2D">
        <w:trPr>
          <w:trHeight w:val="58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124 560,00</w:t>
            </w:r>
          </w:p>
        </w:tc>
      </w:tr>
      <w:tr w:rsidR="00B33F2D" w:rsidRPr="00B33F2D" w:rsidTr="00B33F2D">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1 916,00</w:t>
            </w:r>
          </w:p>
        </w:tc>
      </w:tr>
      <w:tr w:rsidR="00B33F2D" w:rsidRPr="00B33F2D" w:rsidTr="00B33F2D">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Муниципальный  дорожный  фонд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3150020500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634 050,00</w:t>
            </w:r>
          </w:p>
        </w:tc>
      </w:tr>
      <w:tr w:rsidR="00B33F2D" w:rsidRPr="00B33F2D" w:rsidTr="00B33F2D">
        <w:trPr>
          <w:trHeight w:val="76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634 050,00</w:t>
            </w:r>
          </w:p>
        </w:tc>
      </w:tr>
      <w:tr w:rsidR="00B33F2D" w:rsidRPr="00B33F2D" w:rsidTr="00B33F2D">
        <w:trPr>
          <w:trHeight w:val="1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B33F2D">
              <w:rPr>
                <w:rFonts w:eastAsia="Times New Roman"/>
                <w:color w:val="000000"/>
                <w:kern w:val="0"/>
                <w:sz w:val="24"/>
                <w:lang w:eastAsia="ru-RU"/>
              </w:rPr>
              <w:t>дств вс</w:t>
            </w:r>
            <w:proofErr w:type="gramEnd"/>
            <w:r w:rsidRPr="00B33F2D">
              <w:rPr>
                <w:rFonts w:eastAsia="Times New Roman"/>
                <w:color w:val="000000"/>
                <w:kern w:val="0"/>
                <w:sz w:val="24"/>
                <w:lang w:eastAsia="ru-RU"/>
              </w:rPr>
              <w:t>ех источников</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79500L5550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0,00 </w:t>
            </w:r>
          </w:p>
        </w:tc>
      </w:tr>
      <w:tr w:rsidR="00B33F2D" w:rsidRPr="00B33F2D" w:rsidTr="00B33F2D">
        <w:trPr>
          <w:trHeight w:val="165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 xml:space="preserve">Реализация мероприятий муниципальной  программы «Ремонт  автомобильных дорог  местного значения в </w:t>
            </w:r>
            <w:proofErr w:type="spellStart"/>
            <w:r w:rsidRPr="00B33F2D">
              <w:rPr>
                <w:rFonts w:eastAsia="Times New Roman"/>
                <w:color w:val="000000"/>
                <w:kern w:val="0"/>
                <w:sz w:val="24"/>
                <w:lang w:eastAsia="ru-RU"/>
              </w:rPr>
              <w:t>п</w:t>
            </w:r>
            <w:proofErr w:type="gramStart"/>
            <w:r w:rsidRPr="00B33F2D">
              <w:rPr>
                <w:rFonts w:eastAsia="Times New Roman"/>
                <w:color w:val="000000"/>
                <w:kern w:val="0"/>
                <w:sz w:val="24"/>
                <w:lang w:eastAsia="ru-RU"/>
              </w:rPr>
              <w:t>.С</w:t>
            </w:r>
            <w:proofErr w:type="gramEnd"/>
            <w:r w:rsidRPr="00B33F2D">
              <w:rPr>
                <w:rFonts w:eastAsia="Times New Roman"/>
                <w:color w:val="000000"/>
                <w:kern w:val="0"/>
                <w:sz w:val="24"/>
                <w:lang w:eastAsia="ru-RU"/>
              </w:rPr>
              <w:t>ухоногово</w:t>
            </w:r>
            <w:proofErr w:type="spellEnd"/>
            <w:r w:rsidRPr="00B33F2D">
              <w:rPr>
                <w:rFonts w:eastAsia="Times New Roman"/>
                <w:color w:val="000000"/>
                <w:kern w:val="0"/>
                <w:sz w:val="24"/>
                <w:lang w:eastAsia="ru-RU"/>
              </w:rPr>
              <w:t xml:space="preserve">   Чернопенского сельского поселения Костромского муниципального района Костромской области на 2018-2020 годы»   за счет средств  всех источников финансирования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79500S2140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2 001 059,00 </w:t>
            </w:r>
          </w:p>
        </w:tc>
      </w:tr>
      <w:tr w:rsidR="00B33F2D" w:rsidRPr="00B33F2D" w:rsidTr="00B33F2D">
        <w:trPr>
          <w:trHeight w:val="57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2 001 059,00 </w:t>
            </w:r>
          </w:p>
        </w:tc>
      </w:tr>
      <w:tr w:rsidR="00B33F2D" w:rsidRPr="00B33F2D" w:rsidTr="00B33F2D">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Другие вопросы в области национальной экономики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0412</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B33F2D">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Мероприятия по землеустройству и землепользованию</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3400020310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B33F2D">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0,00</w:t>
            </w:r>
          </w:p>
        </w:tc>
      </w:tr>
      <w:tr w:rsidR="00B33F2D" w:rsidRPr="00B33F2D" w:rsidTr="00B33F2D">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bCs/>
                <w:color w:val="000000"/>
                <w:kern w:val="0"/>
                <w:sz w:val="24"/>
                <w:lang w:eastAsia="ru-RU"/>
              </w:rPr>
              <w:t>Жилищно-коммунальное хозяйство</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0500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8 230 268,17</w:t>
            </w:r>
          </w:p>
        </w:tc>
      </w:tr>
      <w:tr w:rsidR="00B33F2D" w:rsidRPr="00B33F2D" w:rsidTr="00B33F2D">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Жилищное хозяйство</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0501</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451 526,20</w:t>
            </w:r>
          </w:p>
        </w:tc>
      </w:tr>
      <w:tr w:rsidR="00B33F2D" w:rsidRPr="00B33F2D" w:rsidTr="00B33F2D">
        <w:trPr>
          <w:trHeight w:val="6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Мероприятия в области жилищного хозяйства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3600020410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276 329,60</w:t>
            </w:r>
          </w:p>
        </w:tc>
      </w:tr>
      <w:tr w:rsidR="00B33F2D" w:rsidRPr="00B33F2D" w:rsidTr="00B33F2D">
        <w:trPr>
          <w:trHeight w:val="61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276 329,60</w:t>
            </w:r>
          </w:p>
        </w:tc>
      </w:tr>
      <w:tr w:rsidR="00B33F2D" w:rsidRPr="00B33F2D" w:rsidTr="00B33F2D">
        <w:trPr>
          <w:trHeight w:val="6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Капитальный ремонт муниципального жилищного  фонда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3600020420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175 196,60</w:t>
            </w:r>
          </w:p>
        </w:tc>
      </w:tr>
      <w:tr w:rsidR="00B33F2D" w:rsidRPr="00B33F2D" w:rsidTr="00B33F2D">
        <w:trPr>
          <w:trHeight w:val="6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175 196,60</w:t>
            </w:r>
          </w:p>
        </w:tc>
      </w:tr>
      <w:tr w:rsidR="00B33F2D" w:rsidRPr="00B33F2D" w:rsidTr="00B33F2D">
        <w:trPr>
          <w:trHeight w:val="52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Коммунальное хозяйство</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0502</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835 982,69</w:t>
            </w:r>
          </w:p>
        </w:tc>
      </w:tr>
      <w:tr w:rsidR="00B33F2D" w:rsidRPr="00B33F2D" w:rsidTr="00B33F2D">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Мероприятия в области  коммунального хозяйства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3610020510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1 958,40</w:t>
            </w:r>
          </w:p>
        </w:tc>
      </w:tr>
      <w:tr w:rsidR="00B33F2D" w:rsidRPr="00B33F2D" w:rsidTr="00B33F2D">
        <w:trPr>
          <w:trHeight w:val="5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Закупка товаров, работ и услуг для обеспечения  государственных </w:t>
            </w:r>
            <w:r w:rsidRPr="00B33F2D">
              <w:rPr>
                <w:rFonts w:eastAsia="Times New Roman"/>
                <w:color w:val="000000"/>
                <w:kern w:val="0"/>
                <w:sz w:val="24"/>
                <w:lang w:eastAsia="ru-RU"/>
              </w:rPr>
              <w:lastRenderedPageBreak/>
              <w:t>(муниципальных)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lastRenderedPageBreak/>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1 958,40</w:t>
            </w:r>
          </w:p>
        </w:tc>
      </w:tr>
      <w:tr w:rsidR="00B33F2D" w:rsidRPr="00B33F2D" w:rsidTr="00B33F2D">
        <w:trPr>
          <w:trHeight w:val="219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Субсидии МУП "</w:t>
            </w:r>
            <w:proofErr w:type="spellStart"/>
            <w:r w:rsidRPr="00B33F2D">
              <w:rPr>
                <w:rFonts w:eastAsia="Times New Roman"/>
                <w:color w:val="000000"/>
                <w:kern w:val="0"/>
                <w:sz w:val="24"/>
                <w:lang w:eastAsia="ru-RU"/>
              </w:rPr>
              <w:t>Коммунсервис</w:t>
            </w:r>
            <w:proofErr w:type="spellEnd"/>
            <w:r w:rsidRPr="00B33F2D">
              <w:rPr>
                <w:rFonts w:eastAsia="Times New Roman"/>
                <w:color w:val="000000"/>
                <w:kern w:val="0"/>
                <w:sz w:val="24"/>
                <w:lang w:eastAsia="ru-RU"/>
              </w:rPr>
              <w:t>"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и двухэтажных жилых домах до 1999 года постройки на территории Чернопенского  сельского поселения Костромского муниципального района Костромской области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3610020613</w:t>
            </w:r>
          </w:p>
        </w:tc>
        <w:tc>
          <w:tcPr>
            <w:tcW w:w="7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834 024,29</w:t>
            </w:r>
          </w:p>
        </w:tc>
      </w:tr>
      <w:tr w:rsidR="00B33F2D" w:rsidRPr="00B33F2D" w:rsidTr="00B33F2D">
        <w:trPr>
          <w:trHeight w:val="79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834 024,29</w:t>
            </w:r>
          </w:p>
        </w:tc>
      </w:tr>
      <w:tr w:rsidR="00B33F2D" w:rsidRPr="00B33F2D" w:rsidTr="00B33F2D">
        <w:trPr>
          <w:trHeight w:val="58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Благоустройство</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0503</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6 942 759,28</w:t>
            </w:r>
          </w:p>
        </w:tc>
      </w:tr>
      <w:tr w:rsidR="00B33F2D" w:rsidRPr="00B33F2D" w:rsidTr="00B33F2D">
        <w:trPr>
          <w:trHeight w:val="187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B33F2D">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52100Д0600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99 900,00</w:t>
            </w:r>
          </w:p>
        </w:tc>
      </w:tr>
      <w:tr w:rsidR="00B33F2D" w:rsidRPr="00B33F2D" w:rsidTr="00B33F2D">
        <w:trPr>
          <w:trHeight w:val="105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xml:space="preserve">Межбюджетные трансферты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99 900,00</w:t>
            </w:r>
          </w:p>
        </w:tc>
      </w:tr>
      <w:tr w:rsidR="00B33F2D" w:rsidRPr="00B33F2D" w:rsidTr="00B33F2D">
        <w:trPr>
          <w:trHeight w:val="69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Уличное освещение</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6000020210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569 392,32</w:t>
            </w:r>
          </w:p>
        </w:tc>
      </w:tr>
      <w:tr w:rsidR="00B33F2D" w:rsidRPr="00B33F2D" w:rsidTr="00B33F2D">
        <w:trPr>
          <w:trHeight w:val="6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569 327,32</w:t>
            </w:r>
          </w:p>
        </w:tc>
      </w:tr>
      <w:tr w:rsidR="00B33F2D" w:rsidRPr="00B33F2D" w:rsidTr="00B33F2D">
        <w:trPr>
          <w:trHeight w:val="6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65,00</w:t>
            </w:r>
          </w:p>
        </w:tc>
      </w:tr>
      <w:tr w:rsidR="00B33F2D" w:rsidRPr="00B33F2D" w:rsidTr="00B33F2D">
        <w:trPr>
          <w:trHeight w:val="74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Озеленение</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6000020220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184 765,28</w:t>
            </w:r>
          </w:p>
        </w:tc>
      </w:tr>
      <w:tr w:rsidR="00B33F2D" w:rsidRPr="00B33F2D" w:rsidTr="00B33F2D">
        <w:trPr>
          <w:trHeight w:val="62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184 765,28</w:t>
            </w:r>
          </w:p>
        </w:tc>
      </w:tr>
      <w:tr w:rsidR="00B33F2D" w:rsidRPr="00B33F2D" w:rsidTr="00B33F2D">
        <w:trPr>
          <w:trHeight w:val="8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Организация и содержание  мест захоронения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6000020230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7 600,00</w:t>
            </w:r>
          </w:p>
        </w:tc>
      </w:tr>
      <w:tr w:rsidR="00B33F2D" w:rsidRPr="00B33F2D" w:rsidTr="00B33F2D">
        <w:trPr>
          <w:trHeight w:val="72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7 600,00</w:t>
            </w:r>
          </w:p>
        </w:tc>
      </w:tr>
      <w:tr w:rsidR="00B33F2D" w:rsidRPr="00B33F2D" w:rsidTr="00B33F2D">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Прочие мероприятия по благоустройству</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6000020240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100 101,68</w:t>
            </w:r>
          </w:p>
        </w:tc>
      </w:tr>
      <w:tr w:rsidR="00B33F2D" w:rsidRPr="00B33F2D" w:rsidTr="00B33F2D">
        <w:trPr>
          <w:trHeight w:val="66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100 101,68</w:t>
            </w:r>
          </w:p>
        </w:tc>
      </w:tr>
      <w:tr w:rsidR="00B33F2D" w:rsidRPr="00B33F2D" w:rsidTr="00B33F2D">
        <w:trPr>
          <w:trHeight w:val="96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Реализация мероприятий по  решению  отдельных вопросов  местного  значения  за счет сре</w:t>
            </w:r>
            <w:proofErr w:type="gramStart"/>
            <w:r w:rsidRPr="00B33F2D">
              <w:rPr>
                <w:rFonts w:eastAsia="Times New Roman"/>
                <w:color w:val="000000"/>
                <w:kern w:val="0"/>
                <w:sz w:val="24"/>
                <w:lang w:eastAsia="ru-RU"/>
              </w:rPr>
              <w:t>дств   вс</w:t>
            </w:r>
            <w:proofErr w:type="gramEnd"/>
            <w:r w:rsidRPr="00B33F2D">
              <w:rPr>
                <w:rFonts w:eastAsia="Times New Roman"/>
                <w:color w:val="000000"/>
                <w:kern w:val="0"/>
                <w:sz w:val="24"/>
                <w:lang w:eastAsia="ru-RU"/>
              </w:rPr>
              <w:t>ех источников  финансирования.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60000S1040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21 000,00</w:t>
            </w:r>
          </w:p>
        </w:tc>
      </w:tr>
      <w:tr w:rsidR="00B33F2D" w:rsidRPr="00B33F2D" w:rsidTr="00B33F2D">
        <w:trPr>
          <w:trHeight w:val="11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21 000,00</w:t>
            </w:r>
          </w:p>
        </w:tc>
      </w:tr>
      <w:tr w:rsidR="00B33F2D" w:rsidRPr="00B33F2D" w:rsidTr="00B33F2D">
        <w:trPr>
          <w:trHeight w:val="76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B33F2D">
              <w:rPr>
                <w:rFonts w:eastAsia="Times New Roman"/>
                <w:color w:val="000000"/>
                <w:kern w:val="0"/>
                <w:sz w:val="24"/>
                <w:lang w:eastAsia="ru-RU"/>
              </w:rPr>
              <w:t>дств вс</w:t>
            </w:r>
            <w:proofErr w:type="gramEnd"/>
            <w:r w:rsidRPr="00B33F2D">
              <w:rPr>
                <w:rFonts w:eastAsia="Times New Roman"/>
                <w:color w:val="000000"/>
                <w:kern w:val="0"/>
                <w:sz w:val="24"/>
                <w:lang w:eastAsia="ru-RU"/>
              </w:rPr>
              <w:t>ех источников</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79500L5550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0,00 </w:t>
            </w:r>
          </w:p>
        </w:tc>
      </w:tr>
      <w:tr w:rsidR="00B33F2D" w:rsidRPr="00B33F2D" w:rsidTr="00B33F2D">
        <w:trPr>
          <w:trHeight w:val="61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0,00 </w:t>
            </w:r>
          </w:p>
        </w:tc>
      </w:tr>
      <w:tr w:rsidR="00B33F2D" w:rsidRPr="00B33F2D" w:rsidTr="00B33F2D">
        <w:trPr>
          <w:trHeight w:val="82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B33F2D">
              <w:rPr>
                <w:rFonts w:eastAsia="Times New Roman"/>
                <w:color w:val="000000"/>
                <w:kern w:val="0"/>
                <w:sz w:val="24"/>
                <w:lang w:eastAsia="ru-RU"/>
              </w:rPr>
              <w:t>дств вс</w:t>
            </w:r>
            <w:proofErr w:type="gramEnd"/>
            <w:r w:rsidRPr="00B33F2D">
              <w:rPr>
                <w:rFonts w:eastAsia="Times New Roman"/>
                <w:color w:val="000000"/>
                <w:kern w:val="0"/>
                <w:sz w:val="24"/>
                <w:lang w:eastAsia="ru-RU"/>
              </w:rPr>
              <w:t>ех источников</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795F255550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5 960 000,00 </w:t>
            </w:r>
          </w:p>
        </w:tc>
      </w:tr>
      <w:tr w:rsidR="00B33F2D" w:rsidRPr="00B33F2D" w:rsidTr="00B33F2D">
        <w:trPr>
          <w:trHeight w:val="61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5 960 000,00 </w:t>
            </w:r>
          </w:p>
        </w:tc>
      </w:tr>
      <w:tr w:rsidR="00B33F2D" w:rsidRPr="00B33F2D" w:rsidTr="00B33F2D">
        <w:trPr>
          <w:trHeight w:val="106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Реализация мероприятий муниципальной программы «Строительство, ремонт и реконструкция уличного </w:t>
            </w:r>
            <w:r w:rsidRPr="00B33F2D">
              <w:rPr>
                <w:rFonts w:eastAsia="Times New Roman"/>
                <w:color w:val="000000"/>
                <w:kern w:val="0"/>
                <w:sz w:val="24"/>
                <w:lang w:eastAsia="ru-RU"/>
              </w:rPr>
              <w:lastRenderedPageBreak/>
              <w:t>освещения в населенных пунктах Чернопенского сельского поселения на 2019-2021 годы»</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lastRenderedPageBreak/>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79500S1300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0,00 </w:t>
            </w:r>
          </w:p>
        </w:tc>
      </w:tr>
      <w:tr w:rsidR="00B33F2D" w:rsidRPr="00B33F2D" w:rsidTr="00B33F2D">
        <w:trPr>
          <w:trHeight w:val="61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xml:space="preserve">0,00 </w:t>
            </w:r>
          </w:p>
        </w:tc>
      </w:tr>
      <w:tr w:rsidR="00B33F2D" w:rsidRPr="00B33F2D" w:rsidTr="00B33F2D">
        <w:trPr>
          <w:trHeight w:val="499"/>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iCs/>
                <w:color w:val="000000"/>
                <w:kern w:val="0"/>
                <w:sz w:val="24"/>
                <w:lang w:eastAsia="ru-RU"/>
              </w:rPr>
              <w:t>Другие вопросы в области образования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0709</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4 500,00</w:t>
            </w:r>
          </w:p>
        </w:tc>
      </w:tr>
      <w:tr w:rsidR="00B33F2D" w:rsidRPr="00B33F2D" w:rsidTr="00B33F2D">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Стипендия Главы администрации Чернопенского сельского поселения  учащемуся МБОУ «</w:t>
            </w:r>
            <w:proofErr w:type="spellStart"/>
            <w:r w:rsidRPr="00B33F2D">
              <w:rPr>
                <w:rFonts w:eastAsia="Times New Roman"/>
                <w:color w:val="000000"/>
                <w:kern w:val="0"/>
                <w:sz w:val="24"/>
                <w:lang w:eastAsia="ru-RU"/>
              </w:rPr>
              <w:t>Чернопенская</w:t>
            </w:r>
            <w:proofErr w:type="spellEnd"/>
            <w:r w:rsidRPr="00B33F2D">
              <w:rPr>
                <w:rFonts w:eastAsia="Times New Roman"/>
                <w:color w:val="000000"/>
                <w:kern w:val="0"/>
                <w:sz w:val="24"/>
                <w:lang w:eastAsia="ru-RU"/>
              </w:rPr>
              <w:t xml:space="preserve">  средняя общеобразовательная школа»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4360083500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4 500,00</w:t>
            </w:r>
          </w:p>
        </w:tc>
      </w:tr>
      <w:tr w:rsidR="00B33F2D" w:rsidRPr="00B33F2D" w:rsidTr="00B33F2D">
        <w:trPr>
          <w:trHeight w:val="52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4 500,00</w:t>
            </w:r>
          </w:p>
        </w:tc>
      </w:tr>
      <w:tr w:rsidR="00B33F2D" w:rsidRPr="00B33F2D" w:rsidTr="00B33F2D">
        <w:trPr>
          <w:trHeight w:val="63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bCs/>
                <w:color w:val="000000"/>
                <w:kern w:val="0"/>
                <w:sz w:val="24"/>
                <w:lang w:eastAsia="ru-RU"/>
              </w:rPr>
            </w:pPr>
            <w:r w:rsidRPr="00B33F2D">
              <w:rPr>
                <w:rFonts w:eastAsia="Times New Roman"/>
                <w:bCs/>
                <w:color w:val="000000"/>
                <w:kern w:val="0"/>
                <w:sz w:val="24"/>
                <w:lang w:eastAsia="ru-RU"/>
              </w:rPr>
              <w:t>Культура, кинематография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0800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2 655 027,61</w:t>
            </w:r>
          </w:p>
        </w:tc>
      </w:tr>
      <w:tr w:rsidR="00B33F2D" w:rsidRPr="00B33F2D" w:rsidTr="00B33F2D">
        <w:trPr>
          <w:trHeight w:val="58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Культура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0801</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2 655 027,61</w:t>
            </w:r>
          </w:p>
        </w:tc>
      </w:tr>
      <w:tr w:rsidR="00B33F2D" w:rsidRPr="00B33F2D" w:rsidTr="00B33F2D">
        <w:trPr>
          <w:trHeight w:val="102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B33F2D">
              <w:rPr>
                <w:rFonts w:eastAsia="Times New Roman"/>
                <w:color w:val="000000"/>
                <w:kern w:val="0"/>
                <w:sz w:val="24"/>
                <w:lang w:eastAsia="ru-RU"/>
              </w:rPr>
              <w:t xml:space="preserve">( </w:t>
            </w:r>
            <w:proofErr w:type="gramEnd"/>
            <w:r w:rsidRPr="00B33F2D">
              <w:rPr>
                <w:rFonts w:eastAsia="Times New Roman"/>
                <w:color w:val="000000"/>
                <w:kern w:val="0"/>
                <w:sz w:val="24"/>
                <w:lang w:eastAsia="ru-RU"/>
              </w:rPr>
              <w:t xml:space="preserve">МКУ ЦКМ     " </w:t>
            </w:r>
            <w:proofErr w:type="spellStart"/>
            <w:r w:rsidRPr="00B33F2D">
              <w:rPr>
                <w:rFonts w:eastAsia="Times New Roman"/>
                <w:color w:val="000000"/>
                <w:kern w:val="0"/>
                <w:sz w:val="24"/>
                <w:lang w:eastAsia="ru-RU"/>
              </w:rPr>
              <w:t>Сухоноговский</w:t>
            </w:r>
            <w:proofErr w:type="spellEnd"/>
            <w:r w:rsidRPr="00B33F2D">
              <w:rPr>
                <w:rFonts w:eastAsia="Times New Roman"/>
                <w:color w:val="000000"/>
                <w:kern w:val="0"/>
                <w:sz w:val="24"/>
                <w:lang w:eastAsia="ru-RU"/>
              </w:rPr>
              <w:t>" Костромского муниципального района Костромской области.)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4400000590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2 515 937,61</w:t>
            </w:r>
          </w:p>
        </w:tc>
      </w:tr>
      <w:tr w:rsidR="00B33F2D" w:rsidRPr="00B33F2D" w:rsidTr="00B33F2D">
        <w:trPr>
          <w:trHeight w:val="127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1 072 304,24</w:t>
            </w:r>
          </w:p>
        </w:tc>
      </w:tr>
      <w:tr w:rsidR="00B33F2D" w:rsidRPr="00B33F2D" w:rsidTr="00B33F2D">
        <w:trPr>
          <w:trHeight w:val="57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1 443 633,37</w:t>
            </w:r>
          </w:p>
        </w:tc>
      </w:tr>
      <w:tr w:rsidR="00B33F2D" w:rsidRPr="00B33F2D" w:rsidTr="00B33F2D">
        <w:trPr>
          <w:trHeight w:val="507"/>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B33F2D">
              <w:rPr>
                <w:rFonts w:eastAsia="Times New Roman"/>
                <w:color w:val="000000"/>
                <w:kern w:val="0"/>
                <w:sz w:val="24"/>
                <w:lang w:eastAsia="ru-RU"/>
              </w:rPr>
              <w:t xml:space="preserve">( </w:t>
            </w:r>
            <w:proofErr w:type="gramEnd"/>
            <w:r w:rsidRPr="00B33F2D">
              <w:rPr>
                <w:rFonts w:eastAsia="Times New Roman"/>
                <w:color w:val="000000"/>
                <w:kern w:val="0"/>
                <w:sz w:val="24"/>
                <w:lang w:eastAsia="ru-RU"/>
              </w:rPr>
              <w:t xml:space="preserve">МКУ ЦКМ     " </w:t>
            </w:r>
            <w:proofErr w:type="spellStart"/>
            <w:r w:rsidRPr="00B33F2D">
              <w:rPr>
                <w:rFonts w:eastAsia="Times New Roman"/>
                <w:color w:val="000000"/>
                <w:kern w:val="0"/>
                <w:sz w:val="24"/>
                <w:lang w:eastAsia="ru-RU"/>
              </w:rPr>
              <w:t>Сухоноговский</w:t>
            </w:r>
            <w:proofErr w:type="spellEnd"/>
            <w:r w:rsidRPr="00B33F2D">
              <w:rPr>
                <w:rFonts w:eastAsia="Times New Roman"/>
                <w:color w:val="000000"/>
                <w:kern w:val="0"/>
                <w:sz w:val="24"/>
                <w:lang w:eastAsia="ru-RU"/>
              </w:rPr>
              <w:t xml:space="preserve">" Костромского </w:t>
            </w:r>
            <w:r w:rsidRPr="00B33F2D">
              <w:rPr>
                <w:rFonts w:eastAsia="Times New Roman"/>
                <w:color w:val="000000"/>
                <w:kern w:val="0"/>
                <w:sz w:val="24"/>
                <w:lang w:eastAsia="ru-RU"/>
              </w:rPr>
              <w:lastRenderedPageBreak/>
              <w:t>муниципального района Костромской области.)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lastRenderedPageBreak/>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4400000691</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139 090,00</w:t>
            </w:r>
          </w:p>
        </w:tc>
      </w:tr>
      <w:tr w:rsidR="00B33F2D" w:rsidRPr="00B33F2D" w:rsidTr="00B33F2D">
        <w:trPr>
          <w:trHeight w:val="492"/>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64 549,77</w:t>
            </w:r>
          </w:p>
        </w:tc>
      </w:tr>
      <w:tr w:rsidR="00B33F2D" w:rsidRPr="00B33F2D" w:rsidTr="00B33F2D">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Закупка товаров, работ и услуг для </w:t>
            </w:r>
            <w:proofErr w:type="spellStart"/>
            <w:r w:rsidRPr="00B33F2D">
              <w:rPr>
                <w:rFonts w:eastAsia="Times New Roman"/>
                <w:color w:val="000000"/>
                <w:kern w:val="0"/>
                <w:sz w:val="24"/>
                <w:lang w:eastAsia="ru-RU"/>
              </w:rPr>
              <w:t>государствееных</w:t>
            </w:r>
            <w:proofErr w:type="spellEnd"/>
            <w:r w:rsidRPr="00B33F2D">
              <w:rPr>
                <w:rFonts w:eastAsia="Times New Roman"/>
                <w:color w:val="000000"/>
                <w:kern w:val="0"/>
                <w:sz w:val="24"/>
                <w:lang w:eastAsia="ru-RU"/>
              </w:rPr>
              <w:t xml:space="preserve">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74 540,23</w:t>
            </w:r>
          </w:p>
        </w:tc>
      </w:tr>
      <w:tr w:rsidR="00B33F2D" w:rsidRPr="00B33F2D" w:rsidTr="00B33F2D">
        <w:trPr>
          <w:trHeight w:val="60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bCs/>
                <w:color w:val="000000"/>
                <w:kern w:val="0"/>
                <w:sz w:val="24"/>
                <w:lang w:eastAsia="ru-RU"/>
              </w:rPr>
            </w:pPr>
            <w:r w:rsidRPr="00B33F2D">
              <w:rPr>
                <w:rFonts w:eastAsia="Times New Roman"/>
                <w:bCs/>
                <w:color w:val="000000"/>
                <w:kern w:val="0"/>
                <w:sz w:val="24"/>
                <w:lang w:eastAsia="ru-RU"/>
              </w:rPr>
              <w:t>Социальная политика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1000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33 601,23</w:t>
            </w:r>
          </w:p>
        </w:tc>
      </w:tr>
      <w:tr w:rsidR="00B33F2D" w:rsidRPr="00B33F2D" w:rsidTr="00B33F2D">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Пенсионное обеспечение</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1001</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iCs/>
                <w:color w:val="000000"/>
                <w:kern w:val="0"/>
                <w:sz w:val="24"/>
                <w:lang w:eastAsia="ru-RU"/>
              </w:rPr>
            </w:pPr>
            <w:r w:rsidRPr="00B33F2D">
              <w:rPr>
                <w:rFonts w:eastAsia="Times New Roman"/>
                <w:iCs/>
                <w:color w:val="000000"/>
                <w:kern w:val="0"/>
                <w:sz w:val="24"/>
                <w:lang w:eastAsia="ru-RU"/>
              </w:rPr>
              <w:t>33 601,23</w:t>
            </w:r>
          </w:p>
        </w:tc>
      </w:tr>
      <w:tr w:rsidR="00B33F2D" w:rsidRPr="00B33F2D" w:rsidTr="00B33F2D">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Пенсии за выслугу лет муниципальным служащим</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5050083110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30 398,31</w:t>
            </w:r>
          </w:p>
        </w:tc>
      </w:tr>
      <w:tr w:rsidR="00B33F2D" w:rsidRPr="00B33F2D" w:rsidTr="00B33F2D">
        <w:trPr>
          <w:trHeight w:val="48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30 398,31</w:t>
            </w:r>
          </w:p>
        </w:tc>
      </w:tr>
      <w:tr w:rsidR="00B33F2D" w:rsidRPr="00B33F2D" w:rsidTr="00B33F2D">
        <w:trPr>
          <w:trHeight w:val="5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Ежемесячная доплата к пенсии лицам, замещавшим муниципальные должности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5050083100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3 202,92</w:t>
            </w:r>
          </w:p>
        </w:tc>
      </w:tr>
      <w:tr w:rsidR="00B33F2D" w:rsidRPr="00B33F2D" w:rsidTr="00B33F2D">
        <w:trPr>
          <w:trHeight w:val="54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3 202,92</w:t>
            </w:r>
          </w:p>
        </w:tc>
      </w:tr>
      <w:tr w:rsidR="00B33F2D" w:rsidRPr="00B33F2D" w:rsidTr="00B33F2D">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bCs/>
                <w:color w:val="000000"/>
                <w:kern w:val="0"/>
                <w:sz w:val="24"/>
                <w:lang w:eastAsia="ru-RU"/>
              </w:rPr>
            </w:pPr>
            <w:r w:rsidRPr="00B33F2D">
              <w:rPr>
                <w:rFonts w:eastAsia="Times New Roman"/>
                <w:bCs/>
                <w:color w:val="000000"/>
                <w:kern w:val="0"/>
                <w:sz w:val="24"/>
                <w:lang w:eastAsia="ru-RU"/>
              </w:rPr>
              <w:t>Физическая культура и спорт</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bCs/>
                <w:color w:val="000000"/>
                <w:kern w:val="0"/>
                <w:sz w:val="24"/>
                <w:lang w:eastAsia="ru-RU"/>
              </w:rPr>
            </w:pPr>
            <w:r w:rsidRPr="00B33F2D">
              <w:rPr>
                <w:rFonts w:eastAsia="Times New Roman"/>
                <w:bCs/>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1100</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1 851 992,90</w:t>
            </w:r>
          </w:p>
        </w:tc>
      </w:tr>
      <w:tr w:rsidR="00B33F2D" w:rsidRPr="00B33F2D" w:rsidTr="00B33F2D">
        <w:trPr>
          <w:trHeight w:val="72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Физическая культура</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iCs/>
                <w:color w:val="000000"/>
                <w:kern w:val="0"/>
                <w:sz w:val="24"/>
                <w:lang w:eastAsia="ru-RU"/>
              </w:rPr>
            </w:pPr>
            <w:r w:rsidRPr="00B33F2D">
              <w:rPr>
                <w:rFonts w:eastAsia="Times New Roman"/>
                <w:bCs/>
                <w:iCs/>
                <w:color w:val="000000"/>
                <w:kern w:val="0"/>
                <w:sz w:val="24"/>
                <w:lang w:eastAsia="ru-RU"/>
              </w:rPr>
              <w:t>1101</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iCs/>
                <w:color w:val="000000"/>
                <w:kern w:val="0"/>
                <w:sz w:val="24"/>
                <w:lang w:eastAsia="ru-RU"/>
              </w:rPr>
            </w:pPr>
            <w:r w:rsidRPr="00B33F2D">
              <w:rPr>
                <w:rFonts w:eastAsia="Times New Roman"/>
                <w:iCs/>
                <w:color w:val="000000"/>
                <w:kern w:val="0"/>
                <w:sz w:val="24"/>
                <w:lang w:eastAsia="ru-RU"/>
              </w:rPr>
              <w:t>1 851 992,90</w:t>
            </w:r>
          </w:p>
        </w:tc>
      </w:tr>
      <w:tr w:rsidR="00B33F2D" w:rsidRPr="00B33F2D" w:rsidTr="00B33F2D">
        <w:trPr>
          <w:trHeight w:val="76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B33F2D">
              <w:rPr>
                <w:rFonts w:eastAsia="Times New Roman"/>
                <w:color w:val="000000"/>
                <w:kern w:val="0"/>
                <w:sz w:val="24"/>
                <w:lang w:eastAsia="ru-RU"/>
              </w:rPr>
              <w:t xml:space="preserve">( </w:t>
            </w:r>
            <w:proofErr w:type="gramEnd"/>
            <w:r w:rsidRPr="00B33F2D">
              <w:rPr>
                <w:rFonts w:eastAsia="Times New Roman"/>
                <w:color w:val="000000"/>
                <w:kern w:val="0"/>
                <w:sz w:val="24"/>
                <w:lang w:eastAsia="ru-RU"/>
              </w:rPr>
              <w:t xml:space="preserve">МКУ  "СЦ  </w:t>
            </w:r>
            <w:proofErr w:type="spellStart"/>
            <w:r w:rsidRPr="00B33F2D">
              <w:rPr>
                <w:rFonts w:eastAsia="Times New Roman"/>
                <w:color w:val="000000"/>
                <w:kern w:val="0"/>
                <w:sz w:val="24"/>
                <w:lang w:eastAsia="ru-RU"/>
              </w:rPr>
              <w:t>им.А.И</w:t>
            </w:r>
            <w:proofErr w:type="spellEnd"/>
            <w:r w:rsidRPr="00B33F2D">
              <w:rPr>
                <w:rFonts w:eastAsia="Times New Roman"/>
                <w:color w:val="000000"/>
                <w:kern w:val="0"/>
                <w:sz w:val="24"/>
                <w:lang w:eastAsia="ru-RU"/>
              </w:rPr>
              <w:t xml:space="preserve">. </w:t>
            </w:r>
            <w:proofErr w:type="spellStart"/>
            <w:r w:rsidRPr="00B33F2D">
              <w:rPr>
                <w:rFonts w:eastAsia="Times New Roman"/>
                <w:color w:val="000000"/>
                <w:kern w:val="0"/>
                <w:sz w:val="24"/>
                <w:lang w:eastAsia="ru-RU"/>
              </w:rPr>
              <w:t>Шелюхина</w:t>
            </w:r>
            <w:proofErr w:type="spellEnd"/>
            <w:r w:rsidRPr="00B33F2D">
              <w:rPr>
                <w:rFonts w:eastAsia="Times New Roman"/>
                <w:color w:val="000000"/>
                <w:kern w:val="0"/>
                <w:sz w:val="24"/>
                <w:lang w:eastAsia="ru-RU"/>
              </w:rPr>
              <w:t xml:space="preserve">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4820000590</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1 851 992,90</w:t>
            </w:r>
          </w:p>
        </w:tc>
      </w:tr>
      <w:tr w:rsidR="00B33F2D" w:rsidRPr="00B33F2D" w:rsidTr="00B33F2D">
        <w:trPr>
          <w:trHeight w:val="127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1 442 684,49</w:t>
            </w:r>
          </w:p>
        </w:tc>
      </w:tr>
      <w:tr w:rsidR="00B33F2D" w:rsidRPr="00B33F2D" w:rsidTr="00B33F2D">
        <w:trPr>
          <w:trHeight w:val="510"/>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200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349 238,60</w:t>
            </w:r>
          </w:p>
        </w:tc>
      </w:tr>
      <w:tr w:rsidR="00B33F2D" w:rsidRPr="00B33F2D" w:rsidTr="00B33F2D">
        <w:trPr>
          <w:trHeight w:val="49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t>Социальное обеспечение и иные выплаты населению</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300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60 000,00</w:t>
            </w:r>
          </w:p>
        </w:tc>
      </w:tr>
      <w:tr w:rsidR="00B33F2D" w:rsidRPr="00B33F2D" w:rsidTr="00B33F2D">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ascii="Calibri" w:eastAsia="Times New Roman" w:hAnsi="Calibri"/>
                <w:kern w:val="3"/>
                <w:sz w:val="22"/>
                <w:szCs w:val="22"/>
                <w:lang w:eastAsia="ru-RU"/>
              </w:rPr>
            </w:pPr>
            <w:r w:rsidRPr="00B33F2D">
              <w:rPr>
                <w:rFonts w:eastAsia="Times New Roman"/>
                <w:color w:val="000000"/>
                <w:kern w:val="0"/>
                <w:sz w:val="24"/>
                <w:lang w:eastAsia="ru-RU"/>
              </w:rPr>
              <w:lastRenderedPageBreak/>
              <w:t>Иные бюджетные ассигнования</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800</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color w:val="000000"/>
                <w:kern w:val="0"/>
                <w:sz w:val="24"/>
                <w:lang w:eastAsia="ru-RU"/>
              </w:rPr>
            </w:pPr>
            <w:r w:rsidRPr="00B33F2D">
              <w:rPr>
                <w:rFonts w:eastAsia="Times New Roman"/>
                <w:color w:val="000000"/>
                <w:kern w:val="0"/>
                <w:sz w:val="24"/>
                <w:lang w:eastAsia="ru-RU"/>
              </w:rPr>
              <w:t>69,81</w:t>
            </w:r>
          </w:p>
        </w:tc>
      </w:tr>
      <w:tr w:rsidR="00B33F2D" w:rsidRPr="00B33F2D" w:rsidTr="00B33F2D">
        <w:trPr>
          <w:trHeight w:val="255"/>
        </w:trPr>
        <w:tc>
          <w:tcPr>
            <w:tcW w:w="3545"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jc w:val="both"/>
              <w:rPr>
                <w:rFonts w:eastAsia="Times New Roman"/>
                <w:color w:val="000000"/>
                <w:kern w:val="0"/>
                <w:sz w:val="24"/>
                <w:lang w:eastAsia="ru-RU"/>
              </w:rPr>
            </w:pPr>
            <w:r w:rsidRPr="00B33F2D">
              <w:rPr>
                <w:rFonts w:eastAsia="Times New Roman"/>
                <w:color w:val="000000"/>
                <w:kern w:val="0"/>
                <w:sz w:val="24"/>
                <w:lang w:eastAsia="ru-RU"/>
              </w:rPr>
              <w:t xml:space="preserve"> ИТОГО</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134"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55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709"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rsidR="00B33F2D" w:rsidRPr="00B33F2D" w:rsidRDefault="00B33F2D" w:rsidP="00B33F2D">
            <w:pPr>
              <w:widowControl/>
              <w:suppressAutoHyphens w:val="0"/>
              <w:autoSpaceDN w:val="0"/>
              <w:rPr>
                <w:rFonts w:eastAsia="Times New Roman"/>
                <w:color w:val="000000"/>
                <w:kern w:val="0"/>
                <w:sz w:val="24"/>
                <w:lang w:eastAsia="ru-RU"/>
              </w:rPr>
            </w:pPr>
            <w:r w:rsidRPr="00B33F2D">
              <w:rPr>
                <w:rFonts w:eastAsia="Times New Roman"/>
                <w:color w:val="000000"/>
                <w:kern w:val="0"/>
                <w:sz w:val="24"/>
                <w:lang w:eastAsia="ru-RU"/>
              </w:rPr>
              <w:t> </w:t>
            </w:r>
          </w:p>
        </w:tc>
        <w:tc>
          <w:tcPr>
            <w:tcW w:w="1697" w:type="dxa"/>
            <w:tcBorders>
              <w:bottom w:val="single" w:sz="4" w:space="0" w:color="000000"/>
              <w:right w:val="single" w:sz="4" w:space="0" w:color="000000"/>
            </w:tcBorders>
            <w:shd w:val="clear" w:color="auto" w:fill="FFFFFF"/>
            <w:noWrap/>
            <w:tcMar>
              <w:top w:w="0" w:type="dxa"/>
              <w:left w:w="108" w:type="dxa"/>
              <w:bottom w:w="0" w:type="dxa"/>
              <w:right w:w="108" w:type="dxa"/>
            </w:tcMar>
            <w:vAlign w:val="center"/>
          </w:tcPr>
          <w:p w:rsidR="00B33F2D" w:rsidRPr="00B33F2D" w:rsidRDefault="00B33F2D" w:rsidP="00B33F2D">
            <w:pPr>
              <w:widowControl/>
              <w:suppressAutoHyphens w:val="0"/>
              <w:autoSpaceDN w:val="0"/>
              <w:jc w:val="center"/>
              <w:rPr>
                <w:rFonts w:eastAsia="Times New Roman"/>
                <w:bCs/>
                <w:color w:val="000000"/>
                <w:kern w:val="0"/>
                <w:sz w:val="24"/>
                <w:lang w:eastAsia="ru-RU"/>
              </w:rPr>
            </w:pPr>
            <w:r w:rsidRPr="00B33F2D">
              <w:rPr>
                <w:rFonts w:eastAsia="Times New Roman"/>
                <w:bCs/>
                <w:color w:val="000000"/>
                <w:kern w:val="0"/>
                <w:sz w:val="24"/>
                <w:lang w:eastAsia="ru-RU"/>
              </w:rPr>
              <w:t>20 998 068,72</w:t>
            </w:r>
          </w:p>
        </w:tc>
      </w:tr>
    </w:tbl>
    <w:p w:rsidR="00B33F2D" w:rsidRPr="00B33F2D" w:rsidRDefault="00B33F2D" w:rsidP="00B33F2D">
      <w:pPr>
        <w:widowControl/>
        <w:suppressAutoHyphens w:val="0"/>
        <w:autoSpaceDN w:val="0"/>
        <w:spacing w:after="200" w:line="276" w:lineRule="auto"/>
        <w:rPr>
          <w:rFonts w:ascii="Calibri" w:eastAsia="Calibri" w:hAnsi="Calibri"/>
          <w:kern w:val="0"/>
          <w:sz w:val="22"/>
          <w:szCs w:val="22"/>
        </w:rPr>
      </w:pPr>
    </w:p>
    <w:p w:rsidR="00B33F2D" w:rsidRPr="00B33F2D" w:rsidRDefault="00B33F2D" w:rsidP="00B33F2D">
      <w:pPr>
        <w:widowControl/>
        <w:autoSpaceDN w:val="0"/>
        <w:jc w:val="center"/>
        <w:textAlignment w:val="baseline"/>
        <w:rPr>
          <w:rFonts w:ascii="Calibri" w:eastAsia="Times New Roman" w:hAnsi="Calibri"/>
          <w:kern w:val="3"/>
          <w:sz w:val="22"/>
          <w:szCs w:val="22"/>
          <w:lang w:eastAsia="ru-RU"/>
        </w:rPr>
      </w:pPr>
      <w:r w:rsidRPr="00B33F2D">
        <w:rPr>
          <w:rFonts w:ascii="Calibri" w:eastAsia="Times New Roman" w:hAnsi="Calibri"/>
          <w:noProof/>
          <w:kern w:val="3"/>
          <w:sz w:val="28"/>
          <w:szCs w:val="28"/>
          <w:lang w:eastAsia="ru-RU"/>
        </w:rPr>
        <w:drawing>
          <wp:anchor distT="0" distB="0" distL="114300" distR="114300" simplePos="0" relativeHeight="251662336" behindDoc="1" locked="0" layoutInCell="1" allowOverlap="1" wp14:anchorId="7BBBDF4C" wp14:editId="717258DF">
            <wp:simplePos x="0" y="0"/>
            <wp:positionH relativeFrom="column">
              <wp:posOffset>2633343</wp:posOffset>
            </wp:positionH>
            <wp:positionV relativeFrom="paragraph">
              <wp:posOffset>43818</wp:posOffset>
            </wp:positionV>
            <wp:extent cx="648967" cy="665482"/>
            <wp:effectExtent l="0" t="0" r="0" b="1268"/>
            <wp:wrapNone/>
            <wp:docPr id="17"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8967" cy="665482"/>
                    </a:xfrm>
                    <a:prstGeom prst="rect">
                      <a:avLst/>
                    </a:prstGeom>
                    <a:noFill/>
                    <a:ln>
                      <a:noFill/>
                      <a:prstDash/>
                    </a:ln>
                  </pic:spPr>
                </pic:pic>
              </a:graphicData>
            </a:graphic>
          </wp:anchor>
        </w:drawing>
      </w: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r w:rsidRPr="00B33F2D">
        <w:rPr>
          <w:rFonts w:eastAsia="Times New Roman"/>
          <w:kern w:val="3"/>
          <w:sz w:val="28"/>
          <w:szCs w:val="28"/>
          <w:lang w:eastAsia="ru-RU" w:bidi="hi-IN"/>
        </w:rPr>
        <w:t>КОСТРОМСКАЯ ОБЛАСТЬ</w:t>
      </w: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r w:rsidRPr="00B33F2D">
        <w:rPr>
          <w:rFonts w:eastAsia="Times New Roman"/>
          <w:kern w:val="3"/>
          <w:sz w:val="28"/>
          <w:szCs w:val="28"/>
          <w:lang w:eastAsia="ru-RU" w:bidi="hi-IN"/>
        </w:rPr>
        <w:t>КОСТРОМСКОЙ МУНИЦИПАЛЬНЫЙ РАЙОН</w:t>
      </w: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r w:rsidRPr="00B33F2D">
        <w:rPr>
          <w:rFonts w:eastAsia="Times New Roman"/>
          <w:kern w:val="3"/>
          <w:sz w:val="28"/>
          <w:szCs w:val="28"/>
          <w:lang w:eastAsia="ru-RU" w:bidi="hi-IN"/>
        </w:rPr>
        <w:t>СОВЕТ ДЕПУТАТОВ</w:t>
      </w: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r w:rsidRPr="00B33F2D">
        <w:rPr>
          <w:rFonts w:eastAsia="Times New Roman"/>
          <w:kern w:val="3"/>
          <w:sz w:val="28"/>
          <w:szCs w:val="28"/>
          <w:lang w:eastAsia="ru-RU" w:bidi="hi-IN"/>
        </w:rPr>
        <w:t>ЧЕРНОПЕНСКОГО СЕЛЬСКОГО ПОСЕЛЕНИЯ</w:t>
      </w: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r w:rsidRPr="00B33F2D">
        <w:rPr>
          <w:rFonts w:eastAsia="Times New Roman"/>
          <w:kern w:val="3"/>
          <w:sz w:val="28"/>
          <w:szCs w:val="28"/>
          <w:lang w:eastAsia="ru-RU" w:bidi="hi-IN"/>
        </w:rPr>
        <w:t>третьего созыва</w:t>
      </w: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p>
    <w:p w:rsidR="00B33F2D" w:rsidRPr="00B33F2D" w:rsidRDefault="00B33F2D" w:rsidP="00B33F2D">
      <w:pPr>
        <w:autoSpaceDN w:val="0"/>
        <w:spacing w:line="100" w:lineRule="atLeast"/>
        <w:textAlignment w:val="baseline"/>
        <w:rPr>
          <w:rFonts w:eastAsia="Times New Roman"/>
          <w:kern w:val="3"/>
          <w:sz w:val="28"/>
          <w:szCs w:val="28"/>
          <w:lang w:eastAsia="ru-RU" w:bidi="hi-IN"/>
        </w:rPr>
      </w:pPr>
    </w:p>
    <w:p w:rsidR="00B33F2D" w:rsidRPr="00B33F2D" w:rsidRDefault="00B33F2D" w:rsidP="00B33F2D">
      <w:pPr>
        <w:autoSpaceDN w:val="0"/>
        <w:spacing w:line="100" w:lineRule="atLeast"/>
        <w:textAlignment w:val="baseline"/>
        <w:rPr>
          <w:rFonts w:eastAsia="Times New Roman"/>
          <w:kern w:val="3"/>
          <w:sz w:val="28"/>
          <w:szCs w:val="28"/>
          <w:lang w:eastAsia="ru-RU" w:bidi="hi-IN"/>
        </w:rPr>
      </w:pPr>
      <w:r w:rsidRPr="00B33F2D">
        <w:rPr>
          <w:rFonts w:eastAsia="Times New Roman"/>
          <w:kern w:val="3"/>
          <w:sz w:val="28"/>
          <w:szCs w:val="28"/>
          <w:lang w:eastAsia="ru-RU" w:bidi="hi-IN"/>
        </w:rPr>
        <w:t xml:space="preserve">                                                       </w:t>
      </w:r>
      <w:proofErr w:type="gramStart"/>
      <w:r w:rsidRPr="00B33F2D">
        <w:rPr>
          <w:rFonts w:eastAsia="Times New Roman"/>
          <w:kern w:val="3"/>
          <w:sz w:val="28"/>
          <w:szCs w:val="28"/>
          <w:lang w:eastAsia="ru-RU" w:bidi="hi-IN"/>
        </w:rPr>
        <w:t>Р</w:t>
      </w:r>
      <w:proofErr w:type="gramEnd"/>
      <w:r w:rsidRPr="00B33F2D">
        <w:rPr>
          <w:rFonts w:eastAsia="Times New Roman"/>
          <w:kern w:val="3"/>
          <w:sz w:val="28"/>
          <w:szCs w:val="28"/>
          <w:lang w:eastAsia="ru-RU" w:bidi="hi-IN"/>
        </w:rPr>
        <w:t xml:space="preserve"> Е Ш Е Н И Е</w:t>
      </w:r>
    </w:p>
    <w:p w:rsidR="00B33F2D" w:rsidRPr="00B33F2D" w:rsidRDefault="00B33F2D" w:rsidP="00B33F2D">
      <w:pPr>
        <w:autoSpaceDN w:val="0"/>
        <w:spacing w:line="100" w:lineRule="atLeast"/>
        <w:textAlignment w:val="baseline"/>
        <w:rPr>
          <w:rFonts w:eastAsia="Times New Roman"/>
          <w:kern w:val="3"/>
          <w:sz w:val="28"/>
          <w:szCs w:val="28"/>
          <w:lang w:eastAsia="ru-RU" w:bidi="hi-IN"/>
        </w:rPr>
      </w:pPr>
    </w:p>
    <w:p w:rsidR="00B33F2D" w:rsidRPr="00B33F2D" w:rsidRDefault="00B33F2D" w:rsidP="00B33F2D">
      <w:pPr>
        <w:autoSpaceDN w:val="0"/>
        <w:spacing w:line="100" w:lineRule="atLeast"/>
        <w:textAlignment w:val="baseline"/>
        <w:rPr>
          <w:rFonts w:ascii="Calibri" w:eastAsia="Times New Roman" w:hAnsi="Calibri"/>
          <w:kern w:val="3"/>
          <w:sz w:val="22"/>
          <w:szCs w:val="22"/>
          <w:lang w:eastAsia="ru-RU"/>
        </w:rPr>
      </w:pPr>
      <w:r w:rsidRPr="00B33F2D">
        <w:rPr>
          <w:rFonts w:eastAsia="Times New Roman"/>
          <w:kern w:val="3"/>
          <w:sz w:val="28"/>
          <w:szCs w:val="28"/>
          <w:lang w:eastAsia="ru-RU" w:bidi="hi-IN"/>
        </w:rPr>
        <w:t>25 июня    2020 года   № 25                                                        п. Сухоногово</w:t>
      </w:r>
    </w:p>
    <w:p w:rsidR="00B33F2D" w:rsidRPr="00B33F2D" w:rsidRDefault="00B33F2D" w:rsidP="00B33F2D">
      <w:pPr>
        <w:autoSpaceDN w:val="0"/>
        <w:spacing w:line="100" w:lineRule="atLeast"/>
        <w:textAlignment w:val="baseline"/>
        <w:rPr>
          <w:rFonts w:eastAsia="Times New Roman"/>
          <w:kern w:val="3"/>
          <w:sz w:val="28"/>
          <w:szCs w:val="28"/>
          <w:lang w:eastAsia="ru-RU" w:bidi="hi-IN"/>
        </w:rPr>
      </w:pPr>
    </w:p>
    <w:tbl>
      <w:tblPr>
        <w:tblW w:w="9375" w:type="dxa"/>
        <w:tblLayout w:type="fixed"/>
        <w:tblCellMar>
          <w:left w:w="10" w:type="dxa"/>
          <w:right w:w="10" w:type="dxa"/>
        </w:tblCellMar>
        <w:tblLook w:val="04A0" w:firstRow="1" w:lastRow="0" w:firstColumn="1" w:lastColumn="0" w:noHBand="0" w:noVBand="1"/>
      </w:tblPr>
      <w:tblGrid>
        <w:gridCol w:w="4670"/>
        <w:gridCol w:w="4705"/>
      </w:tblGrid>
      <w:tr w:rsidR="00B33F2D" w:rsidRPr="00B33F2D" w:rsidTr="00B33F2D">
        <w:tc>
          <w:tcPr>
            <w:tcW w:w="4670" w:type="dxa"/>
            <w:shd w:val="clear" w:color="auto" w:fill="FFFFFF"/>
            <w:tcMar>
              <w:top w:w="0" w:type="dxa"/>
              <w:left w:w="10" w:type="dxa"/>
              <w:bottom w:w="0" w:type="dxa"/>
              <w:right w:w="10" w:type="dxa"/>
            </w:tcMar>
          </w:tcPr>
          <w:p w:rsidR="00B33F2D" w:rsidRPr="00B33F2D" w:rsidRDefault="00B33F2D" w:rsidP="00B33F2D">
            <w:pPr>
              <w:widowControl/>
              <w:autoSpaceDN w:val="0"/>
              <w:jc w:val="both"/>
              <w:textAlignment w:val="baseline"/>
              <w:rPr>
                <w:rFonts w:eastAsia="Times New Roman"/>
                <w:color w:val="000000"/>
                <w:kern w:val="3"/>
                <w:sz w:val="28"/>
                <w:szCs w:val="28"/>
                <w:lang w:eastAsia="ru-RU"/>
              </w:rPr>
            </w:pPr>
            <w:r w:rsidRPr="00B33F2D">
              <w:rPr>
                <w:rFonts w:eastAsia="Times New Roman"/>
                <w:color w:val="000000"/>
                <w:kern w:val="3"/>
                <w:sz w:val="28"/>
                <w:szCs w:val="28"/>
                <w:lang w:eastAsia="ru-RU"/>
              </w:rPr>
              <w:t>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c>
          <w:tcPr>
            <w:tcW w:w="4705" w:type="dxa"/>
            <w:shd w:val="clear" w:color="auto" w:fill="FFFFFF"/>
            <w:tcMar>
              <w:top w:w="0" w:type="dxa"/>
              <w:left w:w="10" w:type="dxa"/>
              <w:bottom w:w="0" w:type="dxa"/>
              <w:right w:w="10" w:type="dxa"/>
            </w:tcMar>
          </w:tcPr>
          <w:p w:rsidR="00B33F2D" w:rsidRPr="00B33F2D" w:rsidRDefault="00B33F2D" w:rsidP="00B33F2D">
            <w:pPr>
              <w:autoSpaceDN w:val="0"/>
              <w:spacing w:line="100" w:lineRule="atLeast"/>
              <w:textAlignment w:val="baseline"/>
              <w:rPr>
                <w:rFonts w:eastAsia="Times New Roman"/>
                <w:kern w:val="3"/>
                <w:sz w:val="28"/>
                <w:szCs w:val="28"/>
                <w:lang w:eastAsia="ru-RU" w:bidi="hi-IN"/>
              </w:rPr>
            </w:pPr>
            <w:bookmarkStart w:id="1" w:name="_GoBack1"/>
            <w:bookmarkEnd w:id="1"/>
          </w:p>
        </w:tc>
      </w:tr>
    </w:tbl>
    <w:p w:rsidR="00B33F2D" w:rsidRPr="00B33F2D" w:rsidRDefault="00B33F2D" w:rsidP="00B33F2D">
      <w:pPr>
        <w:autoSpaceDN w:val="0"/>
        <w:spacing w:line="100" w:lineRule="atLeast"/>
        <w:jc w:val="both"/>
        <w:textAlignment w:val="baseline"/>
        <w:rPr>
          <w:rFonts w:eastAsia="Times New Roman"/>
          <w:kern w:val="3"/>
          <w:sz w:val="28"/>
          <w:szCs w:val="28"/>
          <w:lang w:eastAsia="ru-RU" w:bidi="hi-IN"/>
        </w:rPr>
      </w:pPr>
    </w:p>
    <w:p w:rsidR="00B33F2D" w:rsidRPr="00B33F2D" w:rsidRDefault="00B33F2D" w:rsidP="00B33F2D">
      <w:pPr>
        <w:autoSpaceDN w:val="0"/>
        <w:spacing w:line="100" w:lineRule="atLeast"/>
        <w:jc w:val="both"/>
        <w:textAlignment w:val="baseline"/>
        <w:rPr>
          <w:rFonts w:ascii="Calibri" w:eastAsia="Times New Roman" w:hAnsi="Calibri"/>
          <w:kern w:val="3"/>
          <w:sz w:val="22"/>
          <w:szCs w:val="22"/>
          <w:lang w:eastAsia="ru-RU"/>
        </w:rPr>
      </w:pPr>
      <w:r w:rsidRPr="00B33F2D">
        <w:rPr>
          <w:rFonts w:eastAsia="Times New Roman"/>
          <w:kern w:val="3"/>
          <w:sz w:val="28"/>
          <w:szCs w:val="28"/>
          <w:lang w:eastAsia="ru-RU" w:bidi="hi-IN"/>
        </w:rPr>
        <w:tab/>
      </w:r>
      <w:proofErr w:type="gramStart"/>
      <w:r w:rsidRPr="00B33F2D">
        <w:rPr>
          <w:rFonts w:eastAsia="Times New Roman"/>
          <w:kern w:val="3"/>
          <w:sz w:val="28"/>
          <w:szCs w:val="28"/>
          <w:lang w:eastAsia="ru-RU" w:bidi="hi-IN"/>
        </w:rPr>
        <w:t>В соответствии с частью 17  статьи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w:t>
      </w:r>
      <w:proofErr w:type="gramEnd"/>
      <w:r w:rsidRPr="00B33F2D">
        <w:rPr>
          <w:rFonts w:eastAsia="Times New Roman"/>
          <w:kern w:val="3"/>
          <w:sz w:val="28"/>
          <w:szCs w:val="28"/>
          <w:lang w:eastAsia="ru-RU" w:bidi="hi-IN"/>
        </w:rPr>
        <w:t xml:space="preserve"> Российской Федерации», в целях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руководствуясь Уставом </w:t>
      </w:r>
      <w:r w:rsidRPr="00B33F2D">
        <w:rPr>
          <w:rFonts w:eastAsia="Times New Roman"/>
          <w:color w:val="000000"/>
          <w:kern w:val="3"/>
          <w:sz w:val="28"/>
          <w:szCs w:val="28"/>
          <w:lang w:eastAsia="ar-SA" w:bidi="hi-IN"/>
        </w:rPr>
        <w:t xml:space="preserve"> Чернопенского сельского поселения Костромского муниципального района </w:t>
      </w:r>
      <w:r w:rsidRPr="00B33F2D">
        <w:rPr>
          <w:rFonts w:eastAsia="Times New Roman"/>
          <w:color w:val="000000"/>
          <w:kern w:val="3"/>
          <w:sz w:val="28"/>
          <w:szCs w:val="28"/>
          <w:lang w:eastAsia="ar-SA" w:bidi="hi-IN"/>
        </w:rPr>
        <w:lastRenderedPageBreak/>
        <w:t>Костромской области</w:t>
      </w:r>
      <w:r w:rsidRPr="00B33F2D">
        <w:rPr>
          <w:rFonts w:eastAsia="Times New Roman"/>
          <w:kern w:val="3"/>
          <w:sz w:val="28"/>
          <w:szCs w:val="28"/>
          <w:lang w:eastAsia="ru-RU" w:bidi="hi-IN"/>
        </w:rPr>
        <w:t>,</w:t>
      </w:r>
    </w:p>
    <w:p w:rsidR="00B33F2D" w:rsidRPr="00B33F2D" w:rsidRDefault="00B33F2D" w:rsidP="00B33F2D">
      <w:pPr>
        <w:autoSpaceDN w:val="0"/>
        <w:spacing w:line="100" w:lineRule="atLeast"/>
        <w:jc w:val="both"/>
        <w:textAlignment w:val="baseline"/>
        <w:rPr>
          <w:rFonts w:eastAsia="Times New Roman"/>
          <w:kern w:val="3"/>
          <w:sz w:val="28"/>
          <w:szCs w:val="28"/>
          <w:lang w:eastAsia="ru-RU" w:bidi="hi-IN"/>
        </w:rPr>
      </w:pPr>
      <w:r w:rsidRPr="00B33F2D">
        <w:rPr>
          <w:rFonts w:eastAsia="Times New Roman"/>
          <w:kern w:val="3"/>
          <w:sz w:val="28"/>
          <w:szCs w:val="28"/>
          <w:lang w:eastAsia="ru-RU" w:bidi="hi-IN"/>
        </w:rPr>
        <w:t xml:space="preserve">    Совет депутатов Чернопенского сельского поселения Костромского муниципального района третьего созыва</w:t>
      </w:r>
    </w:p>
    <w:p w:rsidR="00B33F2D" w:rsidRPr="00B33F2D" w:rsidRDefault="00B33F2D" w:rsidP="00B33F2D">
      <w:pPr>
        <w:autoSpaceDN w:val="0"/>
        <w:spacing w:line="100" w:lineRule="atLeast"/>
        <w:jc w:val="both"/>
        <w:textAlignment w:val="baseline"/>
        <w:rPr>
          <w:rFonts w:eastAsia="Times New Roman"/>
          <w:kern w:val="3"/>
          <w:sz w:val="28"/>
          <w:szCs w:val="28"/>
          <w:lang w:eastAsia="ru-RU" w:bidi="hi-IN"/>
        </w:rPr>
      </w:pP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r w:rsidRPr="00B33F2D">
        <w:rPr>
          <w:rFonts w:eastAsia="Times New Roman"/>
          <w:kern w:val="3"/>
          <w:sz w:val="28"/>
          <w:szCs w:val="28"/>
          <w:lang w:eastAsia="ru-RU" w:bidi="hi-IN"/>
        </w:rPr>
        <w:t>РЕШИЛ:</w:t>
      </w:r>
    </w:p>
    <w:p w:rsidR="00B33F2D" w:rsidRPr="00B33F2D" w:rsidRDefault="00B33F2D" w:rsidP="00B33F2D">
      <w:pPr>
        <w:autoSpaceDN w:val="0"/>
        <w:spacing w:line="100" w:lineRule="atLeast"/>
        <w:jc w:val="center"/>
        <w:textAlignment w:val="baseline"/>
        <w:rPr>
          <w:rFonts w:eastAsia="Times New Roman"/>
          <w:kern w:val="3"/>
          <w:sz w:val="28"/>
          <w:szCs w:val="28"/>
          <w:lang w:eastAsia="ru-RU" w:bidi="hi-IN"/>
        </w:rPr>
      </w:pPr>
    </w:p>
    <w:p w:rsidR="00B33F2D" w:rsidRPr="00B33F2D" w:rsidRDefault="00B33F2D" w:rsidP="00B33F2D">
      <w:pPr>
        <w:autoSpaceDN w:val="0"/>
        <w:spacing w:line="100" w:lineRule="atLeast"/>
        <w:jc w:val="both"/>
        <w:textAlignment w:val="baseline"/>
        <w:rPr>
          <w:rFonts w:ascii="Calibri" w:eastAsia="Times New Roman" w:hAnsi="Calibri"/>
          <w:kern w:val="3"/>
          <w:sz w:val="22"/>
          <w:szCs w:val="22"/>
          <w:lang w:eastAsia="ru-RU"/>
        </w:rPr>
      </w:pPr>
      <w:r w:rsidRPr="00B33F2D">
        <w:rPr>
          <w:rFonts w:eastAsia="Times New Roman"/>
          <w:kern w:val="3"/>
          <w:sz w:val="28"/>
          <w:szCs w:val="28"/>
          <w:lang w:eastAsia="ru-RU" w:bidi="hi-IN"/>
        </w:rPr>
        <w:tab/>
        <w:t xml:space="preserve">1. </w:t>
      </w:r>
      <w:r w:rsidRPr="00B33F2D">
        <w:rPr>
          <w:rFonts w:eastAsia="Times New Roman"/>
          <w:color w:val="000000"/>
          <w:kern w:val="3"/>
          <w:sz w:val="28"/>
          <w:szCs w:val="28"/>
          <w:lang w:eastAsia="ar-SA" w:bidi="hi-IN"/>
        </w:rPr>
        <w:t xml:space="preserve">Определить сроком на один год  ООО </w:t>
      </w:r>
      <w:r w:rsidRPr="00B33F2D">
        <w:rPr>
          <w:rFonts w:eastAsia="Times New Roman"/>
          <w:color w:val="000000"/>
          <w:kern w:val="3"/>
          <w:sz w:val="24"/>
          <w:lang w:eastAsia="ar-SA" w:bidi="hi-IN"/>
        </w:rPr>
        <w:t>«</w:t>
      </w:r>
      <w:proofErr w:type="spellStart"/>
      <w:r w:rsidRPr="00B33F2D">
        <w:rPr>
          <w:rFonts w:eastAsia="Times New Roman"/>
          <w:color w:val="000000"/>
          <w:kern w:val="3"/>
          <w:sz w:val="28"/>
          <w:szCs w:val="28"/>
          <w:lang w:eastAsia="ar-SA" w:bidi="hi-IN"/>
        </w:rPr>
        <w:t>Ремтехсервис</w:t>
      </w:r>
      <w:proofErr w:type="spellEnd"/>
      <w:r w:rsidRPr="00B33F2D">
        <w:rPr>
          <w:rFonts w:eastAsia="Times New Roman"/>
          <w:color w:val="000000"/>
          <w:kern w:val="3"/>
          <w:sz w:val="24"/>
          <w:lang w:eastAsia="ar-SA" w:bidi="hi-IN"/>
        </w:rPr>
        <w:t>»</w:t>
      </w:r>
      <w:r w:rsidRPr="00B33F2D">
        <w:rPr>
          <w:rFonts w:eastAsia="Times New Roman"/>
          <w:color w:val="000000"/>
          <w:kern w:val="3"/>
          <w:sz w:val="28"/>
          <w:szCs w:val="28"/>
          <w:lang w:eastAsia="ar-SA" w:bidi="hi-IN"/>
        </w:rPr>
        <w:t xml:space="preserve"> управляющей организацией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расположенными  по адресу: </w:t>
      </w:r>
      <w:r w:rsidRPr="00B33F2D">
        <w:rPr>
          <w:rFonts w:eastAsia="Arial"/>
          <w:color w:val="000000"/>
          <w:kern w:val="3"/>
          <w:sz w:val="28"/>
          <w:szCs w:val="28"/>
          <w:lang w:eastAsia="ar-SA" w:bidi="hi-IN"/>
        </w:rPr>
        <w:t xml:space="preserve"> </w:t>
      </w:r>
    </w:p>
    <w:p w:rsidR="00B33F2D" w:rsidRPr="00B33F2D" w:rsidRDefault="00B33F2D" w:rsidP="00B33F2D">
      <w:pPr>
        <w:autoSpaceDN w:val="0"/>
        <w:spacing w:line="100" w:lineRule="atLeast"/>
        <w:jc w:val="both"/>
        <w:textAlignment w:val="baseline"/>
        <w:rPr>
          <w:rFonts w:eastAsia="Arial"/>
          <w:color w:val="000000"/>
          <w:kern w:val="3"/>
          <w:sz w:val="28"/>
          <w:szCs w:val="28"/>
          <w:lang w:eastAsia="ar-SA" w:bidi="hi-IN"/>
        </w:rPr>
      </w:pPr>
      <w:r w:rsidRPr="00B33F2D">
        <w:rPr>
          <w:rFonts w:eastAsia="Arial"/>
          <w:color w:val="000000"/>
          <w:kern w:val="3"/>
          <w:sz w:val="28"/>
          <w:szCs w:val="28"/>
          <w:lang w:eastAsia="ar-SA" w:bidi="hi-IN"/>
        </w:rPr>
        <w:t xml:space="preserve">   1) Костромская область, Костромской район, поселок Сухоногово, ул. Костромская, д.9;</w:t>
      </w:r>
    </w:p>
    <w:p w:rsidR="00B33F2D" w:rsidRPr="00B33F2D" w:rsidRDefault="00B33F2D" w:rsidP="00B33F2D">
      <w:pPr>
        <w:autoSpaceDN w:val="0"/>
        <w:spacing w:line="100" w:lineRule="atLeast"/>
        <w:jc w:val="both"/>
        <w:textAlignment w:val="baseline"/>
        <w:rPr>
          <w:rFonts w:eastAsia="Arial"/>
          <w:color w:val="000000"/>
          <w:kern w:val="3"/>
          <w:sz w:val="28"/>
          <w:szCs w:val="28"/>
          <w:lang w:eastAsia="ar-SA" w:bidi="hi-IN"/>
        </w:rPr>
      </w:pPr>
      <w:r w:rsidRPr="00B33F2D">
        <w:rPr>
          <w:rFonts w:eastAsia="Arial"/>
          <w:color w:val="000000"/>
          <w:kern w:val="3"/>
          <w:sz w:val="28"/>
          <w:szCs w:val="28"/>
          <w:lang w:eastAsia="ar-SA" w:bidi="hi-IN"/>
        </w:rPr>
        <w:t xml:space="preserve">       2) Костромская область, Костромской район, поселок Сухоногово, ул.70 лет Октября, д.2;</w:t>
      </w:r>
    </w:p>
    <w:p w:rsidR="00B33F2D" w:rsidRPr="00B33F2D" w:rsidRDefault="00B33F2D" w:rsidP="00B33F2D">
      <w:pPr>
        <w:autoSpaceDN w:val="0"/>
        <w:spacing w:line="100" w:lineRule="atLeast"/>
        <w:jc w:val="both"/>
        <w:textAlignment w:val="baseline"/>
        <w:rPr>
          <w:rFonts w:eastAsia="Arial"/>
          <w:color w:val="000000"/>
          <w:kern w:val="3"/>
          <w:sz w:val="28"/>
          <w:szCs w:val="28"/>
          <w:lang w:eastAsia="ar-SA" w:bidi="hi-IN"/>
        </w:rPr>
      </w:pPr>
      <w:r w:rsidRPr="00B33F2D">
        <w:rPr>
          <w:rFonts w:eastAsia="Arial"/>
          <w:color w:val="000000"/>
          <w:kern w:val="3"/>
          <w:sz w:val="28"/>
          <w:szCs w:val="28"/>
          <w:lang w:eastAsia="ar-SA" w:bidi="hi-IN"/>
        </w:rPr>
        <w:t xml:space="preserve">       3) Костромская область, Костромской район, поселок Сухоногово, ул.70 лет Октября, д.6а;</w:t>
      </w:r>
    </w:p>
    <w:p w:rsidR="00B33F2D" w:rsidRPr="00B33F2D" w:rsidRDefault="00B33F2D" w:rsidP="00B33F2D">
      <w:pPr>
        <w:autoSpaceDN w:val="0"/>
        <w:spacing w:line="100" w:lineRule="atLeast"/>
        <w:jc w:val="both"/>
        <w:textAlignment w:val="baseline"/>
        <w:rPr>
          <w:rFonts w:eastAsia="Arial"/>
          <w:color w:val="000000"/>
          <w:kern w:val="3"/>
          <w:sz w:val="28"/>
          <w:szCs w:val="28"/>
          <w:lang w:eastAsia="ar-SA" w:bidi="hi-IN"/>
        </w:rPr>
      </w:pPr>
      <w:r w:rsidRPr="00B33F2D">
        <w:rPr>
          <w:rFonts w:eastAsia="Arial"/>
          <w:color w:val="000000"/>
          <w:kern w:val="3"/>
          <w:sz w:val="28"/>
          <w:szCs w:val="28"/>
          <w:lang w:eastAsia="ar-SA" w:bidi="hi-IN"/>
        </w:rPr>
        <w:t xml:space="preserve">        4)  Костромская область, Костромской район, поселок Сухоногово, ул.70 лет Октября, д.7;</w:t>
      </w:r>
    </w:p>
    <w:p w:rsidR="00B33F2D" w:rsidRPr="00B33F2D" w:rsidRDefault="00B33F2D" w:rsidP="00B33F2D">
      <w:pPr>
        <w:autoSpaceDN w:val="0"/>
        <w:spacing w:line="100" w:lineRule="atLeast"/>
        <w:jc w:val="both"/>
        <w:textAlignment w:val="baseline"/>
        <w:rPr>
          <w:rFonts w:eastAsia="Arial"/>
          <w:color w:val="000000"/>
          <w:kern w:val="3"/>
          <w:sz w:val="28"/>
          <w:szCs w:val="28"/>
          <w:lang w:eastAsia="ar-SA" w:bidi="hi-IN"/>
        </w:rPr>
      </w:pPr>
      <w:r w:rsidRPr="00B33F2D">
        <w:rPr>
          <w:rFonts w:eastAsia="Arial"/>
          <w:color w:val="000000"/>
          <w:kern w:val="3"/>
          <w:sz w:val="28"/>
          <w:szCs w:val="28"/>
          <w:lang w:eastAsia="ar-SA" w:bidi="hi-IN"/>
        </w:rPr>
        <w:t xml:space="preserve">       5)  Костромская область, Костромской район, поселок Сухоногово, пр. Парковый д.2.</w:t>
      </w:r>
    </w:p>
    <w:p w:rsidR="00B33F2D" w:rsidRPr="00B33F2D" w:rsidRDefault="00B33F2D" w:rsidP="00B33F2D">
      <w:pPr>
        <w:autoSpaceDN w:val="0"/>
        <w:spacing w:line="100" w:lineRule="atLeast"/>
        <w:jc w:val="both"/>
        <w:textAlignment w:val="baseline"/>
        <w:rPr>
          <w:rFonts w:ascii="Calibri" w:eastAsia="Times New Roman" w:hAnsi="Calibri"/>
          <w:kern w:val="3"/>
          <w:sz w:val="22"/>
          <w:szCs w:val="22"/>
          <w:lang w:eastAsia="ru-RU"/>
        </w:rPr>
      </w:pPr>
      <w:r w:rsidRPr="00B33F2D">
        <w:rPr>
          <w:rFonts w:eastAsia="Arial"/>
          <w:kern w:val="3"/>
          <w:sz w:val="28"/>
          <w:szCs w:val="28"/>
          <w:lang w:eastAsia="ru-RU" w:bidi="hi-IN"/>
        </w:rPr>
        <w:t xml:space="preserve">   </w:t>
      </w:r>
      <w:r w:rsidRPr="00B33F2D">
        <w:rPr>
          <w:rFonts w:eastAsia="Times New Roman"/>
          <w:kern w:val="3"/>
          <w:sz w:val="28"/>
          <w:szCs w:val="28"/>
          <w:lang w:eastAsia="ru-RU" w:bidi="hi-IN"/>
        </w:rPr>
        <w:t xml:space="preserve">2. </w:t>
      </w:r>
      <w:r w:rsidRPr="00B33F2D">
        <w:rPr>
          <w:rFonts w:eastAsia="Times New Roman"/>
          <w:color w:val="000000"/>
          <w:kern w:val="3"/>
          <w:sz w:val="28"/>
          <w:szCs w:val="28"/>
          <w:lang w:eastAsia="ar-SA" w:bidi="hi-IN"/>
        </w:rPr>
        <w:t xml:space="preserve"> Определить перечень работ и (или) услуг по управлению многоквартирными домами, указанными в п.1 настоящего решения,  услуг и работ по содержанию и ремонту общего имущества в многоквартирных домах, указанных в пункте 1 настоящего решения, согласно приложению к настоящему постановлению.</w:t>
      </w:r>
    </w:p>
    <w:p w:rsidR="00B33F2D" w:rsidRPr="00B33F2D" w:rsidRDefault="00B33F2D" w:rsidP="00B33F2D">
      <w:pPr>
        <w:autoSpaceDN w:val="0"/>
        <w:spacing w:line="100" w:lineRule="atLeast"/>
        <w:jc w:val="both"/>
        <w:textAlignment w:val="baseline"/>
        <w:rPr>
          <w:rFonts w:ascii="Calibri" w:eastAsia="Times New Roman" w:hAnsi="Calibri"/>
          <w:kern w:val="3"/>
          <w:sz w:val="22"/>
          <w:szCs w:val="22"/>
          <w:lang w:eastAsia="ru-RU"/>
        </w:rPr>
      </w:pPr>
      <w:r w:rsidRPr="00B33F2D">
        <w:rPr>
          <w:rFonts w:eastAsia="Times New Roman"/>
          <w:color w:val="000000"/>
          <w:kern w:val="3"/>
          <w:sz w:val="28"/>
          <w:szCs w:val="28"/>
          <w:lang w:eastAsia="ar-SA" w:bidi="hi-IN"/>
        </w:rPr>
        <w:t xml:space="preserve">        3.  Определить,  что  размер  платы  за содержание жилого помещения, равен размеру платы  за содержание жилого помещения, установленному решением Совета депутатов Чернопенского сельского поселения от 25.01.2018  № 2 «</w:t>
      </w:r>
      <w:r w:rsidRPr="00B33F2D">
        <w:rPr>
          <w:rFonts w:eastAsia="Times New Roman"/>
          <w:bCs/>
          <w:iCs/>
          <w:color w:val="000000"/>
          <w:kern w:val="3"/>
          <w:sz w:val="28"/>
          <w:szCs w:val="28"/>
          <w:lang w:eastAsia="ar-SA" w:bidi="hi-IN"/>
        </w:rPr>
        <w:t xml:space="preserve">Об утверждении Положения об установлении  размера платы за пользование жилым помещением (платы за наем)» (в редакции решения Совета депутатов Чернопенского сельского поселения от 28.02.2019 № 5), и составляет 15,80 руб./ </w:t>
      </w:r>
      <w:proofErr w:type="spellStart"/>
      <w:r w:rsidRPr="00B33F2D">
        <w:rPr>
          <w:rFonts w:eastAsia="Times New Roman"/>
          <w:bCs/>
          <w:iCs/>
          <w:color w:val="000000"/>
          <w:kern w:val="3"/>
          <w:sz w:val="28"/>
          <w:szCs w:val="28"/>
          <w:lang w:eastAsia="ar-SA" w:bidi="hi-IN"/>
        </w:rPr>
        <w:t>кв</w:t>
      </w:r>
      <w:proofErr w:type="gramStart"/>
      <w:r w:rsidRPr="00B33F2D">
        <w:rPr>
          <w:rFonts w:eastAsia="Times New Roman"/>
          <w:bCs/>
          <w:iCs/>
          <w:color w:val="000000"/>
          <w:kern w:val="3"/>
          <w:sz w:val="28"/>
          <w:szCs w:val="28"/>
          <w:lang w:eastAsia="ar-SA" w:bidi="hi-IN"/>
        </w:rPr>
        <w:t>.м</w:t>
      </w:r>
      <w:proofErr w:type="spellEnd"/>
      <w:proofErr w:type="gramEnd"/>
      <w:r w:rsidRPr="00B33F2D">
        <w:rPr>
          <w:rFonts w:eastAsia="Times New Roman"/>
          <w:bCs/>
          <w:iCs/>
          <w:color w:val="000000"/>
          <w:kern w:val="3"/>
          <w:sz w:val="28"/>
          <w:szCs w:val="28"/>
          <w:lang w:eastAsia="ar-SA" w:bidi="hi-IN"/>
        </w:rPr>
        <w:t xml:space="preserve"> общей площади.</w:t>
      </w:r>
    </w:p>
    <w:p w:rsidR="00B33F2D" w:rsidRPr="00B33F2D" w:rsidRDefault="00B33F2D" w:rsidP="00B33F2D">
      <w:pPr>
        <w:autoSpaceDN w:val="0"/>
        <w:spacing w:line="100" w:lineRule="atLeast"/>
        <w:jc w:val="both"/>
        <w:textAlignment w:val="baseline"/>
        <w:rPr>
          <w:rFonts w:ascii="Calibri" w:eastAsia="Times New Roman" w:hAnsi="Calibri"/>
          <w:kern w:val="3"/>
          <w:sz w:val="22"/>
          <w:szCs w:val="22"/>
          <w:lang w:eastAsia="ru-RU"/>
        </w:rPr>
      </w:pPr>
      <w:r w:rsidRPr="00B33F2D">
        <w:rPr>
          <w:rFonts w:eastAsia="Times New Roman"/>
          <w:bCs/>
          <w:iCs/>
          <w:color w:val="000000"/>
          <w:kern w:val="3"/>
          <w:sz w:val="28"/>
          <w:szCs w:val="28"/>
          <w:lang w:eastAsia="ar-SA" w:bidi="hi-IN"/>
        </w:rPr>
        <w:t xml:space="preserve">          4. Признать утратившим силу Решение Совета депутатов Чернопенского сельского поселения от 26 сентября   2019  года   №  35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B33F2D" w:rsidRPr="00B33F2D" w:rsidRDefault="00B33F2D" w:rsidP="00B33F2D">
      <w:pPr>
        <w:autoSpaceDN w:val="0"/>
        <w:spacing w:line="100" w:lineRule="atLeast"/>
        <w:jc w:val="both"/>
        <w:textAlignment w:val="baseline"/>
        <w:rPr>
          <w:rFonts w:eastAsia="Times New Roman"/>
          <w:kern w:val="3"/>
          <w:sz w:val="28"/>
          <w:szCs w:val="28"/>
          <w:lang w:eastAsia="ru-RU" w:bidi="hi-IN"/>
        </w:rPr>
      </w:pPr>
      <w:r w:rsidRPr="00B33F2D">
        <w:rPr>
          <w:rFonts w:eastAsia="Times New Roman"/>
          <w:kern w:val="3"/>
          <w:sz w:val="28"/>
          <w:szCs w:val="28"/>
          <w:lang w:eastAsia="ru-RU" w:bidi="hi-IN"/>
        </w:rPr>
        <w:t xml:space="preserve">       5. Настоящее  решение  вступает  в  силу  со  дня  его подписания и подлежит   официальному опубликованию в информационном бюллетене «Чернопенский вестник».</w:t>
      </w:r>
    </w:p>
    <w:p w:rsidR="00B33F2D" w:rsidRPr="00B33F2D" w:rsidRDefault="00B33F2D" w:rsidP="00B33F2D">
      <w:pPr>
        <w:autoSpaceDN w:val="0"/>
        <w:spacing w:line="100" w:lineRule="atLeast"/>
        <w:textAlignment w:val="baseline"/>
        <w:rPr>
          <w:rFonts w:eastAsia="Times New Roman"/>
          <w:kern w:val="3"/>
          <w:sz w:val="28"/>
          <w:szCs w:val="28"/>
          <w:lang w:eastAsia="ru-RU" w:bidi="hi-IN"/>
        </w:rPr>
      </w:pPr>
    </w:p>
    <w:tbl>
      <w:tblPr>
        <w:tblW w:w="9571" w:type="dxa"/>
        <w:tblInd w:w="-10" w:type="dxa"/>
        <w:tblLayout w:type="fixed"/>
        <w:tblCellMar>
          <w:left w:w="10" w:type="dxa"/>
          <w:right w:w="10" w:type="dxa"/>
        </w:tblCellMar>
        <w:tblLook w:val="04A0" w:firstRow="1" w:lastRow="0" w:firstColumn="1" w:lastColumn="0" w:noHBand="0" w:noVBand="1"/>
      </w:tblPr>
      <w:tblGrid>
        <w:gridCol w:w="4785"/>
        <w:gridCol w:w="4786"/>
      </w:tblGrid>
      <w:tr w:rsidR="00B33F2D" w:rsidRPr="00B33F2D" w:rsidTr="00B33F2D">
        <w:tc>
          <w:tcPr>
            <w:tcW w:w="4785" w:type="dxa"/>
            <w:shd w:val="clear" w:color="auto" w:fill="FFFFFF"/>
            <w:tcMar>
              <w:top w:w="0" w:type="dxa"/>
              <w:left w:w="10" w:type="dxa"/>
              <w:bottom w:w="0" w:type="dxa"/>
              <w:right w:w="10" w:type="dxa"/>
            </w:tcMar>
          </w:tcPr>
          <w:p w:rsidR="00B33F2D" w:rsidRPr="00B33F2D" w:rsidRDefault="00B33F2D" w:rsidP="00B33F2D">
            <w:pPr>
              <w:widowControl/>
              <w:autoSpaceDN w:val="0"/>
              <w:jc w:val="both"/>
              <w:textAlignment w:val="baseline"/>
              <w:rPr>
                <w:color w:val="00000A"/>
                <w:kern w:val="3"/>
                <w:sz w:val="28"/>
                <w:szCs w:val="28"/>
                <w:lang w:eastAsia="ru-RU"/>
              </w:rPr>
            </w:pPr>
            <w:r w:rsidRPr="00B33F2D">
              <w:rPr>
                <w:color w:val="00000A"/>
                <w:kern w:val="3"/>
                <w:sz w:val="28"/>
                <w:szCs w:val="28"/>
                <w:lang w:eastAsia="ru-RU"/>
              </w:rPr>
              <w:t>Глава Чернопенского сельского поселения Костромского муниципального района Костромской области,</w:t>
            </w:r>
          </w:p>
          <w:p w:rsidR="00B33F2D" w:rsidRPr="00B33F2D" w:rsidRDefault="00B33F2D" w:rsidP="00B33F2D">
            <w:pPr>
              <w:widowControl/>
              <w:autoSpaceDN w:val="0"/>
              <w:jc w:val="both"/>
              <w:textAlignment w:val="baseline"/>
              <w:rPr>
                <w:color w:val="00000A"/>
                <w:kern w:val="3"/>
                <w:sz w:val="28"/>
                <w:szCs w:val="28"/>
                <w:lang w:eastAsia="ru-RU"/>
              </w:rPr>
            </w:pPr>
            <w:r w:rsidRPr="00B33F2D">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FFFFFF"/>
            <w:tcMar>
              <w:top w:w="0" w:type="dxa"/>
              <w:left w:w="10" w:type="dxa"/>
              <w:bottom w:w="0" w:type="dxa"/>
              <w:right w:w="10" w:type="dxa"/>
            </w:tcMar>
          </w:tcPr>
          <w:p w:rsidR="00B33F2D" w:rsidRPr="00B33F2D" w:rsidRDefault="00B33F2D" w:rsidP="00B33F2D">
            <w:pPr>
              <w:widowControl/>
              <w:autoSpaceDN w:val="0"/>
              <w:spacing w:line="100" w:lineRule="atLeast"/>
              <w:jc w:val="both"/>
              <w:textAlignment w:val="baseline"/>
              <w:rPr>
                <w:color w:val="00000A"/>
                <w:kern w:val="3"/>
                <w:sz w:val="28"/>
                <w:szCs w:val="28"/>
                <w:lang w:eastAsia="ru-RU"/>
              </w:rPr>
            </w:pPr>
          </w:p>
          <w:p w:rsidR="00B33F2D" w:rsidRPr="00B33F2D" w:rsidRDefault="00B33F2D" w:rsidP="00B33F2D">
            <w:pPr>
              <w:widowControl/>
              <w:autoSpaceDN w:val="0"/>
              <w:spacing w:line="100" w:lineRule="atLeast"/>
              <w:jc w:val="both"/>
              <w:textAlignment w:val="baseline"/>
              <w:rPr>
                <w:color w:val="00000A"/>
                <w:kern w:val="3"/>
                <w:sz w:val="28"/>
                <w:szCs w:val="28"/>
                <w:lang w:eastAsia="ru-RU"/>
              </w:rPr>
            </w:pPr>
          </w:p>
          <w:p w:rsidR="00B33F2D" w:rsidRPr="00B33F2D" w:rsidRDefault="00B33F2D" w:rsidP="00B33F2D">
            <w:pPr>
              <w:widowControl/>
              <w:autoSpaceDN w:val="0"/>
              <w:spacing w:line="100" w:lineRule="atLeast"/>
              <w:jc w:val="both"/>
              <w:textAlignment w:val="baseline"/>
              <w:rPr>
                <w:color w:val="00000A"/>
                <w:kern w:val="3"/>
                <w:sz w:val="28"/>
                <w:szCs w:val="28"/>
                <w:lang w:eastAsia="ru-RU"/>
              </w:rPr>
            </w:pPr>
          </w:p>
          <w:p w:rsidR="00B33F2D" w:rsidRPr="00B33F2D" w:rsidRDefault="00B33F2D" w:rsidP="00B33F2D">
            <w:pPr>
              <w:widowControl/>
              <w:autoSpaceDN w:val="0"/>
              <w:spacing w:line="100" w:lineRule="atLeast"/>
              <w:jc w:val="both"/>
              <w:textAlignment w:val="baseline"/>
              <w:rPr>
                <w:color w:val="00000A"/>
                <w:kern w:val="3"/>
                <w:sz w:val="28"/>
                <w:szCs w:val="28"/>
                <w:lang w:eastAsia="ru-RU"/>
              </w:rPr>
            </w:pPr>
          </w:p>
          <w:p w:rsidR="00B33F2D" w:rsidRPr="00B33F2D" w:rsidRDefault="00B33F2D" w:rsidP="00B33F2D">
            <w:pPr>
              <w:widowControl/>
              <w:autoSpaceDN w:val="0"/>
              <w:spacing w:line="100" w:lineRule="atLeast"/>
              <w:jc w:val="both"/>
              <w:textAlignment w:val="baseline"/>
              <w:rPr>
                <w:color w:val="00000A"/>
                <w:kern w:val="3"/>
                <w:sz w:val="28"/>
                <w:szCs w:val="28"/>
                <w:lang w:eastAsia="ru-RU"/>
              </w:rPr>
            </w:pPr>
          </w:p>
          <w:p w:rsidR="00B33F2D" w:rsidRPr="00B33F2D" w:rsidRDefault="00B33F2D" w:rsidP="00B33F2D">
            <w:pPr>
              <w:widowControl/>
              <w:autoSpaceDN w:val="0"/>
              <w:spacing w:line="100" w:lineRule="atLeast"/>
              <w:jc w:val="both"/>
              <w:textAlignment w:val="baseline"/>
              <w:rPr>
                <w:color w:val="00000A"/>
                <w:kern w:val="3"/>
                <w:sz w:val="28"/>
                <w:szCs w:val="28"/>
                <w:lang w:eastAsia="ru-RU"/>
              </w:rPr>
            </w:pPr>
          </w:p>
          <w:p w:rsidR="00B33F2D" w:rsidRPr="00B33F2D" w:rsidRDefault="00B33F2D" w:rsidP="00B33F2D">
            <w:pPr>
              <w:widowControl/>
              <w:autoSpaceDN w:val="0"/>
              <w:spacing w:line="100" w:lineRule="atLeast"/>
              <w:jc w:val="both"/>
              <w:textAlignment w:val="baseline"/>
              <w:rPr>
                <w:color w:val="00000A"/>
                <w:kern w:val="3"/>
                <w:sz w:val="28"/>
                <w:szCs w:val="28"/>
                <w:lang w:eastAsia="ru-RU"/>
              </w:rPr>
            </w:pPr>
          </w:p>
          <w:p w:rsidR="00B33F2D" w:rsidRPr="00B33F2D" w:rsidRDefault="00B33F2D" w:rsidP="00B33F2D">
            <w:pPr>
              <w:widowControl/>
              <w:autoSpaceDN w:val="0"/>
              <w:spacing w:line="100" w:lineRule="atLeast"/>
              <w:jc w:val="both"/>
              <w:textAlignment w:val="baseline"/>
              <w:rPr>
                <w:color w:val="00000A"/>
                <w:kern w:val="3"/>
                <w:sz w:val="28"/>
                <w:szCs w:val="28"/>
                <w:lang w:eastAsia="ru-RU"/>
              </w:rPr>
            </w:pPr>
            <w:r w:rsidRPr="00B33F2D">
              <w:rPr>
                <w:color w:val="00000A"/>
                <w:kern w:val="3"/>
                <w:sz w:val="28"/>
                <w:szCs w:val="28"/>
                <w:lang w:eastAsia="ru-RU"/>
              </w:rPr>
              <w:t xml:space="preserve">                                       </w:t>
            </w:r>
          </w:p>
          <w:p w:rsidR="00B33F2D" w:rsidRPr="00B33F2D" w:rsidRDefault="00B33F2D" w:rsidP="00B33F2D">
            <w:pPr>
              <w:widowControl/>
              <w:autoSpaceDN w:val="0"/>
              <w:spacing w:line="100" w:lineRule="atLeast"/>
              <w:jc w:val="right"/>
              <w:textAlignment w:val="baseline"/>
              <w:rPr>
                <w:color w:val="00000A"/>
                <w:kern w:val="3"/>
                <w:sz w:val="28"/>
                <w:szCs w:val="28"/>
                <w:lang w:eastAsia="ru-RU"/>
              </w:rPr>
            </w:pPr>
            <w:r w:rsidRPr="00B33F2D">
              <w:rPr>
                <w:color w:val="00000A"/>
                <w:kern w:val="3"/>
                <w:sz w:val="28"/>
                <w:szCs w:val="28"/>
                <w:lang w:eastAsia="ru-RU"/>
              </w:rPr>
              <w:t xml:space="preserve"> Е.Н. Зубова</w:t>
            </w:r>
          </w:p>
        </w:tc>
      </w:tr>
    </w:tbl>
    <w:p w:rsidR="00B33F2D" w:rsidRPr="00B33F2D" w:rsidRDefault="00B33F2D" w:rsidP="00B33F2D">
      <w:pPr>
        <w:autoSpaceDN w:val="0"/>
        <w:spacing w:line="100" w:lineRule="atLeast"/>
        <w:textAlignment w:val="baseline"/>
        <w:rPr>
          <w:rFonts w:ascii="Calibri" w:eastAsia="Times New Roman" w:hAnsi="Calibri"/>
          <w:kern w:val="3"/>
          <w:sz w:val="22"/>
          <w:szCs w:val="22"/>
          <w:lang w:eastAsia="ru-RU"/>
        </w:rPr>
      </w:pPr>
      <w:r w:rsidRPr="00B33F2D">
        <w:rPr>
          <w:rFonts w:eastAsia="Times New Roman"/>
          <w:kern w:val="3"/>
          <w:sz w:val="28"/>
          <w:szCs w:val="28"/>
          <w:lang w:eastAsia="ru-RU" w:bidi="hi-IN"/>
        </w:rPr>
        <w:tab/>
        <w:t xml:space="preserve">             </w:t>
      </w:r>
      <w:r w:rsidRPr="00B33F2D">
        <w:rPr>
          <w:rFonts w:ascii="Courier New" w:eastAsia="Times New Roman" w:hAnsi="Courier New"/>
          <w:bCs/>
          <w:kern w:val="3"/>
          <w:szCs w:val="20"/>
          <w:lang w:eastAsia="ru-RU" w:bidi="hi-IN"/>
        </w:rPr>
        <w:t xml:space="preserve">                            </w:t>
      </w:r>
    </w:p>
    <w:p w:rsidR="00B33F2D" w:rsidRPr="00B33F2D" w:rsidRDefault="00B33F2D" w:rsidP="00B33F2D">
      <w:pPr>
        <w:autoSpaceDN w:val="0"/>
        <w:spacing w:line="100" w:lineRule="atLeast"/>
        <w:textAlignment w:val="baseline"/>
        <w:rPr>
          <w:rFonts w:ascii="Courier New" w:eastAsia="Times New Roman" w:hAnsi="Courier New"/>
          <w:bCs/>
          <w:kern w:val="3"/>
          <w:szCs w:val="20"/>
          <w:lang w:eastAsia="ru-RU" w:bidi="hi-IN"/>
        </w:rPr>
      </w:pPr>
    </w:p>
    <w:p w:rsidR="00B33F2D" w:rsidRPr="00B33F2D" w:rsidRDefault="00B33F2D" w:rsidP="00B33F2D">
      <w:pPr>
        <w:autoSpaceDN w:val="0"/>
        <w:spacing w:line="100" w:lineRule="atLeast"/>
        <w:textAlignment w:val="baseline"/>
        <w:rPr>
          <w:rFonts w:ascii="Courier New" w:eastAsia="Times New Roman" w:hAnsi="Courier New"/>
          <w:bCs/>
          <w:kern w:val="3"/>
          <w:szCs w:val="20"/>
          <w:lang w:eastAsia="ru-RU" w:bidi="hi-IN"/>
        </w:rPr>
      </w:pPr>
    </w:p>
    <w:p w:rsidR="00B33F2D" w:rsidRPr="00B33F2D" w:rsidRDefault="00B33F2D" w:rsidP="00B33F2D">
      <w:pPr>
        <w:autoSpaceDN w:val="0"/>
        <w:spacing w:line="100" w:lineRule="atLeast"/>
        <w:textAlignment w:val="baseline"/>
        <w:rPr>
          <w:rFonts w:ascii="Courier New" w:eastAsia="Times New Roman" w:hAnsi="Courier New"/>
          <w:bCs/>
          <w:kern w:val="3"/>
          <w:szCs w:val="20"/>
          <w:lang w:eastAsia="ru-RU" w:bidi="hi-IN"/>
        </w:rPr>
      </w:pPr>
    </w:p>
    <w:p w:rsidR="00B33F2D" w:rsidRPr="00B33F2D" w:rsidRDefault="00B33F2D" w:rsidP="00B33F2D">
      <w:pPr>
        <w:autoSpaceDN w:val="0"/>
        <w:spacing w:line="100" w:lineRule="atLeast"/>
        <w:textAlignment w:val="baseline"/>
        <w:rPr>
          <w:rFonts w:ascii="Calibri" w:eastAsia="Times New Roman" w:hAnsi="Calibri"/>
          <w:kern w:val="3"/>
          <w:sz w:val="22"/>
          <w:szCs w:val="22"/>
          <w:lang w:eastAsia="ru-RU"/>
        </w:rPr>
      </w:pPr>
      <w:r w:rsidRPr="00B33F2D">
        <w:rPr>
          <w:rFonts w:ascii="Courier New" w:eastAsia="Times New Roman" w:hAnsi="Courier New"/>
          <w:bCs/>
          <w:kern w:val="3"/>
          <w:szCs w:val="20"/>
          <w:lang w:eastAsia="ru-RU" w:bidi="hi-IN"/>
        </w:rPr>
        <w:t xml:space="preserve">                 </w:t>
      </w:r>
    </w:p>
    <w:p w:rsidR="00B33F2D" w:rsidRPr="00B33F2D" w:rsidRDefault="00B33F2D" w:rsidP="00B33F2D">
      <w:pPr>
        <w:autoSpaceDN w:val="0"/>
        <w:spacing w:line="100" w:lineRule="atLeast"/>
        <w:jc w:val="right"/>
        <w:textAlignment w:val="baseline"/>
        <w:rPr>
          <w:rFonts w:ascii="Calibri" w:eastAsia="Times New Roman" w:hAnsi="Calibri"/>
          <w:kern w:val="3"/>
          <w:sz w:val="22"/>
          <w:szCs w:val="22"/>
          <w:lang w:eastAsia="ru-RU"/>
        </w:rPr>
      </w:pPr>
      <w:r w:rsidRPr="00B33F2D">
        <w:rPr>
          <w:rFonts w:ascii="Courier New" w:eastAsia="Times New Roman" w:hAnsi="Courier New"/>
          <w:bCs/>
          <w:kern w:val="3"/>
          <w:sz w:val="22"/>
          <w:szCs w:val="22"/>
          <w:lang w:eastAsia="ru-RU" w:bidi="hi-IN"/>
        </w:rPr>
        <w:t xml:space="preserve">                                               </w:t>
      </w:r>
      <w:r w:rsidRPr="00B33F2D">
        <w:rPr>
          <w:rFonts w:eastAsia="Times New Roman"/>
          <w:bCs/>
          <w:kern w:val="3"/>
          <w:sz w:val="22"/>
          <w:szCs w:val="22"/>
          <w:lang w:eastAsia="ru-RU" w:bidi="hi-IN"/>
        </w:rPr>
        <w:t>Приложение</w:t>
      </w:r>
    </w:p>
    <w:p w:rsidR="00B33F2D" w:rsidRPr="00B33F2D" w:rsidRDefault="00B33F2D" w:rsidP="00B33F2D">
      <w:pPr>
        <w:autoSpaceDN w:val="0"/>
        <w:spacing w:line="100" w:lineRule="atLeast"/>
        <w:jc w:val="right"/>
        <w:textAlignment w:val="baseline"/>
        <w:rPr>
          <w:rFonts w:ascii="Calibri" w:eastAsia="Times New Roman" w:hAnsi="Calibri"/>
          <w:kern w:val="3"/>
          <w:sz w:val="22"/>
          <w:szCs w:val="22"/>
          <w:lang w:eastAsia="ru-RU"/>
        </w:rPr>
      </w:pPr>
      <w:r w:rsidRPr="00B33F2D">
        <w:rPr>
          <w:rFonts w:eastAsia="Times New Roman"/>
          <w:bCs/>
          <w:kern w:val="3"/>
          <w:sz w:val="22"/>
          <w:szCs w:val="22"/>
          <w:lang w:eastAsia="ru-RU" w:bidi="hi-IN"/>
        </w:rPr>
        <w:t xml:space="preserve">                                                                                  </w:t>
      </w:r>
    </w:p>
    <w:p w:rsidR="00B33F2D" w:rsidRPr="00B33F2D" w:rsidRDefault="00B33F2D" w:rsidP="00B33F2D">
      <w:pPr>
        <w:autoSpaceDN w:val="0"/>
        <w:spacing w:line="100" w:lineRule="atLeast"/>
        <w:jc w:val="right"/>
        <w:textAlignment w:val="baseline"/>
        <w:rPr>
          <w:rFonts w:ascii="Calibri" w:eastAsia="Times New Roman" w:hAnsi="Calibri"/>
          <w:kern w:val="3"/>
          <w:sz w:val="22"/>
          <w:szCs w:val="22"/>
          <w:lang w:eastAsia="ru-RU"/>
        </w:rPr>
      </w:pPr>
      <w:r w:rsidRPr="00B33F2D">
        <w:rPr>
          <w:rFonts w:eastAsia="Times New Roman"/>
          <w:bCs/>
          <w:kern w:val="3"/>
          <w:sz w:val="22"/>
          <w:szCs w:val="22"/>
          <w:lang w:eastAsia="ru-RU" w:bidi="hi-IN"/>
        </w:rPr>
        <w:t xml:space="preserve">                                                                                Утверждено</w:t>
      </w:r>
    </w:p>
    <w:p w:rsidR="00B33F2D" w:rsidRPr="00B33F2D" w:rsidRDefault="00B33F2D" w:rsidP="00B33F2D">
      <w:pPr>
        <w:autoSpaceDN w:val="0"/>
        <w:spacing w:line="100" w:lineRule="atLeast"/>
        <w:jc w:val="right"/>
        <w:textAlignment w:val="baseline"/>
        <w:rPr>
          <w:rFonts w:ascii="Calibri" w:eastAsia="Times New Roman" w:hAnsi="Calibri"/>
          <w:kern w:val="3"/>
          <w:sz w:val="22"/>
          <w:szCs w:val="22"/>
          <w:lang w:eastAsia="ru-RU"/>
        </w:rPr>
      </w:pPr>
      <w:r w:rsidRPr="00B33F2D">
        <w:rPr>
          <w:rFonts w:eastAsia="Times New Roman"/>
          <w:bCs/>
          <w:kern w:val="3"/>
          <w:sz w:val="22"/>
          <w:szCs w:val="22"/>
          <w:lang w:eastAsia="ru-RU" w:bidi="hi-IN"/>
        </w:rPr>
        <w:t xml:space="preserve">                                                                    Решением  Совета депутатов</w:t>
      </w:r>
    </w:p>
    <w:p w:rsidR="00B33F2D" w:rsidRPr="00B33F2D" w:rsidRDefault="00B33F2D" w:rsidP="00B33F2D">
      <w:pPr>
        <w:autoSpaceDN w:val="0"/>
        <w:spacing w:line="100" w:lineRule="atLeast"/>
        <w:jc w:val="right"/>
        <w:textAlignment w:val="baseline"/>
        <w:rPr>
          <w:rFonts w:ascii="Calibri" w:eastAsia="Times New Roman" w:hAnsi="Calibri"/>
          <w:kern w:val="3"/>
          <w:sz w:val="22"/>
          <w:szCs w:val="22"/>
          <w:lang w:eastAsia="ru-RU"/>
        </w:rPr>
      </w:pPr>
      <w:r w:rsidRPr="00B33F2D">
        <w:rPr>
          <w:rFonts w:eastAsia="Times New Roman"/>
          <w:bCs/>
          <w:kern w:val="3"/>
          <w:sz w:val="22"/>
          <w:szCs w:val="22"/>
          <w:lang w:eastAsia="ru-RU" w:bidi="hi-IN"/>
        </w:rPr>
        <w:t xml:space="preserve">                                                             Чернопенского сельского поселения</w:t>
      </w:r>
    </w:p>
    <w:p w:rsidR="00B33F2D" w:rsidRPr="00B33F2D" w:rsidRDefault="00B33F2D" w:rsidP="00B33F2D">
      <w:pPr>
        <w:autoSpaceDN w:val="0"/>
        <w:spacing w:line="100" w:lineRule="atLeast"/>
        <w:jc w:val="right"/>
        <w:textAlignment w:val="baseline"/>
        <w:rPr>
          <w:rFonts w:ascii="Calibri" w:eastAsia="Times New Roman" w:hAnsi="Calibri"/>
          <w:kern w:val="3"/>
          <w:sz w:val="22"/>
          <w:szCs w:val="22"/>
          <w:lang w:eastAsia="ru-RU"/>
        </w:rPr>
      </w:pPr>
      <w:r w:rsidRPr="00B33F2D">
        <w:rPr>
          <w:rFonts w:eastAsia="Times New Roman"/>
          <w:bCs/>
          <w:kern w:val="3"/>
          <w:sz w:val="22"/>
          <w:szCs w:val="22"/>
          <w:lang w:eastAsia="ru-RU" w:bidi="hi-IN"/>
        </w:rPr>
        <w:t xml:space="preserve">                                                                           от  25.06.2020 №  25</w:t>
      </w:r>
    </w:p>
    <w:p w:rsidR="00B33F2D" w:rsidRPr="00B33F2D" w:rsidRDefault="00B33F2D" w:rsidP="00B33F2D">
      <w:pPr>
        <w:widowControl/>
        <w:autoSpaceDN w:val="0"/>
        <w:jc w:val="both"/>
        <w:textAlignment w:val="baseline"/>
        <w:rPr>
          <w:rFonts w:eastAsia="Times New Roman"/>
          <w:kern w:val="3"/>
          <w:sz w:val="24"/>
          <w:lang w:eastAsia="ru-RU"/>
        </w:rPr>
      </w:pPr>
    </w:p>
    <w:p w:rsidR="00B33F2D" w:rsidRPr="00B33F2D" w:rsidRDefault="00B33F2D" w:rsidP="00B33F2D">
      <w:pPr>
        <w:autoSpaceDN w:val="0"/>
        <w:spacing w:line="100" w:lineRule="atLeast"/>
        <w:jc w:val="center"/>
        <w:textAlignment w:val="baseline"/>
        <w:rPr>
          <w:rFonts w:eastAsia="Times New Roman"/>
          <w:color w:val="000000"/>
          <w:kern w:val="3"/>
          <w:sz w:val="28"/>
          <w:szCs w:val="28"/>
          <w:lang w:eastAsia="ar-SA" w:bidi="hi-IN"/>
        </w:rPr>
      </w:pPr>
      <w:r w:rsidRPr="00B33F2D">
        <w:rPr>
          <w:rFonts w:eastAsia="Times New Roman"/>
          <w:color w:val="000000"/>
          <w:kern w:val="3"/>
          <w:sz w:val="28"/>
          <w:szCs w:val="28"/>
          <w:lang w:eastAsia="ar-SA" w:bidi="hi-IN"/>
        </w:rPr>
        <w:t>Перечень</w:t>
      </w:r>
    </w:p>
    <w:p w:rsidR="00B33F2D" w:rsidRPr="00B33F2D" w:rsidRDefault="00B33F2D" w:rsidP="00B33F2D">
      <w:pPr>
        <w:autoSpaceDN w:val="0"/>
        <w:spacing w:line="100" w:lineRule="atLeast"/>
        <w:jc w:val="center"/>
        <w:textAlignment w:val="baseline"/>
        <w:rPr>
          <w:rFonts w:eastAsia="Times New Roman"/>
          <w:color w:val="000000"/>
          <w:kern w:val="3"/>
          <w:sz w:val="28"/>
          <w:szCs w:val="28"/>
          <w:lang w:eastAsia="ar-SA" w:bidi="hi-IN"/>
        </w:rPr>
      </w:pPr>
      <w:r w:rsidRPr="00B33F2D">
        <w:rPr>
          <w:rFonts w:eastAsia="Times New Roman"/>
          <w:color w:val="000000"/>
          <w:kern w:val="3"/>
          <w:sz w:val="28"/>
          <w:szCs w:val="28"/>
          <w:lang w:eastAsia="ar-SA" w:bidi="hi-IN"/>
        </w:rPr>
        <w:t>работ и (или) услуг по управлению многоквартирными домами,</w:t>
      </w:r>
    </w:p>
    <w:p w:rsidR="00B33F2D" w:rsidRPr="00B33F2D" w:rsidRDefault="00B33F2D" w:rsidP="00B33F2D">
      <w:pPr>
        <w:autoSpaceDN w:val="0"/>
        <w:spacing w:line="100" w:lineRule="atLeast"/>
        <w:jc w:val="center"/>
        <w:textAlignment w:val="baseline"/>
        <w:rPr>
          <w:rFonts w:eastAsia="Times New Roman"/>
          <w:color w:val="000000"/>
          <w:kern w:val="3"/>
          <w:sz w:val="28"/>
          <w:szCs w:val="28"/>
          <w:lang w:eastAsia="ar-SA" w:bidi="hi-IN"/>
        </w:rPr>
      </w:pPr>
      <w:r w:rsidRPr="00B33F2D">
        <w:rPr>
          <w:rFonts w:eastAsia="Times New Roman"/>
          <w:color w:val="000000"/>
          <w:kern w:val="3"/>
          <w:sz w:val="28"/>
          <w:szCs w:val="28"/>
          <w:lang w:eastAsia="ar-SA" w:bidi="hi-IN"/>
        </w:rPr>
        <w:t>услуг и работ по содержанию и ремонту общего имущества в многоквартирных домах</w:t>
      </w:r>
    </w:p>
    <w:p w:rsidR="00B33F2D" w:rsidRPr="00B33F2D" w:rsidRDefault="00B33F2D" w:rsidP="00B33F2D">
      <w:pPr>
        <w:widowControl/>
        <w:tabs>
          <w:tab w:val="left" w:pos="7710"/>
        </w:tabs>
        <w:autoSpaceDN w:val="0"/>
        <w:jc w:val="center"/>
        <w:textAlignment w:val="baseline"/>
        <w:rPr>
          <w:rFonts w:ascii="Calibri" w:eastAsia="Times New Roman" w:hAnsi="Calibri"/>
          <w:kern w:val="3"/>
          <w:sz w:val="26"/>
          <w:szCs w:val="26"/>
          <w:lang w:eastAsia="ru-RU"/>
        </w:rPr>
      </w:pPr>
    </w:p>
    <w:tbl>
      <w:tblPr>
        <w:tblW w:w="9847" w:type="dxa"/>
        <w:tblInd w:w="-110" w:type="dxa"/>
        <w:tblLayout w:type="fixed"/>
        <w:tblCellMar>
          <w:left w:w="10" w:type="dxa"/>
          <w:right w:w="10" w:type="dxa"/>
        </w:tblCellMar>
        <w:tblLook w:val="04A0" w:firstRow="1" w:lastRow="0" w:firstColumn="1" w:lastColumn="0" w:noHBand="0" w:noVBand="1"/>
      </w:tblPr>
      <w:tblGrid>
        <w:gridCol w:w="6466"/>
        <w:gridCol w:w="1876"/>
        <w:gridCol w:w="1505"/>
      </w:tblGrid>
      <w:tr w:rsidR="00B33F2D" w:rsidRPr="00B33F2D" w:rsidTr="00B33F2D">
        <w:trPr>
          <w:trHeight w:val="1276"/>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jc w:val="center"/>
              <w:textAlignment w:val="baseline"/>
              <w:rPr>
                <w:rFonts w:eastAsia="Times New Roman"/>
                <w:kern w:val="3"/>
                <w:sz w:val="28"/>
                <w:szCs w:val="28"/>
                <w:lang w:eastAsia="ru-RU"/>
              </w:rPr>
            </w:pPr>
            <w:r w:rsidRPr="00B33F2D">
              <w:rPr>
                <w:rFonts w:eastAsia="Times New Roman"/>
                <w:kern w:val="3"/>
                <w:sz w:val="28"/>
                <w:szCs w:val="28"/>
                <w:lang w:eastAsia="ru-RU"/>
              </w:rPr>
              <w:t>Наименование работ и услуг</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jc w:val="center"/>
              <w:textAlignment w:val="baseline"/>
              <w:rPr>
                <w:rFonts w:eastAsia="Times New Roman"/>
                <w:kern w:val="3"/>
                <w:sz w:val="28"/>
                <w:szCs w:val="28"/>
                <w:lang w:eastAsia="ru-RU"/>
              </w:rPr>
            </w:pPr>
            <w:r w:rsidRPr="00B33F2D">
              <w:rPr>
                <w:rFonts w:eastAsia="Times New Roman"/>
                <w:kern w:val="3"/>
                <w:sz w:val="28"/>
                <w:szCs w:val="28"/>
                <w:lang w:eastAsia="ru-RU"/>
              </w:rPr>
              <w:t>Периодичность выполнения работ и услуг</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jc w:val="center"/>
              <w:textAlignment w:val="baseline"/>
              <w:rPr>
                <w:rFonts w:eastAsia="Times New Roman"/>
                <w:kern w:val="3"/>
                <w:sz w:val="28"/>
                <w:szCs w:val="28"/>
                <w:lang w:eastAsia="ru-RU"/>
              </w:rPr>
            </w:pPr>
            <w:r w:rsidRPr="00B33F2D">
              <w:rPr>
                <w:rFonts w:eastAsia="Times New Roman"/>
                <w:kern w:val="3"/>
                <w:sz w:val="28"/>
                <w:szCs w:val="28"/>
                <w:lang w:eastAsia="ru-RU"/>
              </w:rPr>
              <w:t>Стоимость на 1 кв. м общей площади (рублей в месяц)</w:t>
            </w:r>
          </w:p>
        </w:tc>
      </w:tr>
      <w:tr w:rsidR="00B33F2D" w:rsidRPr="00B33F2D" w:rsidTr="00B33F2D">
        <w:trPr>
          <w:trHeight w:val="985"/>
        </w:trPr>
        <w:tc>
          <w:tcPr>
            <w:tcW w:w="984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I. Работы, необходимые для надлежащего содержания несущих конструкций (фундаментов, стен, колонн, столбов, перекрытий, и т.д.) и не несущих конструкций  (перегородок, внутренней отделки, полов</w:t>
            </w:r>
            <w:proofErr w:type="gramStart"/>
            <w:r w:rsidRPr="00B33F2D">
              <w:rPr>
                <w:rFonts w:eastAsia="Times New Roman"/>
                <w:kern w:val="3"/>
                <w:sz w:val="28"/>
                <w:szCs w:val="28"/>
                <w:lang w:eastAsia="ru-RU"/>
              </w:rPr>
              <w:t xml:space="preserve"> )</w:t>
            </w:r>
            <w:proofErr w:type="gramEnd"/>
            <w:r w:rsidRPr="00B33F2D">
              <w:rPr>
                <w:rFonts w:eastAsia="Times New Roman"/>
                <w:kern w:val="3"/>
                <w:sz w:val="28"/>
                <w:szCs w:val="28"/>
                <w:lang w:eastAsia="ru-RU"/>
              </w:rPr>
              <w:t xml:space="preserve"> МКД</w:t>
            </w:r>
          </w:p>
        </w:tc>
      </w:tr>
      <w:tr w:rsidR="00B33F2D" w:rsidRPr="00B33F2D" w:rsidTr="00B33F2D">
        <w:trPr>
          <w:trHeight w:val="363"/>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Работы, выполняемые в отношении всех видов фундаментов</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Проверка соответствия параметров вертикальной планировки территории вокруг здания проектным требованиям. Устранение выявленных нарушений;</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lastRenderedPageBreak/>
              <w:t>Проверка технического состояния видимых частей конструкций с выявлением:</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7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признаков неравномерных осадок фундаментов всех типов;</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38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коррозии арматуры, расслаивания. Трещин, выпучивания, отклонения по вертикали в домах с бетонными, </w:t>
            </w:r>
            <w:proofErr w:type="gramStart"/>
            <w:r w:rsidRPr="00B33F2D">
              <w:rPr>
                <w:rFonts w:eastAsia="Times New Roman"/>
                <w:kern w:val="3"/>
                <w:sz w:val="28"/>
                <w:szCs w:val="28"/>
                <w:lang w:eastAsia="ru-RU"/>
              </w:rPr>
              <w:t>ж/б</w:t>
            </w:r>
            <w:proofErr w:type="gramEnd"/>
            <w:r w:rsidRPr="00B33F2D">
              <w:rPr>
                <w:rFonts w:eastAsia="Times New Roman"/>
                <w:kern w:val="3"/>
                <w:sz w:val="28"/>
                <w:szCs w:val="28"/>
                <w:lang w:eastAsia="ru-RU"/>
              </w:rPr>
              <w:t xml:space="preserve"> и каменными фундаментами;</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69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06"/>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Проверка состояния гидроизоляции фундаментов и систем  водоотвода фундамента. При выявлении восстановление водоотвода. При выявлении нарушений </w:t>
            </w:r>
            <w:proofErr w:type="gramStart"/>
            <w:r w:rsidRPr="00B33F2D">
              <w:rPr>
                <w:rFonts w:eastAsia="Times New Roman"/>
                <w:kern w:val="3"/>
                <w:sz w:val="28"/>
                <w:szCs w:val="28"/>
                <w:lang w:eastAsia="ru-RU"/>
              </w:rPr>
              <w:t>—в</w:t>
            </w:r>
            <w:proofErr w:type="gramEnd"/>
            <w:r w:rsidRPr="00B33F2D">
              <w:rPr>
                <w:rFonts w:eastAsia="Times New Roman"/>
                <w:kern w:val="3"/>
                <w:sz w:val="28"/>
                <w:szCs w:val="28"/>
                <w:lang w:eastAsia="ru-RU"/>
              </w:rPr>
              <w:t>осстановление их работоспособности.</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1</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0,02</w:t>
            </w:r>
          </w:p>
        </w:tc>
      </w:tr>
      <w:tr w:rsidR="00B33F2D" w:rsidRPr="00B33F2D" w:rsidTr="00B33F2D">
        <w:trPr>
          <w:trHeight w:val="57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 2. Работы, выполняемые в зданиях с подвалами:</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58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ascii="Calibri" w:eastAsia="Times New Roman" w:hAnsi="Calibri"/>
                <w:kern w:val="3"/>
                <w:sz w:val="22"/>
                <w:szCs w:val="22"/>
                <w:lang w:eastAsia="ru-RU"/>
              </w:rPr>
            </w:pPr>
            <w:r w:rsidRPr="00B33F2D">
              <w:rPr>
                <w:rFonts w:eastAsia="Times New Roman"/>
                <w:kern w:val="3"/>
                <w:sz w:val="28"/>
                <w:szCs w:val="28"/>
                <w:lang w:eastAsia="ru-RU"/>
              </w:rPr>
              <w:t xml:space="preserve">2 раза в </w:t>
            </w:r>
            <w:r w:rsidRPr="00B33F2D">
              <w:rPr>
                <w:rFonts w:eastAsia="Times New Roman"/>
                <w:color w:val="000000"/>
                <w:kern w:val="3"/>
                <w:sz w:val="28"/>
                <w:szCs w:val="28"/>
                <w:lang w:eastAsia="ru-RU"/>
              </w:rPr>
              <w:t>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3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2 раза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proofErr w:type="gramStart"/>
            <w:r w:rsidRPr="00B33F2D">
              <w:rPr>
                <w:rFonts w:eastAsia="Times New Roman"/>
                <w:kern w:val="3"/>
                <w:sz w:val="28"/>
                <w:szCs w:val="28"/>
                <w:lang w:eastAsia="ru-RU"/>
              </w:rPr>
              <w:t>контроль за</w:t>
            </w:r>
            <w:proofErr w:type="gramEnd"/>
            <w:r w:rsidRPr="00B33F2D">
              <w:rPr>
                <w:rFonts w:eastAsia="Times New Roman"/>
                <w:kern w:val="3"/>
                <w:sz w:val="28"/>
                <w:szCs w:val="28"/>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2 раза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17"/>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2</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0,2</w:t>
            </w:r>
          </w:p>
        </w:tc>
      </w:tr>
      <w:tr w:rsidR="00B33F2D" w:rsidRPr="00B33F2D" w:rsidTr="00B33F2D">
        <w:trPr>
          <w:trHeight w:val="206"/>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3. Работы, выполняемые в целях надлежащего содержания перекрытий и покрытий многоквартирных домов:</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выявление нарушений условий эксплуатации, </w:t>
            </w:r>
            <w:r w:rsidRPr="00B33F2D">
              <w:rPr>
                <w:rFonts w:eastAsia="Times New Roman"/>
                <w:kern w:val="3"/>
                <w:sz w:val="28"/>
                <w:szCs w:val="28"/>
                <w:lang w:eastAsia="ru-RU"/>
              </w:rPr>
              <w:lastRenderedPageBreak/>
              <w:t>несанкционированных изменений конструктивного решения, выявления прогибов, трещин и колебаний;</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lastRenderedPageBreak/>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69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69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B33F2D">
              <w:rPr>
                <w:rFonts w:eastAsia="Times New Roman"/>
                <w:kern w:val="3"/>
                <w:sz w:val="28"/>
                <w:szCs w:val="28"/>
                <w:lang w:eastAsia="ru-RU"/>
              </w:rPr>
              <w:t>опирания</w:t>
            </w:r>
            <w:proofErr w:type="spellEnd"/>
            <w:r w:rsidRPr="00B33F2D">
              <w:rPr>
                <w:rFonts w:eastAsia="Times New Roman"/>
                <w:kern w:val="3"/>
                <w:sz w:val="28"/>
                <w:szCs w:val="28"/>
                <w:lang w:eastAsia="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199"/>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78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3</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0,06</w:t>
            </w:r>
          </w:p>
        </w:tc>
      </w:tr>
      <w:tr w:rsidR="00B33F2D" w:rsidRPr="00B33F2D" w:rsidTr="00B33F2D">
        <w:trPr>
          <w:trHeight w:val="41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4. Работы, выполняемые в целях надлежащего содержания балок (ригелей) перекрытий и покрытий многоквартирных домов:</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14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69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26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lastRenderedPageBreak/>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9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4</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0,01</w:t>
            </w:r>
          </w:p>
        </w:tc>
      </w:tr>
      <w:tr w:rsidR="00B33F2D" w:rsidRPr="00B33F2D" w:rsidTr="00B33F2D">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5. Работы, выполняемые в целях надлежащего содержания крыш многоквартирных домов:</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проверка кровли на отсутствие протечек;</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22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проверка </w:t>
            </w:r>
            <w:proofErr w:type="spellStart"/>
            <w:r w:rsidRPr="00B33F2D">
              <w:rPr>
                <w:rFonts w:eastAsia="Times New Roman"/>
                <w:kern w:val="3"/>
                <w:sz w:val="28"/>
                <w:szCs w:val="28"/>
                <w:lang w:eastAsia="ru-RU"/>
              </w:rPr>
              <w:t>молниезащитных</w:t>
            </w:r>
            <w:proofErr w:type="spellEnd"/>
            <w:r w:rsidRPr="00B33F2D">
              <w:rPr>
                <w:rFonts w:eastAsia="Times New Roman"/>
                <w:kern w:val="3"/>
                <w:sz w:val="28"/>
                <w:szCs w:val="28"/>
                <w:lang w:eastAsia="ru-RU"/>
              </w:rPr>
              <w:t xml:space="preserve"> устройств, заземления мачт и другого оборудования, расположенного на крыше;</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269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p w:rsidR="00B33F2D" w:rsidRPr="00B33F2D" w:rsidRDefault="00B33F2D" w:rsidP="00B33F2D">
            <w:pPr>
              <w:widowControl/>
              <w:autoSpaceDN w:val="0"/>
              <w:spacing w:after="120"/>
              <w:textAlignment w:val="baseline"/>
              <w:rPr>
                <w:rFonts w:eastAsia="Times New Roman"/>
                <w:kern w:val="3"/>
                <w:sz w:val="28"/>
                <w:szCs w:val="28"/>
                <w:lang w:eastAsia="ru-RU"/>
              </w:rPr>
            </w:pPr>
          </w:p>
          <w:p w:rsidR="00B33F2D" w:rsidRPr="00B33F2D" w:rsidRDefault="00B33F2D" w:rsidP="00B33F2D">
            <w:pPr>
              <w:widowControl/>
              <w:autoSpaceDN w:val="0"/>
              <w:spacing w:after="120"/>
              <w:textAlignment w:val="baseline"/>
              <w:rPr>
                <w:rFonts w:eastAsia="Times New Roman"/>
                <w:kern w:val="3"/>
                <w:sz w:val="28"/>
                <w:szCs w:val="28"/>
                <w:lang w:eastAsia="ru-RU"/>
              </w:rPr>
            </w:pPr>
          </w:p>
          <w:p w:rsidR="00B33F2D" w:rsidRPr="00B33F2D" w:rsidRDefault="00B33F2D" w:rsidP="00B33F2D">
            <w:pPr>
              <w:widowControl/>
              <w:autoSpaceDN w:val="0"/>
              <w:spacing w:after="120"/>
              <w:textAlignment w:val="baseline"/>
              <w:rPr>
                <w:rFonts w:eastAsia="Times New Roman"/>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B33F2D">
              <w:rPr>
                <w:rFonts w:eastAsia="Times New Roman"/>
                <w:kern w:val="3"/>
                <w:sz w:val="28"/>
                <w:szCs w:val="28"/>
                <w:lang w:eastAsia="ru-RU"/>
              </w:rPr>
              <w:t>опирания</w:t>
            </w:r>
            <w:proofErr w:type="spellEnd"/>
            <w:r w:rsidRPr="00B33F2D">
              <w:rPr>
                <w:rFonts w:eastAsia="Times New Roman"/>
                <w:kern w:val="3"/>
                <w:sz w:val="28"/>
                <w:szCs w:val="28"/>
                <w:lang w:eastAsia="ru-RU"/>
              </w:rPr>
              <w:t xml:space="preserve"> железобетонных коробов и других элементов на эксплуатируемых крышах;</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проверка температурно-влажностного режима и воздухообмена на чердаке;</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454"/>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проверка и при необходимости очистка кровли от </w:t>
            </w:r>
            <w:r w:rsidRPr="00B33F2D">
              <w:rPr>
                <w:rFonts w:eastAsia="Times New Roman"/>
                <w:kern w:val="3"/>
                <w:sz w:val="28"/>
                <w:szCs w:val="28"/>
                <w:lang w:eastAsia="ru-RU"/>
              </w:rPr>
              <w:lastRenderedPageBreak/>
              <w:t>скопления снега и наледи;</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lastRenderedPageBreak/>
              <w:t xml:space="preserve">При </w:t>
            </w:r>
            <w:r w:rsidRPr="00B33F2D">
              <w:rPr>
                <w:rFonts w:eastAsia="Times New Roman"/>
                <w:kern w:val="3"/>
                <w:sz w:val="28"/>
                <w:szCs w:val="28"/>
                <w:lang w:eastAsia="ru-RU"/>
              </w:rPr>
              <w:lastRenderedPageBreak/>
              <w:t>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91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26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Проверка и при необходимости восстановление </w:t>
            </w:r>
            <w:proofErr w:type="spellStart"/>
            <w:r w:rsidRPr="00B33F2D">
              <w:rPr>
                <w:rFonts w:eastAsia="Times New Roman"/>
                <w:kern w:val="3"/>
                <w:sz w:val="28"/>
                <w:szCs w:val="28"/>
                <w:lang w:eastAsia="ru-RU"/>
              </w:rPr>
              <w:t>антикоррозинного</w:t>
            </w:r>
            <w:proofErr w:type="spellEnd"/>
            <w:r w:rsidRPr="00B33F2D">
              <w:rPr>
                <w:rFonts w:eastAsia="Times New Roman"/>
                <w:kern w:val="3"/>
                <w:sz w:val="28"/>
                <w:szCs w:val="28"/>
                <w:lang w:eastAsia="ru-RU"/>
              </w:rPr>
              <w:t xml:space="preserve"> покрытия стальных связей, размещенных на крыше и в технических помещениях металлических деталей.</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26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5</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0,31</w:t>
            </w: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6. Работы, выполняемые в целях надлежащего содержания лестниц многоквартирных домов:</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13"/>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выявление деформации и повреждений в несущих конструкциях, надежности крепления ограждений, выбоин и сколов в ступенях;</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3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proofErr w:type="gramStart"/>
            <w:r w:rsidRPr="00B33F2D">
              <w:rPr>
                <w:rFonts w:eastAsia="Times New Roman"/>
                <w:kern w:val="3"/>
                <w:sz w:val="28"/>
                <w:szCs w:val="28"/>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B33F2D">
              <w:rPr>
                <w:rFonts w:eastAsia="Times New Roman"/>
                <w:kern w:val="3"/>
                <w:sz w:val="28"/>
                <w:szCs w:val="28"/>
                <w:lang w:eastAsia="ru-RU"/>
              </w:rPr>
              <w:t>проступях</w:t>
            </w:r>
            <w:proofErr w:type="spellEnd"/>
            <w:r w:rsidRPr="00B33F2D">
              <w:rPr>
                <w:rFonts w:eastAsia="Times New Roman"/>
                <w:kern w:val="3"/>
                <w:sz w:val="28"/>
                <w:szCs w:val="28"/>
                <w:lang w:eastAsia="ru-RU"/>
              </w:rPr>
              <w:t xml:space="preserve"> в домах с железобетонными лестницами;</w:t>
            </w:r>
            <w:proofErr w:type="gramEnd"/>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273"/>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6</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0,15</w:t>
            </w:r>
          </w:p>
        </w:tc>
      </w:tr>
      <w:tr w:rsidR="00B33F2D" w:rsidRPr="00B33F2D" w:rsidTr="00B33F2D">
        <w:trPr>
          <w:trHeight w:val="396"/>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7. Работы, выполняемые в целях надлежащего содержания фасадов и стен многоквартирных домов:</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B33F2D">
              <w:rPr>
                <w:rFonts w:eastAsia="Times New Roman"/>
                <w:kern w:val="3"/>
                <w:sz w:val="28"/>
                <w:szCs w:val="28"/>
                <w:lang w:eastAsia="ru-RU"/>
              </w:rPr>
              <w:t>сплошности</w:t>
            </w:r>
            <w:proofErr w:type="spellEnd"/>
            <w:r w:rsidRPr="00B33F2D">
              <w:rPr>
                <w:rFonts w:eastAsia="Times New Roman"/>
                <w:kern w:val="3"/>
                <w:sz w:val="28"/>
                <w:szCs w:val="28"/>
                <w:lang w:eastAsia="ru-RU"/>
              </w:rPr>
              <w:t xml:space="preserve"> и герметичности наружных водостоков;  </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lastRenderedPageBreak/>
              <w:t>контроль состояния информационных знаков, входов в подъезды (домовые знаки и т.д.);</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9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ascii="Calibri" w:eastAsia="Times New Roman" w:hAnsi="Calibri"/>
                <w:kern w:val="3"/>
                <w:sz w:val="22"/>
                <w:szCs w:val="22"/>
                <w:lang w:eastAsia="ru-RU"/>
              </w:rPr>
            </w:pPr>
            <w:r w:rsidRPr="00B33F2D">
              <w:rPr>
                <w:rFonts w:eastAsia="Times New Roman"/>
                <w:kern w:val="3"/>
                <w:sz w:val="28"/>
                <w:szCs w:val="28"/>
                <w:lang w:eastAsia="ru-RU"/>
              </w:rPr>
              <w:t xml:space="preserve">1 раз в </w:t>
            </w:r>
            <w:r w:rsidRPr="00B33F2D">
              <w:rPr>
                <w:rFonts w:eastAsia="Times New Roman"/>
                <w:color w:val="000000"/>
                <w:kern w:val="3"/>
                <w:sz w:val="28"/>
                <w:szCs w:val="28"/>
                <w:lang w:eastAsia="ru-RU"/>
              </w:rPr>
              <w:t>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17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контроль состояния и восстановление плотности притворов входных дверей, самозакрывающихся устройств (доводчики, пружины);</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2296"/>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ascii="Calibri" w:eastAsia="Times New Roman" w:hAnsi="Calibri"/>
                <w:kern w:val="3"/>
                <w:sz w:val="22"/>
                <w:szCs w:val="22"/>
                <w:lang w:eastAsia="ru-RU"/>
              </w:rPr>
            </w:pPr>
            <w:r w:rsidRPr="00B33F2D">
              <w:rPr>
                <w:rFonts w:eastAsia="Times New Roman"/>
                <w:kern w:val="3"/>
                <w:sz w:val="28"/>
                <w:szCs w:val="28"/>
                <w:lang w:eastAsia="ru-RU"/>
              </w:rPr>
              <w:t xml:space="preserve">1 раз в </w:t>
            </w:r>
            <w:r w:rsidRPr="00B33F2D">
              <w:rPr>
                <w:rFonts w:eastAsia="Times New Roman"/>
                <w:color w:val="000000"/>
                <w:kern w:val="3"/>
                <w:sz w:val="28"/>
                <w:szCs w:val="28"/>
                <w:lang w:eastAsia="ru-RU"/>
              </w:rPr>
              <w:t>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9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9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проведение восстановительных работ, при выявлении повреждений и нарушений - разработка плана восстановительных работ (при необходимости).</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8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7</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0,84</w:t>
            </w: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8.Работы, выполняемые в целях надлежащего содержания перегородок в многоквартирных домах:</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проверка звукоизоляции и огнезащиты;</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8</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0,02</w:t>
            </w:r>
          </w:p>
        </w:tc>
      </w:tr>
      <w:tr w:rsidR="00B33F2D" w:rsidRPr="00B33F2D" w:rsidTr="00B33F2D">
        <w:trPr>
          <w:trHeight w:val="273"/>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9. Работы, выполняемые в целях надлежащего содержания внутренней отделки многоквартирных домов, - проверка состояния внутренней отделки.</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444"/>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9</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0,01</w:t>
            </w:r>
          </w:p>
        </w:tc>
      </w:tr>
      <w:tr w:rsidR="00B33F2D" w:rsidRPr="00B33F2D" w:rsidTr="00B33F2D">
        <w:trPr>
          <w:trHeight w:val="99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10. Работы, выполняемые в целях надлежащего содержания полов помещений, относящихся к общему имуществу в многоквартирном доме:</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466"/>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p w:rsidR="00B33F2D" w:rsidRPr="00B33F2D" w:rsidRDefault="00B33F2D" w:rsidP="00B33F2D">
            <w:pPr>
              <w:widowControl/>
              <w:autoSpaceDN w:val="0"/>
              <w:spacing w:after="120"/>
              <w:textAlignment w:val="baseline"/>
              <w:rPr>
                <w:rFonts w:eastAsia="Times New Roman"/>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10</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0,08</w:t>
            </w:r>
          </w:p>
        </w:tc>
      </w:tr>
      <w:tr w:rsidR="00B33F2D" w:rsidRPr="00B33F2D" w:rsidTr="00B33F2D">
        <w:trPr>
          <w:trHeight w:val="859"/>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221"/>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lastRenderedPageBreak/>
              <w:t>итого по пункту 11</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0,15</w:t>
            </w: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Всего по   разделу I (конструктивные элементы)</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1,85</w:t>
            </w:r>
          </w:p>
        </w:tc>
      </w:tr>
      <w:tr w:rsidR="00B33F2D" w:rsidRPr="00B33F2D" w:rsidTr="00B33F2D">
        <w:trPr>
          <w:trHeight w:val="698"/>
        </w:trPr>
        <w:tc>
          <w:tcPr>
            <w:tcW w:w="984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Раздел 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B33F2D" w:rsidRPr="00B33F2D" w:rsidTr="00B33F2D">
        <w:trPr>
          <w:trHeight w:val="30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12. Работы, выполняемые в целях надлежащего содержания систем вентиляции и </w:t>
            </w:r>
            <w:proofErr w:type="spellStart"/>
            <w:r w:rsidRPr="00B33F2D">
              <w:rPr>
                <w:rFonts w:eastAsia="Times New Roman"/>
                <w:kern w:val="3"/>
                <w:sz w:val="28"/>
                <w:szCs w:val="28"/>
                <w:lang w:eastAsia="ru-RU"/>
              </w:rPr>
              <w:t>дымоудаления</w:t>
            </w:r>
            <w:proofErr w:type="spellEnd"/>
            <w:r w:rsidRPr="00B33F2D">
              <w:rPr>
                <w:rFonts w:eastAsia="Times New Roman"/>
                <w:kern w:val="3"/>
                <w:sz w:val="28"/>
                <w:szCs w:val="28"/>
                <w:lang w:eastAsia="ru-RU"/>
              </w:rPr>
              <w:t xml:space="preserve"> многоквартирных домов:</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9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Проверка утепления теплых чердаков, плотности закрытия входов на них;</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2 раза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2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устранение </w:t>
            </w:r>
            <w:proofErr w:type="spellStart"/>
            <w:r w:rsidRPr="00B33F2D">
              <w:rPr>
                <w:rFonts w:eastAsia="Times New Roman"/>
                <w:kern w:val="3"/>
                <w:sz w:val="28"/>
                <w:szCs w:val="28"/>
                <w:lang w:eastAsia="ru-RU"/>
              </w:rPr>
              <w:t>неплотностей</w:t>
            </w:r>
            <w:proofErr w:type="spellEnd"/>
            <w:r w:rsidRPr="00B33F2D">
              <w:rPr>
                <w:rFonts w:eastAsia="Times New Roman"/>
                <w:kern w:val="3"/>
                <w:sz w:val="28"/>
                <w:szCs w:val="28"/>
                <w:lang w:eastAsia="ru-RU"/>
              </w:rPr>
              <w:t xml:space="preserve"> в вентиляционных каналах и шахтах, устранение засоров в каналах, устранение неисправностей шиберов и </w:t>
            </w:r>
            <w:proofErr w:type="gramStart"/>
            <w:r w:rsidRPr="00B33F2D">
              <w:rPr>
                <w:rFonts w:eastAsia="Times New Roman"/>
                <w:kern w:val="3"/>
                <w:sz w:val="28"/>
                <w:szCs w:val="28"/>
                <w:lang w:eastAsia="ru-RU"/>
              </w:rPr>
              <w:t>дроссель-клапанов</w:t>
            </w:r>
            <w:proofErr w:type="gramEnd"/>
            <w:r w:rsidRPr="00B33F2D">
              <w:rPr>
                <w:rFonts w:eastAsia="Times New Roman"/>
                <w:kern w:val="3"/>
                <w:sz w:val="28"/>
                <w:szCs w:val="28"/>
                <w:lang w:eastAsia="ru-RU"/>
              </w:rPr>
              <w:t xml:space="preserve"> в вытяжных шахтах, зонтов над шахтами и дефлекторов, замена дефективных вытяжных решеток и их креплений;</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2 раза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9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12</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0,82</w:t>
            </w:r>
          </w:p>
        </w:tc>
      </w:tr>
      <w:tr w:rsidR="00B33F2D" w:rsidRPr="00B33F2D" w:rsidTr="00B33F2D">
        <w:trPr>
          <w:trHeight w:val="556"/>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2568"/>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2 раза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434"/>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w:t>
            </w:r>
            <w:r w:rsidRPr="00B33F2D">
              <w:rPr>
                <w:rFonts w:eastAsia="Times New Roman"/>
                <w:kern w:val="3"/>
                <w:sz w:val="28"/>
                <w:szCs w:val="28"/>
                <w:lang w:eastAsia="ru-RU"/>
              </w:rPr>
              <w:lastRenderedPageBreak/>
              <w:t>герметичности систем;</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957"/>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lastRenderedPageBreak/>
              <w:t>контроль состояния и замена неисправных контрольно-измерительных приборов (манометров, термометров и т.п.)</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3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13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по мере необходимости, но не реже 1 раз в месяц</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548"/>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контроль состояния и восстановление исправности элементов внутренней канализации, канализационных вытяжек;</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по мере необходимости, но не реже 1 раз в месяц</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98"/>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Промывка участков водопровода после выполнения ремонтно-строительных работ на водопроводе;</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288"/>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промывка систем водоснабжения для удаления </w:t>
            </w:r>
            <w:proofErr w:type="spellStart"/>
            <w:r w:rsidRPr="00B33F2D">
              <w:rPr>
                <w:rFonts w:eastAsia="Times New Roman"/>
                <w:kern w:val="3"/>
                <w:sz w:val="28"/>
                <w:szCs w:val="28"/>
                <w:lang w:eastAsia="ru-RU"/>
              </w:rPr>
              <w:t>накипно</w:t>
            </w:r>
            <w:proofErr w:type="spellEnd"/>
            <w:r w:rsidRPr="00B33F2D">
              <w:rPr>
                <w:rFonts w:eastAsia="Times New Roman"/>
                <w:kern w:val="3"/>
                <w:sz w:val="28"/>
                <w:szCs w:val="28"/>
                <w:lang w:eastAsia="ru-RU"/>
              </w:rPr>
              <w:t>-коррозионных отложений.</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13</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2,57</w:t>
            </w:r>
          </w:p>
        </w:tc>
      </w:tr>
      <w:tr w:rsidR="00B33F2D" w:rsidRPr="00B33F2D" w:rsidTr="00B33F2D">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 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29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проверка заземления оболочки </w:t>
            </w:r>
            <w:proofErr w:type="spellStart"/>
            <w:r w:rsidRPr="00B33F2D">
              <w:rPr>
                <w:rFonts w:eastAsia="Times New Roman"/>
                <w:kern w:val="3"/>
                <w:sz w:val="28"/>
                <w:szCs w:val="28"/>
                <w:lang w:eastAsia="ru-RU"/>
              </w:rPr>
              <w:t>электрокабеля</w:t>
            </w:r>
            <w:proofErr w:type="spellEnd"/>
            <w:r w:rsidRPr="00B33F2D">
              <w:rPr>
                <w:rFonts w:eastAsia="Times New Roman"/>
                <w:kern w:val="3"/>
                <w:sz w:val="28"/>
                <w:szCs w:val="28"/>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4 раза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проверка и обеспечение работоспособности устройств защитного отключения;</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4 раза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21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lastRenderedPageBreak/>
              <w:t xml:space="preserve">техническое обслуживание и ремонт силовых и осветительных установок, электрических установок систем </w:t>
            </w:r>
            <w:proofErr w:type="spellStart"/>
            <w:r w:rsidRPr="00B33F2D">
              <w:rPr>
                <w:rFonts w:eastAsia="Times New Roman"/>
                <w:kern w:val="3"/>
                <w:sz w:val="28"/>
                <w:szCs w:val="28"/>
                <w:lang w:eastAsia="ru-RU"/>
              </w:rPr>
              <w:t>дымоудаления</w:t>
            </w:r>
            <w:proofErr w:type="spellEnd"/>
            <w:r w:rsidRPr="00B33F2D">
              <w:rPr>
                <w:rFonts w:eastAsia="Times New Roman"/>
                <w:kern w:val="3"/>
                <w:sz w:val="28"/>
                <w:szCs w:val="28"/>
                <w:lang w:eastAsia="ru-RU"/>
              </w:rPr>
              <w:t xml:space="preserve">, систем автоматической пожарной сигнализации, внутреннего противопожарного водопровода, установок автоматизации котельных, бойлерных, элементов </w:t>
            </w:r>
            <w:proofErr w:type="spellStart"/>
            <w:r w:rsidRPr="00B33F2D">
              <w:rPr>
                <w:rFonts w:eastAsia="Times New Roman"/>
                <w:kern w:val="3"/>
                <w:sz w:val="28"/>
                <w:szCs w:val="28"/>
                <w:lang w:eastAsia="ru-RU"/>
              </w:rPr>
              <w:t>молниезащиты</w:t>
            </w:r>
            <w:proofErr w:type="spellEnd"/>
            <w:r w:rsidRPr="00B33F2D">
              <w:rPr>
                <w:rFonts w:eastAsia="Times New Roman"/>
                <w:kern w:val="3"/>
                <w:sz w:val="28"/>
                <w:szCs w:val="28"/>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4 раза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14</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0,7</w:t>
            </w:r>
          </w:p>
        </w:tc>
      </w:tr>
      <w:tr w:rsidR="00B33F2D" w:rsidRPr="00B33F2D" w:rsidTr="00B33F2D">
        <w:trPr>
          <w:trHeight w:val="65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15. Работы, выполняемые в целях надлежащего содержания систем внутридомового газового оборудования в многоквартирном доме:</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31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организация проверки состояния системы внутридомового газового оборудования и ее отдельных элементов;</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 соответствии с договором</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879"/>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организация технического обслуживания и ремонта систем контроля загазованности помещений;</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 соответствии с договором</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94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при выявлении нарушений и неисправностей внутридомового газового оборудования, систем </w:t>
            </w:r>
            <w:proofErr w:type="spellStart"/>
            <w:r w:rsidRPr="00B33F2D">
              <w:rPr>
                <w:rFonts w:eastAsia="Times New Roman"/>
                <w:kern w:val="3"/>
                <w:sz w:val="28"/>
                <w:szCs w:val="28"/>
                <w:lang w:eastAsia="ru-RU"/>
              </w:rPr>
              <w:t>дымоудаления</w:t>
            </w:r>
            <w:proofErr w:type="spellEnd"/>
            <w:r w:rsidRPr="00B33F2D">
              <w:rPr>
                <w:rFonts w:eastAsia="Times New Roman"/>
                <w:kern w:val="3"/>
                <w:sz w:val="28"/>
                <w:szCs w:val="28"/>
                <w:lang w:eastAsia="ru-RU"/>
              </w:rPr>
              <w:t xml:space="preserve"> и вентиляции, способных повлечь скопление газа в помещениях, - организация проведения работ по их устранению.</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 соответствии с договором</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31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15</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0,22</w:t>
            </w:r>
          </w:p>
        </w:tc>
      </w:tr>
      <w:tr w:rsidR="00B33F2D" w:rsidRPr="00B33F2D" w:rsidTr="00B33F2D">
        <w:trPr>
          <w:trHeight w:val="315"/>
        </w:trPr>
        <w:tc>
          <w:tcPr>
            <w:tcW w:w="646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16. Работы, выполняемые в целях надлежащего содержания систем теплоснабжения (отопление, горячее водоснабжение) в многоквартирных домах:</w:t>
            </w:r>
          </w:p>
        </w:tc>
        <w:tc>
          <w:tcPr>
            <w:tcW w:w="187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315"/>
        </w:trPr>
        <w:tc>
          <w:tcPr>
            <w:tcW w:w="646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7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315"/>
        </w:trPr>
        <w:tc>
          <w:tcPr>
            <w:tcW w:w="646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проведение пробных пусконаладочных работ (пробные топки)</w:t>
            </w:r>
          </w:p>
        </w:tc>
        <w:tc>
          <w:tcPr>
            <w:tcW w:w="187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315"/>
        </w:trPr>
        <w:tc>
          <w:tcPr>
            <w:tcW w:w="646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удаление воздуха из системы отопления;</w:t>
            </w:r>
          </w:p>
        </w:tc>
        <w:tc>
          <w:tcPr>
            <w:tcW w:w="187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При необходимости</w:t>
            </w:r>
          </w:p>
        </w:tc>
        <w:tc>
          <w:tcPr>
            <w:tcW w:w="1505"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315"/>
        </w:trPr>
        <w:tc>
          <w:tcPr>
            <w:tcW w:w="646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lastRenderedPageBreak/>
              <w:t xml:space="preserve">промывка централизованных систем теплоснабжения для удаления </w:t>
            </w:r>
            <w:proofErr w:type="spellStart"/>
            <w:r w:rsidRPr="00B33F2D">
              <w:rPr>
                <w:rFonts w:eastAsia="Times New Roman"/>
                <w:kern w:val="3"/>
                <w:sz w:val="28"/>
                <w:szCs w:val="28"/>
                <w:lang w:eastAsia="ru-RU"/>
              </w:rPr>
              <w:t>накипно</w:t>
            </w:r>
            <w:proofErr w:type="spellEnd"/>
            <w:r w:rsidRPr="00B33F2D">
              <w:rPr>
                <w:rFonts w:eastAsia="Times New Roman"/>
                <w:kern w:val="3"/>
                <w:sz w:val="28"/>
                <w:szCs w:val="28"/>
                <w:lang w:eastAsia="ru-RU"/>
              </w:rPr>
              <w:t>-коррозионных отложений</w:t>
            </w:r>
          </w:p>
        </w:tc>
        <w:tc>
          <w:tcPr>
            <w:tcW w:w="187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315"/>
        </w:trPr>
        <w:tc>
          <w:tcPr>
            <w:tcW w:w="646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16</w:t>
            </w:r>
          </w:p>
        </w:tc>
        <w:tc>
          <w:tcPr>
            <w:tcW w:w="1876" w:type="dxa"/>
            <w:tcBorders>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2,00</w:t>
            </w:r>
          </w:p>
          <w:p w:rsidR="00B33F2D" w:rsidRPr="00B33F2D" w:rsidRDefault="00B33F2D" w:rsidP="00B33F2D">
            <w:pPr>
              <w:widowControl/>
              <w:autoSpaceDN w:val="0"/>
              <w:spacing w:after="120"/>
              <w:textAlignment w:val="baseline"/>
              <w:rPr>
                <w:rFonts w:eastAsia="Times New Roman"/>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Всего по разделу   II</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6,31</w:t>
            </w:r>
          </w:p>
        </w:tc>
      </w:tr>
      <w:tr w:rsidR="00B33F2D" w:rsidRPr="00B33F2D" w:rsidTr="00B33F2D">
        <w:trPr>
          <w:trHeight w:val="630"/>
        </w:trPr>
        <w:tc>
          <w:tcPr>
            <w:tcW w:w="9847"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 III. Работы по содержанию иного общего имущества  в многоквартирном доме:</w:t>
            </w:r>
          </w:p>
        </w:tc>
      </w:tr>
      <w:tr w:rsidR="00B33F2D" w:rsidRPr="00B33F2D" w:rsidTr="00B33F2D">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 17.  Работы по содержанию помещений, входящих в состав общего имущества в многоквартирном доме:</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779"/>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 сухая и влажная уборка тамбуров, коридоров,  лестничных площадок и маршей;</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подметание - 4 раза в месяц; мытье пола - 1 раз в месяц</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1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месяц</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3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мытье окон;</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3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очистка систем защиты от грязи (приямков);</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55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проведение дератизации и дезинсекции помещений, входящих в состав общего имущества в многоквартирном доме.</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2 раза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17</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1,09</w:t>
            </w:r>
          </w:p>
        </w:tc>
      </w:tr>
      <w:tr w:rsidR="00B33F2D" w:rsidRPr="00B33F2D" w:rsidTr="00B33F2D">
        <w:trPr>
          <w:trHeight w:val="192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18.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сдвигание свежевыпавшего снега и очистка придомовой территории от снега и льда при наличии </w:t>
            </w:r>
            <w:proofErr w:type="spellStart"/>
            <w:r w:rsidRPr="00B33F2D">
              <w:rPr>
                <w:rFonts w:eastAsia="Times New Roman"/>
                <w:kern w:val="3"/>
                <w:sz w:val="28"/>
                <w:szCs w:val="28"/>
                <w:lang w:eastAsia="ru-RU"/>
              </w:rPr>
              <w:t>колейности</w:t>
            </w:r>
            <w:proofErr w:type="spellEnd"/>
            <w:r w:rsidRPr="00B33F2D">
              <w:rPr>
                <w:rFonts w:eastAsia="Times New Roman"/>
                <w:kern w:val="3"/>
                <w:sz w:val="28"/>
                <w:szCs w:val="28"/>
                <w:lang w:eastAsia="ru-RU"/>
              </w:rPr>
              <w:t xml:space="preserve"> свыше 5 см;</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по мере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3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по мере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lastRenderedPageBreak/>
              <w:t>очистка придомовой территории от наледи и льда;</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по мере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31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уборка крыльца и площадки перед входом в подъезд.</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по мере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31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Посыпка территории песком или смесью песка с хлоридами  </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По мере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49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Очистка от наледи и льда крылец и пешеходных дорожек</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color w:val="000000"/>
                <w:kern w:val="3"/>
                <w:sz w:val="28"/>
                <w:szCs w:val="28"/>
                <w:lang w:eastAsia="ru-RU"/>
              </w:rPr>
            </w:pPr>
            <w:r w:rsidRPr="00B33F2D">
              <w:rPr>
                <w:rFonts w:eastAsia="Times New Roman"/>
                <w:color w:val="000000"/>
                <w:kern w:val="3"/>
                <w:sz w:val="28"/>
                <w:szCs w:val="28"/>
                <w:lang w:eastAsia="ru-RU"/>
              </w:rPr>
              <w:t>По мере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18</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0,5</w:t>
            </w:r>
          </w:p>
        </w:tc>
      </w:tr>
      <w:tr w:rsidR="00B33F2D" w:rsidRPr="00B33F2D" w:rsidTr="00B33F2D">
        <w:trPr>
          <w:trHeight w:val="450"/>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 19. Работы по содержанию придомовой территории в теплый период года:</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313"/>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подметание и уборка придомовой территории;</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3 суток</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1157"/>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очистка от мусора и промывка урн (при наличии), установленных возле подъездов</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 раз в 3 суток</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91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 xml:space="preserve">Уборка   и  выкашивание газонов  </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3 раза в сезон</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73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уборка крыльца и площадки перед входом в подъезд.</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по мере необходимости</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итого по пункту 19</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1,45</w:t>
            </w:r>
          </w:p>
        </w:tc>
      </w:tr>
      <w:tr w:rsidR="00B33F2D" w:rsidRPr="00B33F2D" w:rsidTr="00B33F2D">
        <w:trPr>
          <w:trHeight w:val="1909"/>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B33F2D">
              <w:rPr>
                <w:rFonts w:eastAsia="Times New Roman"/>
                <w:kern w:val="3"/>
                <w:sz w:val="28"/>
                <w:szCs w:val="28"/>
                <w:lang w:eastAsia="ru-RU"/>
              </w:rPr>
              <w:t>дств пр</w:t>
            </w:r>
            <w:proofErr w:type="gramEnd"/>
            <w:r w:rsidRPr="00B33F2D">
              <w:rPr>
                <w:rFonts w:eastAsia="Times New Roman"/>
                <w:kern w:val="3"/>
                <w:sz w:val="28"/>
                <w:szCs w:val="28"/>
                <w:lang w:eastAsia="ru-RU"/>
              </w:rPr>
              <w:t xml:space="preserve">отивопожарной защиты, </w:t>
            </w:r>
            <w:proofErr w:type="spellStart"/>
            <w:r w:rsidRPr="00B33F2D">
              <w:rPr>
                <w:rFonts w:eastAsia="Times New Roman"/>
                <w:kern w:val="3"/>
                <w:sz w:val="28"/>
                <w:szCs w:val="28"/>
                <w:lang w:eastAsia="ru-RU"/>
              </w:rPr>
              <w:t>противодымной</w:t>
            </w:r>
            <w:proofErr w:type="spellEnd"/>
            <w:r w:rsidRPr="00B33F2D">
              <w:rPr>
                <w:rFonts w:eastAsia="Times New Roman"/>
                <w:kern w:val="3"/>
                <w:sz w:val="28"/>
                <w:szCs w:val="28"/>
                <w:lang w:eastAsia="ru-RU"/>
              </w:rPr>
              <w:t xml:space="preserve"> защиты.</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2 раза в год</w:t>
            </w: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0,5</w:t>
            </w:r>
          </w:p>
        </w:tc>
      </w:tr>
      <w:tr w:rsidR="00B33F2D" w:rsidRPr="00B33F2D" w:rsidTr="00B33F2D">
        <w:trPr>
          <w:trHeight w:val="1992"/>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По мере необходимости</w:t>
            </w:r>
          </w:p>
          <w:p w:rsidR="00B33F2D" w:rsidRPr="00B33F2D" w:rsidRDefault="00B33F2D" w:rsidP="00B33F2D">
            <w:pPr>
              <w:widowControl/>
              <w:autoSpaceDN w:val="0"/>
              <w:spacing w:after="120"/>
              <w:textAlignment w:val="baseline"/>
              <w:rPr>
                <w:rFonts w:eastAsia="Times New Roman"/>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p>
          <w:p w:rsidR="00B33F2D" w:rsidRPr="00B33F2D" w:rsidRDefault="00B33F2D" w:rsidP="00B33F2D">
            <w:pPr>
              <w:widowControl/>
              <w:autoSpaceDN w:val="0"/>
              <w:spacing w:after="120"/>
              <w:textAlignment w:val="baseline"/>
              <w:rPr>
                <w:rFonts w:eastAsia="Times New Roman"/>
                <w:kern w:val="3"/>
                <w:sz w:val="28"/>
                <w:szCs w:val="28"/>
                <w:lang w:eastAsia="ru-RU"/>
              </w:rPr>
            </w:pPr>
          </w:p>
          <w:p w:rsidR="00B33F2D" w:rsidRPr="00B33F2D" w:rsidRDefault="00B33F2D" w:rsidP="00B33F2D">
            <w:pPr>
              <w:widowControl/>
              <w:autoSpaceDN w:val="0"/>
              <w:spacing w:after="120"/>
              <w:textAlignment w:val="baseline"/>
              <w:rPr>
                <w:rFonts w:eastAsia="Times New Roman"/>
                <w:kern w:val="3"/>
                <w:sz w:val="28"/>
                <w:szCs w:val="28"/>
                <w:lang w:eastAsia="ru-RU"/>
              </w:rPr>
            </w:pPr>
          </w:p>
          <w:p w:rsidR="00B33F2D" w:rsidRPr="00B33F2D" w:rsidRDefault="00B33F2D" w:rsidP="00B33F2D">
            <w:pPr>
              <w:widowControl/>
              <w:autoSpaceDN w:val="0"/>
              <w:spacing w:after="120"/>
              <w:textAlignment w:val="baseline"/>
              <w:rPr>
                <w:rFonts w:eastAsia="Times New Roman"/>
                <w:kern w:val="3"/>
                <w:sz w:val="28"/>
                <w:szCs w:val="28"/>
                <w:lang w:eastAsia="ru-RU"/>
              </w:rPr>
            </w:pPr>
          </w:p>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0,5</w:t>
            </w:r>
          </w:p>
          <w:p w:rsidR="00B33F2D" w:rsidRPr="00B33F2D" w:rsidRDefault="00B33F2D" w:rsidP="00B33F2D">
            <w:pPr>
              <w:widowControl/>
              <w:autoSpaceDN w:val="0"/>
              <w:spacing w:after="120"/>
              <w:textAlignment w:val="baseline"/>
              <w:rPr>
                <w:rFonts w:eastAsia="Times New Roman"/>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lastRenderedPageBreak/>
              <w:t>Итого по разделу III</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4,04</w:t>
            </w:r>
          </w:p>
        </w:tc>
      </w:tr>
      <w:tr w:rsidR="00B33F2D" w:rsidRPr="00B33F2D" w:rsidTr="00B33F2D">
        <w:trPr>
          <w:trHeight w:val="789"/>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FD4446">
            <w:pPr>
              <w:widowControl/>
              <w:numPr>
                <w:ilvl w:val="0"/>
                <w:numId w:val="40"/>
              </w:numPr>
              <w:autoSpaceDN w:val="0"/>
              <w:spacing w:after="120" w:line="276" w:lineRule="auto"/>
              <w:textAlignment w:val="baseline"/>
              <w:rPr>
                <w:rFonts w:eastAsia="Times New Roman"/>
                <w:kern w:val="3"/>
                <w:sz w:val="28"/>
                <w:szCs w:val="28"/>
                <w:lang w:eastAsia="ru-RU"/>
              </w:rPr>
            </w:pPr>
            <w:r w:rsidRPr="00B33F2D">
              <w:rPr>
                <w:rFonts w:eastAsia="Times New Roman"/>
                <w:kern w:val="3"/>
                <w:sz w:val="28"/>
                <w:szCs w:val="28"/>
                <w:lang w:eastAsia="ru-RU"/>
              </w:rPr>
              <w:t xml:space="preserve">Затраты на управление МКД (в </w:t>
            </w:r>
            <w:proofErr w:type="spellStart"/>
            <w:r w:rsidRPr="00B33F2D">
              <w:rPr>
                <w:rFonts w:eastAsia="Times New Roman"/>
                <w:kern w:val="3"/>
                <w:sz w:val="28"/>
                <w:szCs w:val="28"/>
                <w:lang w:eastAsia="ru-RU"/>
              </w:rPr>
              <w:t>т.ч</w:t>
            </w:r>
            <w:proofErr w:type="spellEnd"/>
            <w:r w:rsidRPr="00B33F2D">
              <w:rPr>
                <w:rFonts w:eastAsia="Times New Roman"/>
                <w:kern w:val="3"/>
                <w:sz w:val="28"/>
                <w:szCs w:val="28"/>
                <w:lang w:eastAsia="ru-RU"/>
              </w:rPr>
              <w:t>. услуги РКЦ)</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3,6</w:t>
            </w:r>
          </w:p>
          <w:p w:rsidR="00B33F2D" w:rsidRPr="00B33F2D" w:rsidRDefault="00B33F2D" w:rsidP="00B33F2D">
            <w:pPr>
              <w:widowControl/>
              <w:autoSpaceDN w:val="0"/>
              <w:spacing w:after="120"/>
              <w:textAlignment w:val="baseline"/>
              <w:rPr>
                <w:rFonts w:eastAsia="Times New Roman"/>
                <w:kern w:val="3"/>
                <w:sz w:val="28"/>
                <w:szCs w:val="28"/>
                <w:lang w:eastAsia="ru-RU"/>
              </w:rPr>
            </w:pPr>
          </w:p>
        </w:tc>
      </w:tr>
      <w:tr w:rsidR="00B33F2D" w:rsidRPr="00B33F2D" w:rsidTr="00B33F2D">
        <w:trPr>
          <w:trHeight w:val="65"/>
        </w:trPr>
        <w:tc>
          <w:tcPr>
            <w:tcW w:w="64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bottom"/>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Всего размер платы</w:t>
            </w:r>
          </w:p>
        </w:tc>
        <w:tc>
          <w:tcPr>
            <w:tcW w:w="187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b/>
                <w:bCs/>
                <w:kern w:val="3"/>
                <w:sz w:val="28"/>
                <w:szCs w:val="28"/>
                <w:lang w:eastAsia="ru-RU"/>
              </w:rPr>
            </w:pPr>
          </w:p>
        </w:tc>
        <w:tc>
          <w:tcPr>
            <w:tcW w:w="15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33F2D" w:rsidRPr="00B33F2D" w:rsidRDefault="00B33F2D" w:rsidP="00B33F2D">
            <w:pPr>
              <w:widowControl/>
              <w:autoSpaceDN w:val="0"/>
              <w:spacing w:after="120"/>
              <w:textAlignment w:val="baseline"/>
              <w:rPr>
                <w:rFonts w:eastAsia="Times New Roman"/>
                <w:kern w:val="3"/>
                <w:sz w:val="28"/>
                <w:szCs w:val="28"/>
                <w:lang w:eastAsia="ru-RU"/>
              </w:rPr>
            </w:pPr>
            <w:r w:rsidRPr="00B33F2D">
              <w:rPr>
                <w:rFonts w:eastAsia="Times New Roman"/>
                <w:kern w:val="3"/>
                <w:sz w:val="28"/>
                <w:szCs w:val="28"/>
                <w:lang w:eastAsia="ru-RU"/>
              </w:rPr>
              <w:t>15,8</w:t>
            </w:r>
          </w:p>
        </w:tc>
      </w:tr>
    </w:tbl>
    <w:p w:rsidR="00B33F2D" w:rsidRPr="00B33F2D" w:rsidRDefault="00B33F2D" w:rsidP="00B33F2D">
      <w:pPr>
        <w:widowControl/>
        <w:autoSpaceDN w:val="0"/>
        <w:jc w:val="both"/>
        <w:textAlignment w:val="baseline"/>
        <w:rPr>
          <w:rFonts w:ascii="Arial" w:eastAsia="Times New Roman" w:hAnsi="Arial"/>
          <w:kern w:val="3"/>
          <w:sz w:val="24"/>
          <w:szCs w:val="28"/>
          <w:lang w:eastAsia="ar-SA"/>
        </w:rPr>
      </w:pPr>
    </w:p>
    <w:p w:rsidR="00B33F2D" w:rsidRPr="00B33F2D" w:rsidRDefault="00B33F2D" w:rsidP="00B33F2D">
      <w:pPr>
        <w:widowControl/>
        <w:tabs>
          <w:tab w:val="left" w:pos="990"/>
        </w:tabs>
        <w:autoSpaceDN w:val="0"/>
        <w:spacing w:after="200" w:line="276" w:lineRule="auto"/>
        <w:textAlignment w:val="baseline"/>
        <w:rPr>
          <w:rFonts w:eastAsia="Times New Roman"/>
          <w:kern w:val="3"/>
          <w:sz w:val="28"/>
          <w:szCs w:val="28"/>
          <w:lang w:eastAsia="ar-SA"/>
        </w:rPr>
      </w:pPr>
    </w:p>
    <w:p w:rsidR="00736ACC" w:rsidRPr="00736ACC" w:rsidRDefault="00736ACC" w:rsidP="00736ACC">
      <w:pPr>
        <w:autoSpaceDN w:val="0"/>
        <w:jc w:val="center"/>
        <w:textAlignment w:val="baseline"/>
        <w:rPr>
          <w:rFonts w:eastAsia="Andale Sans UI" w:cs="Arial"/>
          <w:kern w:val="3"/>
          <w:sz w:val="28"/>
          <w:szCs w:val="28"/>
          <w:lang w:val="de-DE" w:eastAsia="ja-JP" w:bidi="fa-IR"/>
        </w:rPr>
      </w:pPr>
      <w:r w:rsidRPr="00736ACC">
        <w:rPr>
          <w:rFonts w:eastAsia="Andale Sans UI" w:cs="Arial"/>
          <w:noProof/>
          <w:kern w:val="3"/>
          <w:sz w:val="28"/>
          <w:szCs w:val="28"/>
          <w:lang w:eastAsia="ru-RU"/>
        </w:rPr>
        <w:drawing>
          <wp:anchor distT="0" distB="0" distL="114300" distR="114300" simplePos="0" relativeHeight="251666432" behindDoc="1" locked="0" layoutInCell="1" allowOverlap="1" wp14:anchorId="4AC8635D" wp14:editId="0498C679">
            <wp:simplePos x="0" y="0"/>
            <wp:positionH relativeFrom="column">
              <wp:posOffset>2706840</wp:posOffset>
            </wp:positionH>
            <wp:positionV relativeFrom="paragraph">
              <wp:posOffset>89640</wp:posOffset>
            </wp:positionV>
            <wp:extent cx="657720" cy="674280"/>
            <wp:effectExtent l="0" t="0" r="9030" b="0"/>
            <wp:wrapNone/>
            <wp:docPr id="18"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57720" cy="674280"/>
                    </a:xfrm>
                    <a:prstGeom prst="rect">
                      <a:avLst/>
                    </a:prstGeom>
                    <a:ln>
                      <a:noFill/>
                      <a:prstDash/>
                    </a:ln>
                  </pic:spPr>
                </pic:pic>
              </a:graphicData>
            </a:graphic>
          </wp:anchor>
        </w:drawing>
      </w:r>
    </w:p>
    <w:p w:rsidR="00736ACC" w:rsidRPr="00736ACC" w:rsidRDefault="00736ACC" w:rsidP="00736ACC">
      <w:pPr>
        <w:autoSpaceDN w:val="0"/>
        <w:jc w:val="center"/>
        <w:textAlignment w:val="baseline"/>
        <w:rPr>
          <w:rFonts w:eastAsia="Andale Sans UI" w:cs="Arial"/>
          <w:kern w:val="3"/>
          <w:sz w:val="28"/>
          <w:szCs w:val="28"/>
          <w:lang w:val="de-DE" w:eastAsia="ja-JP" w:bidi="fa-IR"/>
        </w:rPr>
      </w:pPr>
    </w:p>
    <w:p w:rsidR="00736ACC" w:rsidRPr="00736ACC" w:rsidRDefault="00736ACC" w:rsidP="00736ACC">
      <w:pPr>
        <w:autoSpaceDN w:val="0"/>
        <w:jc w:val="center"/>
        <w:textAlignment w:val="baseline"/>
        <w:rPr>
          <w:rFonts w:eastAsia="Andale Sans UI" w:cs="Arial"/>
          <w:kern w:val="3"/>
          <w:sz w:val="28"/>
          <w:szCs w:val="28"/>
          <w:lang w:val="de-DE" w:eastAsia="ja-JP" w:bidi="fa-IR"/>
        </w:rPr>
      </w:pPr>
    </w:p>
    <w:p w:rsidR="00736ACC" w:rsidRPr="00736ACC" w:rsidRDefault="00736ACC" w:rsidP="00736ACC">
      <w:pPr>
        <w:autoSpaceDN w:val="0"/>
        <w:jc w:val="center"/>
        <w:textAlignment w:val="baseline"/>
        <w:rPr>
          <w:rFonts w:eastAsia="Andale Sans UI" w:cs="Arial"/>
          <w:kern w:val="3"/>
          <w:sz w:val="28"/>
          <w:szCs w:val="28"/>
          <w:lang w:val="de-DE" w:eastAsia="ja-JP" w:bidi="fa-IR"/>
        </w:rPr>
      </w:pPr>
    </w:p>
    <w:p w:rsidR="00736ACC" w:rsidRPr="00736ACC" w:rsidRDefault="00736ACC" w:rsidP="00736ACC">
      <w:pPr>
        <w:autoSpaceDN w:val="0"/>
        <w:jc w:val="center"/>
        <w:textAlignment w:val="baseline"/>
        <w:rPr>
          <w:rFonts w:eastAsia="Andale Sans UI" w:cs="Arial"/>
          <w:kern w:val="3"/>
          <w:sz w:val="28"/>
          <w:szCs w:val="28"/>
          <w:lang w:val="de-DE" w:eastAsia="ja-JP" w:bidi="fa-IR"/>
        </w:rPr>
      </w:pPr>
      <w:r w:rsidRPr="00736ACC">
        <w:rPr>
          <w:rFonts w:eastAsia="Andale Sans UI" w:cs="Arial"/>
          <w:kern w:val="3"/>
          <w:sz w:val="28"/>
          <w:szCs w:val="28"/>
          <w:lang w:val="de-DE" w:eastAsia="ja-JP" w:bidi="fa-IR"/>
        </w:rPr>
        <w:t>АДМИНИСТРАЦИЯ ЧЕРНОПЕНСКОГО СЕЛЬСКОГО ПОСЕЛЕНИЯ</w:t>
      </w:r>
    </w:p>
    <w:p w:rsidR="00736ACC" w:rsidRPr="00736ACC" w:rsidRDefault="00736ACC" w:rsidP="00736ACC">
      <w:pPr>
        <w:autoSpaceDN w:val="0"/>
        <w:jc w:val="center"/>
        <w:textAlignment w:val="baseline"/>
        <w:rPr>
          <w:rFonts w:eastAsia="Andale Sans UI" w:cs="Arial"/>
          <w:kern w:val="3"/>
          <w:sz w:val="28"/>
          <w:szCs w:val="28"/>
          <w:lang w:val="de-DE" w:eastAsia="ja-JP" w:bidi="fa-IR"/>
        </w:rPr>
      </w:pPr>
      <w:r w:rsidRPr="00736ACC">
        <w:rPr>
          <w:rFonts w:eastAsia="Andale Sans UI" w:cs="Arial"/>
          <w:kern w:val="3"/>
          <w:sz w:val="28"/>
          <w:szCs w:val="28"/>
          <w:lang w:val="de-DE" w:eastAsia="ja-JP" w:bidi="fa-IR"/>
        </w:rPr>
        <w:t>КОСТРОМСКОГО МУНИЦИПАЛЬНОГО РАЙОНА</w:t>
      </w:r>
    </w:p>
    <w:p w:rsidR="00736ACC" w:rsidRPr="00736ACC" w:rsidRDefault="00736ACC" w:rsidP="00736ACC">
      <w:pPr>
        <w:autoSpaceDN w:val="0"/>
        <w:jc w:val="center"/>
        <w:textAlignment w:val="baseline"/>
        <w:rPr>
          <w:rFonts w:eastAsia="Andale Sans UI" w:cs="Arial"/>
          <w:kern w:val="3"/>
          <w:sz w:val="28"/>
          <w:szCs w:val="28"/>
          <w:lang w:val="de-DE" w:eastAsia="ja-JP" w:bidi="fa-IR"/>
        </w:rPr>
      </w:pPr>
      <w:r w:rsidRPr="00736ACC">
        <w:rPr>
          <w:rFonts w:eastAsia="Andale Sans UI" w:cs="Arial"/>
          <w:kern w:val="3"/>
          <w:sz w:val="28"/>
          <w:szCs w:val="28"/>
          <w:lang w:val="de-DE" w:eastAsia="ja-JP" w:bidi="fa-IR"/>
        </w:rPr>
        <w:t>КОСТРОМСКОЙ ОБЛАСТИ</w:t>
      </w:r>
    </w:p>
    <w:p w:rsidR="00736ACC" w:rsidRPr="00736ACC" w:rsidRDefault="00736ACC" w:rsidP="00736ACC">
      <w:pPr>
        <w:autoSpaceDN w:val="0"/>
        <w:jc w:val="center"/>
        <w:textAlignment w:val="baseline"/>
        <w:rPr>
          <w:rFonts w:eastAsia="Andale Sans UI" w:cs="Arial"/>
          <w:kern w:val="3"/>
          <w:sz w:val="28"/>
          <w:szCs w:val="28"/>
          <w:lang w:val="de-DE" w:eastAsia="ja-JP" w:bidi="fa-IR"/>
        </w:rPr>
      </w:pPr>
    </w:p>
    <w:p w:rsidR="00736ACC" w:rsidRPr="00736ACC" w:rsidRDefault="00736ACC" w:rsidP="00736ACC">
      <w:pPr>
        <w:autoSpaceDN w:val="0"/>
        <w:jc w:val="center"/>
        <w:textAlignment w:val="baseline"/>
        <w:rPr>
          <w:rFonts w:eastAsia="Andale Sans UI" w:cs="Arial"/>
          <w:b/>
          <w:bCs/>
          <w:kern w:val="3"/>
          <w:sz w:val="28"/>
          <w:szCs w:val="28"/>
          <w:lang w:eastAsia="ja-JP" w:bidi="fa-IR"/>
        </w:rPr>
      </w:pPr>
      <w:proofErr w:type="gramStart"/>
      <w:r w:rsidRPr="00736ACC">
        <w:rPr>
          <w:rFonts w:eastAsia="Andale Sans UI" w:cs="Arial"/>
          <w:b/>
          <w:bCs/>
          <w:kern w:val="3"/>
          <w:sz w:val="28"/>
          <w:szCs w:val="28"/>
          <w:lang w:eastAsia="ja-JP" w:bidi="fa-IR"/>
        </w:rPr>
        <w:t>П</w:t>
      </w:r>
      <w:proofErr w:type="gramEnd"/>
      <w:r w:rsidRPr="00736ACC">
        <w:rPr>
          <w:rFonts w:eastAsia="Andale Sans UI" w:cs="Arial"/>
          <w:b/>
          <w:bCs/>
          <w:kern w:val="3"/>
          <w:sz w:val="28"/>
          <w:szCs w:val="28"/>
          <w:lang w:eastAsia="ja-JP" w:bidi="fa-IR"/>
        </w:rPr>
        <w:t xml:space="preserve"> О С Т А Н О В Л Е Н И Е </w:t>
      </w:r>
      <w:r w:rsidRPr="00736ACC">
        <w:rPr>
          <w:rFonts w:eastAsia="Andale Sans UI" w:cs="Arial"/>
          <w:kern w:val="3"/>
          <w:sz w:val="28"/>
          <w:szCs w:val="28"/>
          <w:lang w:eastAsia="ja-JP" w:bidi="fa-IR"/>
        </w:rPr>
        <w:t xml:space="preserve"> </w:t>
      </w:r>
    </w:p>
    <w:p w:rsidR="00736ACC" w:rsidRPr="00736ACC" w:rsidRDefault="00736ACC" w:rsidP="00736ACC">
      <w:pPr>
        <w:autoSpaceDN w:val="0"/>
        <w:textAlignment w:val="baseline"/>
        <w:rPr>
          <w:rFonts w:eastAsia="Andale Sans UI" w:cs="Arial"/>
          <w:kern w:val="3"/>
          <w:sz w:val="28"/>
          <w:szCs w:val="28"/>
          <w:lang w:val="de-DE" w:eastAsia="ja-JP" w:bidi="fa-IR"/>
        </w:rPr>
      </w:pPr>
    </w:p>
    <w:p w:rsidR="00736ACC" w:rsidRPr="00736ACC" w:rsidRDefault="00736ACC" w:rsidP="00736ACC">
      <w:pPr>
        <w:autoSpaceDN w:val="0"/>
        <w:jc w:val="both"/>
        <w:textAlignment w:val="baseline"/>
        <w:rPr>
          <w:rFonts w:eastAsia="Andale Sans UI" w:cs="Arial"/>
          <w:kern w:val="3"/>
          <w:sz w:val="28"/>
          <w:szCs w:val="28"/>
          <w:lang w:val="de-DE" w:eastAsia="ja-JP" w:bidi="fa-IR"/>
        </w:rPr>
      </w:pPr>
      <w:r w:rsidRPr="00736ACC">
        <w:rPr>
          <w:rFonts w:eastAsia="Andale Sans UI" w:cs="Arial"/>
          <w:kern w:val="3"/>
          <w:sz w:val="28"/>
          <w:szCs w:val="28"/>
          <w:lang w:eastAsia="ja-JP" w:bidi="fa-IR"/>
        </w:rPr>
        <w:t>8 июня</w:t>
      </w:r>
      <w:r w:rsidRPr="00736ACC">
        <w:rPr>
          <w:rFonts w:eastAsia="Andale Sans UI" w:cs="Arial"/>
          <w:kern w:val="3"/>
          <w:sz w:val="28"/>
          <w:szCs w:val="28"/>
          <w:lang w:val="de-DE" w:eastAsia="ja-JP" w:bidi="fa-IR"/>
        </w:rPr>
        <w:t xml:space="preserve">  2020 </w:t>
      </w:r>
      <w:proofErr w:type="spellStart"/>
      <w:r w:rsidRPr="00736ACC">
        <w:rPr>
          <w:rFonts w:eastAsia="Andale Sans UI" w:cs="Arial"/>
          <w:kern w:val="3"/>
          <w:sz w:val="28"/>
          <w:szCs w:val="28"/>
          <w:lang w:val="de-DE" w:eastAsia="ja-JP" w:bidi="fa-IR"/>
        </w:rPr>
        <w:t>года</w:t>
      </w:r>
      <w:proofErr w:type="spellEnd"/>
      <w:r w:rsidRPr="00736ACC">
        <w:rPr>
          <w:rFonts w:eastAsia="Andale Sans UI" w:cs="Arial"/>
          <w:kern w:val="3"/>
          <w:sz w:val="28"/>
          <w:szCs w:val="28"/>
          <w:lang w:val="de-DE" w:eastAsia="ja-JP" w:bidi="fa-IR"/>
        </w:rPr>
        <w:t xml:space="preserve">     №  51          </w:t>
      </w:r>
      <w:r w:rsidRPr="00736ACC">
        <w:rPr>
          <w:rFonts w:eastAsia="Andale Sans UI" w:cs="Arial"/>
          <w:kern w:val="3"/>
          <w:sz w:val="28"/>
          <w:szCs w:val="28"/>
          <w:lang w:eastAsia="ja-JP" w:bidi="fa-IR"/>
        </w:rPr>
        <w:t xml:space="preserve"> </w:t>
      </w:r>
      <w:r w:rsidRPr="00736ACC">
        <w:rPr>
          <w:rFonts w:eastAsia="Andale Sans UI" w:cs="Arial"/>
          <w:kern w:val="3"/>
          <w:sz w:val="28"/>
          <w:szCs w:val="28"/>
          <w:lang w:val="de-DE" w:eastAsia="ja-JP" w:bidi="fa-IR"/>
        </w:rPr>
        <w:t xml:space="preserve">                                                        </w:t>
      </w:r>
      <w:r w:rsidRPr="00736ACC">
        <w:rPr>
          <w:rFonts w:eastAsia="Andale Sans UI" w:cs="Arial"/>
          <w:kern w:val="3"/>
          <w:sz w:val="28"/>
          <w:szCs w:val="28"/>
          <w:lang w:eastAsia="ja-JP" w:bidi="fa-IR"/>
        </w:rPr>
        <w:t>п</w:t>
      </w:r>
      <w:proofErr w:type="gramStart"/>
      <w:r w:rsidRPr="00736ACC">
        <w:rPr>
          <w:rFonts w:eastAsia="Andale Sans UI" w:cs="Arial"/>
          <w:kern w:val="3"/>
          <w:sz w:val="28"/>
          <w:szCs w:val="28"/>
          <w:lang w:eastAsia="ja-JP" w:bidi="fa-IR"/>
        </w:rPr>
        <w:t>.</w:t>
      </w:r>
      <w:r w:rsidRPr="00736ACC">
        <w:rPr>
          <w:rFonts w:eastAsia="Andale Sans UI" w:cs="Arial"/>
          <w:kern w:val="3"/>
          <w:sz w:val="28"/>
          <w:szCs w:val="28"/>
          <w:lang w:val="de-DE" w:eastAsia="ja-JP" w:bidi="fa-IR"/>
        </w:rPr>
        <w:t>С</w:t>
      </w:r>
      <w:proofErr w:type="gramEnd"/>
      <w:r w:rsidRPr="00736ACC">
        <w:rPr>
          <w:rFonts w:eastAsia="Andale Sans UI" w:cs="Arial"/>
          <w:kern w:val="3"/>
          <w:sz w:val="28"/>
          <w:szCs w:val="28"/>
          <w:lang w:val="de-DE" w:eastAsia="ja-JP" w:bidi="fa-IR"/>
        </w:rPr>
        <w:t>ухоногово</w:t>
      </w:r>
    </w:p>
    <w:p w:rsidR="00736ACC" w:rsidRPr="00736ACC" w:rsidRDefault="00736ACC" w:rsidP="00736ACC">
      <w:pPr>
        <w:autoSpaceDN w:val="0"/>
        <w:jc w:val="both"/>
        <w:textAlignment w:val="baseline"/>
        <w:rPr>
          <w:rFonts w:eastAsia="Andale Sans UI" w:cs="Arial"/>
          <w:kern w:val="3"/>
          <w:sz w:val="28"/>
          <w:szCs w:val="28"/>
          <w:lang w:val="de-DE" w:eastAsia="ja-JP" w:bidi="fa-IR"/>
        </w:rPr>
      </w:pPr>
    </w:p>
    <w:tbl>
      <w:tblPr>
        <w:tblW w:w="9491" w:type="dxa"/>
        <w:tblInd w:w="45" w:type="dxa"/>
        <w:tblLayout w:type="fixed"/>
        <w:tblCellMar>
          <w:left w:w="10" w:type="dxa"/>
          <w:right w:w="10" w:type="dxa"/>
        </w:tblCellMar>
        <w:tblLook w:val="0000" w:firstRow="0" w:lastRow="0" w:firstColumn="0" w:lastColumn="0" w:noHBand="0" w:noVBand="0"/>
      </w:tblPr>
      <w:tblGrid>
        <w:gridCol w:w="4568"/>
        <w:gridCol w:w="4923"/>
      </w:tblGrid>
      <w:tr w:rsidR="00736ACC" w:rsidRPr="00736ACC" w:rsidTr="005016B2">
        <w:tc>
          <w:tcPr>
            <w:tcW w:w="4568" w:type="dxa"/>
            <w:tcBorders>
              <w:top w:val="single" w:sz="2" w:space="0" w:color="FFFFFF"/>
              <w:left w:val="single" w:sz="2" w:space="0" w:color="FFFFFF"/>
              <w:bottom w:val="single" w:sz="2" w:space="0" w:color="FFFFFF"/>
            </w:tcBorders>
            <w:tcMar>
              <w:top w:w="55" w:type="dxa"/>
              <w:left w:w="55" w:type="dxa"/>
              <w:bottom w:w="55" w:type="dxa"/>
              <w:right w:w="55" w:type="dxa"/>
            </w:tcMar>
          </w:tcPr>
          <w:p w:rsidR="00736ACC" w:rsidRPr="00736ACC" w:rsidRDefault="00736ACC" w:rsidP="00736ACC">
            <w:pPr>
              <w:autoSpaceDN w:val="0"/>
              <w:jc w:val="both"/>
              <w:textAlignment w:val="baseline"/>
              <w:rPr>
                <w:rFonts w:eastAsia="Andale Sans UI" w:cs="Tahoma"/>
                <w:kern w:val="3"/>
                <w:sz w:val="28"/>
                <w:szCs w:val="28"/>
                <w:lang w:val="de-DE" w:eastAsia="ja-JP" w:bidi="fa-IR"/>
              </w:rPr>
            </w:pPr>
            <w:r w:rsidRPr="00736ACC">
              <w:rPr>
                <w:rFonts w:eastAsia="Andale Sans UI" w:cs="Tahoma"/>
                <w:kern w:val="3"/>
                <w:sz w:val="28"/>
                <w:szCs w:val="28"/>
                <w:lang w:eastAsia="ja-JP" w:bidi="fa-IR"/>
              </w:rPr>
              <w:t xml:space="preserve">О мерах по </w:t>
            </w:r>
            <w:r w:rsidRPr="00736ACC">
              <w:rPr>
                <w:rFonts w:eastAsia="Andale Sans UI" w:cs="Arial"/>
                <w:kern w:val="3"/>
                <w:sz w:val="28"/>
                <w:szCs w:val="28"/>
                <w:lang w:eastAsia="ja-JP" w:bidi="fa-IR"/>
              </w:rPr>
              <w:t xml:space="preserve"> обеспечению безопасности людей на водных объектах Чернопенского сельского поселения</w:t>
            </w:r>
          </w:p>
        </w:tc>
        <w:tc>
          <w:tcPr>
            <w:tcW w:w="4923"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736ACC" w:rsidRPr="00736ACC" w:rsidRDefault="00736ACC" w:rsidP="00736ACC">
            <w:pPr>
              <w:suppressLineNumbers/>
              <w:autoSpaceDN w:val="0"/>
              <w:jc w:val="both"/>
              <w:textAlignment w:val="baseline"/>
              <w:rPr>
                <w:rFonts w:eastAsia="Andale Sans UI" w:cs="Arial"/>
                <w:kern w:val="3"/>
                <w:sz w:val="28"/>
                <w:szCs w:val="28"/>
                <w:lang w:val="de-DE" w:eastAsia="ja-JP" w:bidi="fa-IR"/>
              </w:rPr>
            </w:pPr>
          </w:p>
        </w:tc>
      </w:tr>
    </w:tbl>
    <w:p w:rsidR="00736ACC" w:rsidRPr="00736ACC" w:rsidRDefault="00736ACC" w:rsidP="00736ACC">
      <w:pPr>
        <w:autoSpaceDN w:val="0"/>
        <w:jc w:val="both"/>
        <w:textAlignment w:val="baseline"/>
        <w:rPr>
          <w:rFonts w:eastAsia="Andale Sans UI" w:cs="Tahoma"/>
          <w:kern w:val="3"/>
          <w:sz w:val="28"/>
          <w:szCs w:val="28"/>
          <w:lang w:val="de-DE" w:eastAsia="ja-JP" w:bidi="fa-IR"/>
        </w:rPr>
      </w:pPr>
      <w:r w:rsidRPr="00736ACC">
        <w:rPr>
          <w:rFonts w:eastAsia="Andale Sans UI" w:cs="Tahoma"/>
          <w:kern w:val="3"/>
          <w:sz w:val="28"/>
          <w:szCs w:val="28"/>
          <w:lang w:val="de-DE" w:eastAsia="ja-JP" w:bidi="fa-IR"/>
        </w:rPr>
        <w:t xml:space="preserve">     </w:t>
      </w:r>
    </w:p>
    <w:p w:rsidR="00736ACC" w:rsidRPr="00736ACC" w:rsidRDefault="00736ACC" w:rsidP="00736ACC">
      <w:pPr>
        <w:autoSpaceDN w:val="0"/>
        <w:jc w:val="both"/>
        <w:textAlignment w:val="baseline"/>
        <w:rPr>
          <w:rFonts w:eastAsia="Andale Sans UI" w:cs="Tahoma"/>
          <w:kern w:val="3"/>
          <w:sz w:val="28"/>
          <w:szCs w:val="28"/>
          <w:lang w:val="de-DE" w:eastAsia="ja-JP" w:bidi="fa-IR"/>
        </w:rPr>
      </w:pPr>
      <w:r w:rsidRPr="00736ACC">
        <w:rPr>
          <w:rFonts w:eastAsia="Andale Sans UI" w:cs="Tahoma"/>
          <w:kern w:val="3"/>
          <w:sz w:val="28"/>
          <w:szCs w:val="28"/>
          <w:lang w:val="de-DE" w:eastAsia="ja-JP" w:bidi="fa-IR"/>
        </w:rPr>
        <w:t xml:space="preserve">         В  </w:t>
      </w:r>
      <w:proofErr w:type="spellStart"/>
      <w:r w:rsidRPr="00736ACC">
        <w:rPr>
          <w:rFonts w:eastAsia="Andale Sans UI" w:cs="Tahoma"/>
          <w:kern w:val="3"/>
          <w:sz w:val="28"/>
          <w:szCs w:val="28"/>
          <w:lang w:val="de-DE" w:eastAsia="ja-JP" w:bidi="fa-IR"/>
        </w:rPr>
        <w:t>соответствии</w:t>
      </w:r>
      <w:proofErr w:type="spellEnd"/>
      <w:r w:rsidRPr="00736ACC">
        <w:rPr>
          <w:rFonts w:eastAsia="Andale Sans UI" w:cs="Tahoma"/>
          <w:kern w:val="3"/>
          <w:sz w:val="28"/>
          <w:szCs w:val="28"/>
          <w:lang w:val="de-DE" w:eastAsia="ja-JP" w:bidi="fa-IR"/>
        </w:rPr>
        <w:t xml:space="preserve"> с </w:t>
      </w:r>
      <w:proofErr w:type="spellStart"/>
      <w:r w:rsidRPr="00736ACC">
        <w:rPr>
          <w:rFonts w:eastAsia="Andale Sans UI" w:cs="Tahoma"/>
          <w:kern w:val="3"/>
          <w:sz w:val="28"/>
          <w:szCs w:val="28"/>
          <w:lang w:val="de-DE" w:eastAsia="ja-JP" w:bidi="fa-IR"/>
        </w:rPr>
        <w:t>Федеральным</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законом</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от</w:t>
      </w:r>
      <w:proofErr w:type="spellEnd"/>
      <w:r w:rsidRPr="00736ACC">
        <w:rPr>
          <w:rFonts w:eastAsia="Andale Sans UI" w:cs="Tahoma"/>
          <w:kern w:val="3"/>
          <w:sz w:val="28"/>
          <w:szCs w:val="28"/>
          <w:lang w:val="de-DE" w:eastAsia="ja-JP" w:bidi="fa-IR"/>
        </w:rPr>
        <w:t xml:space="preserve"> 06.10 2003 № 131-ФЗ «</w:t>
      </w:r>
      <w:proofErr w:type="spellStart"/>
      <w:r w:rsidRPr="00736ACC">
        <w:rPr>
          <w:rFonts w:eastAsia="Andale Sans UI" w:cs="Tahoma"/>
          <w:kern w:val="3"/>
          <w:sz w:val="28"/>
          <w:szCs w:val="28"/>
          <w:lang w:val="de-DE" w:eastAsia="ja-JP" w:bidi="fa-IR"/>
        </w:rPr>
        <w:t>Об</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общих</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принципах</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организации</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местного</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самоуправления</w:t>
      </w:r>
      <w:proofErr w:type="spellEnd"/>
      <w:r w:rsidRPr="00736ACC">
        <w:rPr>
          <w:rFonts w:eastAsia="Andale Sans UI" w:cs="Tahoma"/>
          <w:kern w:val="3"/>
          <w:sz w:val="28"/>
          <w:szCs w:val="28"/>
          <w:lang w:val="de-DE" w:eastAsia="ja-JP" w:bidi="fa-IR"/>
        </w:rPr>
        <w:t xml:space="preserve"> в </w:t>
      </w:r>
      <w:proofErr w:type="spellStart"/>
      <w:r w:rsidRPr="00736ACC">
        <w:rPr>
          <w:rFonts w:eastAsia="Andale Sans UI" w:cs="Tahoma"/>
          <w:kern w:val="3"/>
          <w:sz w:val="28"/>
          <w:szCs w:val="28"/>
          <w:lang w:val="de-DE" w:eastAsia="ja-JP" w:bidi="fa-IR"/>
        </w:rPr>
        <w:t>Российской</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Федерации</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Водным</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Кодексом</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Российской</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Федерации</w:t>
      </w:r>
      <w:proofErr w:type="spellEnd"/>
      <w:r w:rsidRPr="00736ACC">
        <w:rPr>
          <w:rFonts w:eastAsia="Andale Sans UI" w:cs="Tahoma"/>
          <w:kern w:val="3"/>
          <w:sz w:val="28"/>
          <w:szCs w:val="28"/>
          <w:lang w:val="de-DE" w:eastAsia="ja-JP" w:bidi="fa-IR"/>
        </w:rPr>
        <w:t xml:space="preserve">,   в </w:t>
      </w:r>
      <w:proofErr w:type="spellStart"/>
      <w:r w:rsidRPr="00736ACC">
        <w:rPr>
          <w:rFonts w:eastAsia="Andale Sans UI" w:cs="Tahoma"/>
          <w:kern w:val="3"/>
          <w:sz w:val="28"/>
          <w:szCs w:val="28"/>
          <w:lang w:val="de-DE" w:eastAsia="ja-JP" w:bidi="fa-IR"/>
        </w:rPr>
        <w:t>целях</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предупреждению</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происшествий</w:t>
      </w:r>
      <w:proofErr w:type="spellEnd"/>
      <w:r w:rsidRPr="00736ACC">
        <w:rPr>
          <w:rFonts w:eastAsia="Andale Sans UI" w:cs="Tahoma"/>
          <w:kern w:val="3"/>
          <w:sz w:val="28"/>
          <w:szCs w:val="28"/>
          <w:lang w:val="de-DE" w:eastAsia="ja-JP" w:bidi="fa-IR"/>
        </w:rPr>
        <w:t xml:space="preserve"> и </w:t>
      </w:r>
      <w:proofErr w:type="spellStart"/>
      <w:r w:rsidRPr="00736ACC">
        <w:rPr>
          <w:rFonts w:eastAsia="Andale Sans UI" w:cs="Tahoma"/>
          <w:kern w:val="3"/>
          <w:sz w:val="28"/>
          <w:szCs w:val="28"/>
          <w:lang w:val="de-DE" w:eastAsia="ja-JP" w:bidi="fa-IR"/>
        </w:rPr>
        <w:t>гибели</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людей</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на</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водных</w:t>
      </w:r>
      <w:proofErr w:type="spellEnd"/>
      <w:r w:rsidRPr="00736ACC">
        <w:rPr>
          <w:rFonts w:eastAsia="Andale Sans UI" w:cs="Tahoma"/>
          <w:kern w:val="3"/>
          <w:sz w:val="28"/>
          <w:szCs w:val="28"/>
          <w:lang w:val="de-DE" w:eastAsia="ja-JP" w:bidi="fa-IR"/>
        </w:rPr>
        <w:t xml:space="preserve"> </w:t>
      </w:r>
      <w:proofErr w:type="spellStart"/>
      <w:r w:rsidRPr="00736ACC">
        <w:rPr>
          <w:rFonts w:eastAsia="Andale Sans UI" w:cs="Tahoma"/>
          <w:kern w:val="3"/>
          <w:sz w:val="28"/>
          <w:szCs w:val="28"/>
          <w:lang w:val="de-DE" w:eastAsia="ja-JP" w:bidi="fa-IR"/>
        </w:rPr>
        <w:t>объектах</w:t>
      </w:r>
      <w:proofErr w:type="spellEnd"/>
      <w:r w:rsidRPr="00736ACC">
        <w:rPr>
          <w:rFonts w:eastAsia="Andale Sans UI" w:cs="Tahoma"/>
          <w:kern w:val="3"/>
          <w:sz w:val="28"/>
          <w:szCs w:val="28"/>
          <w:lang w:val="de-DE" w:eastAsia="ja-JP" w:bidi="fa-IR"/>
        </w:rPr>
        <w:t xml:space="preserve">  </w:t>
      </w:r>
      <w:r w:rsidRPr="00736ACC">
        <w:rPr>
          <w:rFonts w:eastAsia="Andale Sans UI" w:cs="Arial"/>
          <w:kern w:val="3"/>
          <w:sz w:val="28"/>
          <w:szCs w:val="28"/>
          <w:lang w:val="de-DE" w:eastAsia="ja-JP" w:bidi="fa-IR"/>
        </w:rPr>
        <w:t xml:space="preserve">Чернопенского </w:t>
      </w:r>
      <w:proofErr w:type="spellStart"/>
      <w:r w:rsidRPr="00736ACC">
        <w:rPr>
          <w:rFonts w:eastAsia="Andale Sans UI" w:cs="Arial"/>
          <w:kern w:val="3"/>
          <w:sz w:val="28"/>
          <w:szCs w:val="28"/>
          <w:lang w:val="de-DE" w:eastAsia="ja-JP" w:bidi="fa-IR"/>
        </w:rPr>
        <w:t>сельского</w:t>
      </w:r>
      <w:proofErr w:type="spellEnd"/>
      <w:r w:rsidRPr="00736ACC">
        <w:rPr>
          <w:rFonts w:eastAsia="Andale Sans UI" w:cs="Arial"/>
          <w:kern w:val="3"/>
          <w:sz w:val="28"/>
          <w:szCs w:val="28"/>
          <w:lang w:val="de-DE" w:eastAsia="ja-JP" w:bidi="fa-IR"/>
        </w:rPr>
        <w:t xml:space="preserve"> </w:t>
      </w:r>
      <w:proofErr w:type="spellStart"/>
      <w:r w:rsidRPr="00736ACC">
        <w:rPr>
          <w:rFonts w:eastAsia="Andale Sans UI" w:cs="Arial"/>
          <w:kern w:val="3"/>
          <w:sz w:val="28"/>
          <w:szCs w:val="28"/>
          <w:lang w:val="de-DE" w:eastAsia="ja-JP" w:bidi="fa-IR"/>
        </w:rPr>
        <w:t>поселения</w:t>
      </w:r>
      <w:proofErr w:type="spellEnd"/>
      <w:r w:rsidRPr="00736ACC">
        <w:rPr>
          <w:rFonts w:eastAsia="Andale Sans UI" w:cs="Arial"/>
          <w:kern w:val="3"/>
          <w:sz w:val="28"/>
          <w:szCs w:val="28"/>
          <w:lang w:val="de-DE" w:eastAsia="ja-JP" w:bidi="fa-IR"/>
        </w:rPr>
        <w:t>,</w:t>
      </w:r>
    </w:p>
    <w:p w:rsidR="00736ACC" w:rsidRPr="00736ACC" w:rsidRDefault="00736ACC" w:rsidP="00736ACC">
      <w:pPr>
        <w:autoSpaceDN w:val="0"/>
        <w:jc w:val="both"/>
        <w:textAlignment w:val="baseline"/>
        <w:rPr>
          <w:rFonts w:eastAsia="Calibri" w:cs="Arial"/>
          <w:kern w:val="3"/>
          <w:sz w:val="28"/>
          <w:szCs w:val="28"/>
          <w:lang w:eastAsia="ru-RU" w:bidi="fa-IR"/>
        </w:rPr>
      </w:pPr>
      <w:r w:rsidRPr="00736ACC">
        <w:rPr>
          <w:rFonts w:eastAsia="Calibri" w:cs="Arial"/>
          <w:kern w:val="3"/>
          <w:sz w:val="28"/>
          <w:szCs w:val="28"/>
          <w:lang w:eastAsia="ru-RU" w:bidi="fa-IR"/>
        </w:rPr>
        <w:t xml:space="preserve">          администрация ПОСТАНОВЛЯЕТ:</w:t>
      </w:r>
    </w:p>
    <w:p w:rsidR="00736ACC" w:rsidRPr="00736ACC" w:rsidRDefault="00736ACC" w:rsidP="00736ACC">
      <w:pPr>
        <w:shd w:val="clear" w:color="auto" w:fill="FFFFFF"/>
        <w:autoSpaceDN w:val="0"/>
        <w:ind w:firstLine="709"/>
        <w:jc w:val="both"/>
        <w:textAlignment w:val="baseline"/>
        <w:rPr>
          <w:rFonts w:eastAsia="Andale Sans UI" w:cs="Tahoma"/>
          <w:kern w:val="3"/>
          <w:sz w:val="24"/>
          <w:lang w:val="de-DE" w:eastAsia="ja-JP" w:bidi="fa-IR"/>
        </w:rPr>
      </w:pPr>
      <w:r w:rsidRPr="00736ACC">
        <w:rPr>
          <w:rFonts w:eastAsia="Andale Sans UI"/>
          <w:color w:val="000000"/>
          <w:kern w:val="3"/>
          <w:sz w:val="28"/>
          <w:szCs w:val="28"/>
          <w:lang w:val="de-DE" w:eastAsia="ru-RU" w:bidi="fa-IR"/>
        </w:rPr>
        <w:t xml:space="preserve">1. </w:t>
      </w:r>
      <w:proofErr w:type="spellStart"/>
      <w:r w:rsidRPr="00736ACC">
        <w:rPr>
          <w:rFonts w:eastAsia="Andale Sans UI"/>
          <w:color w:val="000000"/>
          <w:kern w:val="3"/>
          <w:sz w:val="28"/>
          <w:szCs w:val="28"/>
          <w:lang w:val="de-DE" w:eastAsia="ru-RU" w:bidi="fa-IR"/>
        </w:rPr>
        <w:t>Утвердить</w:t>
      </w:r>
      <w:proofErr w:type="spellEnd"/>
      <w:r w:rsidRPr="00736ACC">
        <w:rPr>
          <w:rFonts w:eastAsia="Andale Sans UI"/>
          <w:color w:val="000000"/>
          <w:kern w:val="3"/>
          <w:sz w:val="28"/>
          <w:szCs w:val="28"/>
          <w:lang w:val="de-DE" w:eastAsia="ru-RU" w:bidi="fa-IR"/>
        </w:rPr>
        <w:t xml:space="preserve"> </w:t>
      </w:r>
      <w:r w:rsidRPr="00736ACC">
        <w:rPr>
          <w:rFonts w:eastAsia="Andale Sans UI"/>
          <w:color w:val="000000"/>
          <w:kern w:val="3"/>
          <w:sz w:val="28"/>
          <w:szCs w:val="28"/>
          <w:lang w:eastAsia="ru-RU" w:bidi="fa-IR"/>
        </w:rPr>
        <w:t xml:space="preserve">План </w:t>
      </w:r>
      <w:r w:rsidRPr="00736ACC">
        <w:rPr>
          <w:rFonts w:eastAsia="Calibri" w:cs="Arial"/>
          <w:kern w:val="3"/>
          <w:sz w:val="28"/>
          <w:szCs w:val="28"/>
          <w:lang w:eastAsia="ru-RU" w:bidi="fa-IR"/>
        </w:rPr>
        <w:t>обеспечения безопасности людей на водных объектах Чернопенского сельского поселения на  2020 год</w:t>
      </w:r>
      <w:r w:rsidRPr="00736ACC">
        <w:rPr>
          <w:rFonts w:eastAsia="Andale Sans UI"/>
          <w:color w:val="000000"/>
          <w:kern w:val="3"/>
          <w:sz w:val="28"/>
          <w:szCs w:val="28"/>
          <w:lang w:val="de-DE" w:eastAsia="ru-RU" w:bidi="fa-IR"/>
        </w:rPr>
        <w:t xml:space="preserve"> (</w:t>
      </w:r>
      <w:proofErr w:type="spellStart"/>
      <w:r w:rsidRPr="00736ACC">
        <w:rPr>
          <w:rFonts w:eastAsia="Andale Sans UI"/>
          <w:color w:val="000000"/>
          <w:kern w:val="3"/>
          <w:sz w:val="28"/>
          <w:szCs w:val="28"/>
          <w:lang w:val="de-DE" w:eastAsia="ru-RU" w:bidi="fa-IR"/>
        </w:rPr>
        <w:t>приложение</w:t>
      </w:r>
      <w:proofErr w:type="spellEnd"/>
      <w:r w:rsidRPr="00736ACC">
        <w:rPr>
          <w:rFonts w:eastAsia="Andale Sans UI"/>
          <w:color w:val="000000"/>
          <w:kern w:val="3"/>
          <w:sz w:val="28"/>
          <w:szCs w:val="28"/>
          <w:lang w:val="de-DE" w:eastAsia="ru-RU" w:bidi="fa-IR"/>
        </w:rPr>
        <w:t>).</w:t>
      </w:r>
    </w:p>
    <w:p w:rsidR="00736ACC" w:rsidRPr="00736ACC" w:rsidRDefault="00736ACC" w:rsidP="00736ACC">
      <w:pPr>
        <w:shd w:val="clear" w:color="auto" w:fill="FFFFFF"/>
        <w:autoSpaceDN w:val="0"/>
        <w:ind w:firstLine="709"/>
        <w:jc w:val="both"/>
        <w:textAlignment w:val="baseline"/>
        <w:rPr>
          <w:rFonts w:eastAsia="Andale Sans UI" w:cs="Tahoma"/>
          <w:kern w:val="3"/>
          <w:sz w:val="24"/>
          <w:lang w:val="de-DE" w:eastAsia="ja-JP" w:bidi="fa-IR"/>
        </w:rPr>
      </w:pPr>
      <w:r w:rsidRPr="00736ACC">
        <w:rPr>
          <w:rFonts w:eastAsia="Andale Sans UI"/>
          <w:color w:val="000000"/>
          <w:kern w:val="3"/>
          <w:sz w:val="28"/>
          <w:szCs w:val="28"/>
          <w:lang w:val="de-DE" w:eastAsia="ru-RU" w:bidi="fa-IR"/>
        </w:rPr>
        <w:t xml:space="preserve">2.  </w:t>
      </w:r>
      <w:proofErr w:type="spellStart"/>
      <w:r w:rsidRPr="00736ACC">
        <w:rPr>
          <w:rFonts w:eastAsia="Andale Sans UI"/>
          <w:color w:val="000000"/>
          <w:kern w:val="3"/>
          <w:sz w:val="28"/>
          <w:szCs w:val="28"/>
          <w:lang w:val="de-DE" w:eastAsia="ru-RU" w:bidi="fa-IR"/>
        </w:rPr>
        <w:t>Установить</w:t>
      </w:r>
      <w:proofErr w:type="spellEnd"/>
      <w:r w:rsidRPr="00736ACC">
        <w:rPr>
          <w:rFonts w:eastAsia="Andale Sans UI"/>
          <w:color w:val="000000"/>
          <w:kern w:val="3"/>
          <w:sz w:val="28"/>
          <w:szCs w:val="28"/>
          <w:lang w:val="de-DE" w:eastAsia="ru-RU" w:bidi="fa-IR"/>
        </w:rPr>
        <w:t xml:space="preserve">, </w:t>
      </w:r>
      <w:r w:rsidRPr="00736ACC">
        <w:rPr>
          <w:rFonts w:eastAsia="Andale Sans UI"/>
          <w:color w:val="000000"/>
          <w:kern w:val="3"/>
          <w:sz w:val="28"/>
          <w:szCs w:val="28"/>
          <w:lang w:eastAsia="ru-RU" w:bidi="fa-IR"/>
        </w:rPr>
        <w:t>что оборудованные места массового отдыха на водных объектах Чернопенского сельского поселения отсутствуют.</w:t>
      </w:r>
    </w:p>
    <w:p w:rsidR="00736ACC" w:rsidRPr="00736ACC" w:rsidRDefault="00736ACC" w:rsidP="00FD4446">
      <w:pPr>
        <w:numPr>
          <w:ilvl w:val="2"/>
          <w:numId w:val="130"/>
        </w:numPr>
        <w:shd w:val="clear" w:color="auto" w:fill="FFFFFF"/>
        <w:autoSpaceDN w:val="0"/>
        <w:ind w:firstLine="709"/>
        <w:jc w:val="both"/>
        <w:textAlignment w:val="baseline"/>
        <w:rPr>
          <w:rFonts w:eastAsia="Calibri"/>
          <w:kern w:val="3"/>
          <w:sz w:val="28"/>
          <w:szCs w:val="28"/>
          <w:lang w:eastAsia="ru-RU" w:bidi="fa-IR"/>
        </w:rPr>
      </w:pPr>
      <w:proofErr w:type="gramStart"/>
      <w:r w:rsidRPr="00736ACC">
        <w:rPr>
          <w:rFonts w:eastAsia="Calibri"/>
          <w:kern w:val="3"/>
          <w:sz w:val="28"/>
          <w:szCs w:val="28"/>
          <w:lang w:eastAsia="ru-RU" w:bidi="fa-IR"/>
        </w:rPr>
        <w:t>Контроль за</w:t>
      </w:r>
      <w:proofErr w:type="gramEnd"/>
      <w:r w:rsidRPr="00736ACC">
        <w:rPr>
          <w:rFonts w:eastAsia="Calibri"/>
          <w:kern w:val="3"/>
          <w:sz w:val="28"/>
          <w:szCs w:val="28"/>
          <w:lang w:eastAsia="ru-RU" w:bidi="fa-IR"/>
        </w:rPr>
        <w:t xml:space="preserve"> выполнением настоящего постановления оставляю за собой.</w:t>
      </w:r>
    </w:p>
    <w:p w:rsidR="00736ACC" w:rsidRPr="00736ACC" w:rsidRDefault="00736ACC" w:rsidP="00736ACC">
      <w:pPr>
        <w:tabs>
          <w:tab w:val="left" w:pos="3510"/>
        </w:tabs>
        <w:autoSpaceDN w:val="0"/>
        <w:jc w:val="both"/>
        <w:textAlignment w:val="baseline"/>
        <w:rPr>
          <w:rFonts w:eastAsia="Calibri"/>
          <w:kern w:val="3"/>
          <w:sz w:val="28"/>
          <w:szCs w:val="28"/>
          <w:lang w:eastAsia="ru-RU" w:bidi="fa-IR"/>
        </w:rPr>
      </w:pPr>
      <w:r w:rsidRPr="00736ACC">
        <w:rPr>
          <w:rFonts w:eastAsia="Calibri"/>
          <w:kern w:val="3"/>
          <w:sz w:val="28"/>
          <w:szCs w:val="28"/>
          <w:lang w:eastAsia="ru-RU" w:bidi="fa-IR"/>
        </w:rPr>
        <w:t xml:space="preserve">         4.   Настоящее    постановление    вступает   в   силу   с   момента     его подписания, подлежит опубликованию в информационном бюллетене «Чернопенский вестник».</w:t>
      </w:r>
    </w:p>
    <w:p w:rsidR="00736ACC" w:rsidRPr="00736ACC" w:rsidRDefault="00736ACC" w:rsidP="00736ACC">
      <w:pPr>
        <w:tabs>
          <w:tab w:val="left" w:pos="3510"/>
        </w:tabs>
        <w:autoSpaceDN w:val="0"/>
        <w:jc w:val="both"/>
        <w:textAlignment w:val="baseline"/>
        <w:rPr>
          <w:rFonts w:eastAsia="Calibri"/>
          <w:kern w:val="3"/>
          <w:sz w:val="28"/>
          <w:szCs w:val="28"/>
          <w:lang w:eastAsia="ru-RU" w:bidi="fa-IR"/>
        </w:rPr>
      </w:pPr>
    </w:p>
    <w:p w:rsidR="00736ACC" w:rsidRPr="00736ACC" w:rsidRDefault="00736ACC" w:rsidP="00736ACC">
      <w:pPr>
        <w:tabs>
          <w:tab w:val="left" w:pos="3510"/>
        </w:tabs>
        <w:autoSpaceDN w:val="0"/>
        <w:jc w:val="both"/>
        <w:textAlignment w:val="baseline"/>
        <w:rPr>
          <w:rFonts w:eastAsia="Calibri"/>
          <w:kern w:val="3"/>
          <w:sz w:val="28"/>
          <w:szCs w:val="28"/>
          <w:lang w:eastAsia="ru-RU" w:bidi="fa-IR"/>
        </w:rPr>
      </w:pPr>
    </w:p>
    <w:p w:rsidR="00736ACC" w:rsidRPr="00736ACC" w:rsidRDefault="00736ACC" w:rsidP="00736ACC">
      <w:pPr>
        <w:autoSpaceDN w:val="0"/>
        <w:jc w:val="both"/>
        <w:textAlignment w:val="baseline"/>
        <w:rPr>
          <w:rFonts w:eastAsia="Andale Sans UI" w:cs="Tahoma"/>
          <w:kern w:val="3"/>
          <w:sz w:val="28"/>
          <w:szCs w:val="28"/>
          <w:lang w:val="de-DE" w:eastAsia="ja-JP" w:bidi="fa-IR"/>
        </w:rPr>
      </w:pPr>
      <w:proofErr w:type="spellStart"/>
      <w:r w:rsidRPr="00736ACC">
        <w:rPr>
          <w:rFonts w:eastAsia="Andale Sans UI" w:cs="Tahoma"/>
          <w:kern w:val="3"/>
          <w:sz w:val="28"/>
          <w:szCs w:val="28"/>
          <w:lang w:val="de-DE" w:eastAsia="ja-JP" w:bidi="fa-IR"/>
        </w:rPr>
        <w:t>Глава</w:t>
      </w:r>
      <w:proofErr w:type="spellEnd"/>
      <w:r w:rsidRPr="00736ACC">
        <w:rPr>
          <w:rFonts w:eastAsia="Andale Sans UI" w:cs="Tahoma"/>
          <w:kern w:val="3"/>
          <w:sz w:val="28"/>
          <w:szCs w:val="28"/>
          <w:lang w:val="de-DE" w:eastAsia="ja-JP" w:bidi="fa-IR"/>
        </w:rPr>
        <w:t xml:space="preserve"> </w:t>
      </w:r>
      <w:r w:rsidRPr="00736ACC">
        <w:rPr>
          <w:rFonts w:eastAsia="Andale Sans UI"/>
          <w:kern w:val="3"/>
          <w:sz w:val="28"/>
          <w:szCs w:val="28"/>
          <w:lang w:eastAsia="ja-JP" w:bidi="fa-IR"/>
        </w:rPr>
        <w:t>Чернопенского</w:t>
      </w:r>
    </w:p>
    <w:p w:rsidR="00736ACC" w:rsidRPr="00736ACC" w:rsidRDefault="00736ACC" w:rsidP="00736ACC">
      <w:pPr>
        <w:autoSpaceDN w:val="0"/>
        <w:jc w:val="both"/>
        <w:textAlignment w:val="baseline"/>
        <w:rPr>
          <w:rFonts w:eastAsia="Andale Sans UI"/>
          <w:kern w:val="3"/>
          <w:sz w:val="28"/>
          <w:szCs w:val="28"/>
          <w:lang w:eastAsia="ja-JP" w:bidi="fa-IR"/>
        </w:rPr>
      </w:pPr>
      <w:r w:rsidRPr="00736ACC">
        <w:rPr>
          <w:rFonts w:eastAsia="Andale Sans UI"/>
          <w:kern w:val="3"/>
          <w:sz w:val="28"/>
          <w:szCs w:val="28"/>
          <w:lang w:eastAsia="ja-JP" w:bidi="fa-IR"/>
        </w:rPr>
        <w:t xml:space="preserve">сельского поселения                                                                                 </w:t>
      </w:r>
      <w:proofErr w:type="spellStart"/>
      <w:r w:rsidRPr="00736ACC">
        <w:rPr>
          <w:rFonts w:eastAsia="Andale Sans UI"/>
          <w:kern w:val="3"/>
          <w:sz w:val="28"/>
          <w:szCs w:val="28"/>
          <w:lang w:eastAsia="ja-JP" w:bidi="fa-IR"/>
        </w:rPr>
        <w:t>Е.Н.Зубова</w:t>
      </w:r>
      <w:proofErr w:type="spellEnd"/>
    </w:p>
    <w:p w:rsidR="00736ACC" w:rsidRPr="00736ACC" w:rsidRDefault="00736ACC" w:rsidP="00736ACC">
      <w:pPr>
        <w:tabs>
          <w:tab w:val="left" w:pos="3510"/>
        </w:tabs>
        <w:autoSpaceDN w:val="0"/>
        <w:jc w:val="both"/>
        <w:textAlignment w:val="baseline"/>
        <w:rPr>
          <w:rFonts w:eastAsia="Calibri"/>
          <w:kern w:val="3"/>
          <w:sz w:val="28"/>
          <w:szCs w:val="28"/>
          <w:lang w:eastAsia="ru-RU" w:bidi="fa-IR"/>
        </w:rPr>
      </w:pPr>
    </w:p>
    <w:p w:rsidR="00736ACC" w:rsidRPr="00736ACC" w:rsidRDefault="00736ACC" w:rsidP="00736ACC">
      <w:pPr>
        <w:tabs>
          <w:tab w:val="left" w:pos="3510"/>
        </w:tabs>
        <w:autoSpaceDN w:val="0"/>
        <w:jc w:val="both"/>
        <w:textAlignment w:val="baseline"/>
        <w:rPr>
          <w:rFonts w:eastAsia="Calibri"/>
          <w:kern w:val="3"/>
          <w:sz w:val="28"/>
          <w:szCs w:val="28"/>
          <w:lang w:eastAsia="ru-RU" w:bidi="fa-IR"/>
        </w:rPr>
      </w:pPr>
    </w:p>
    <w:p w:rsidR="00736ACC" w:rsidRPr="00736ACC" w:rsidRDefault="00736ACC" w:rsidP="00736ACC">
      <w:pPr>
        <w:tabs>
          <w:tab w:val="left" w:pos="3510"/>
        </w:tabs>
        <w:autoSpaceDN w:val="0"/>
        <w:jc w:val="both"/>
        <w:textAlignment w:val="baseline"/>
        <w:rPr>
          <w:rFonts w:eastAsia="Calibri"/>
          <w:kern w:val="3"/>
          <w:sz w:val="28"/>
          <w:szCs w:val="28"/>
          <w:lang w:eastAsia="ru-RU" w:bidi="fa-IR"/>
        </w:rPr>
      </w:pPr>
    </w:p>
    <w:p w:rsidR="00736ACC" w:rsidRPr="00736ACC" w:rsidRDefault="00736ACC" w:rsidP="00736ACC">
      <w:pPr>
        <w:tabs>
          <w:tab w:val="left" w:pos="3510"/>
        </w:tabs>
        <w:autoSpaceDN w:val="0"/>
        <w:jc w:val="both"/>
        <w:textAlignment w:val="baseline"/>
        <w:rPr>
          <w:rFonts w:eastAsia="Calibri"/>
          <w:kern w:val="3"/>
          <w:sz w:val="28"/>
          <w:szCs w:val="28"/>
          <w:lang w:eastAsia="ru-RU" w:bidi="fa-IR"/>
        </w:rPr>
      </w:pPr>
    </w:p>
    <w:tbl>
      <w:tblPr>
        <w:tblW w:w="9497" w:type="dxa"/>
        <w:tblInd w:w="45" w:type="dxa"/>
        <w:tblLayout w:type="fixed"/>
        <w:tblCellMar>
          <w:left w:w="10" w:type="dxa"/>
          <w:right w:w="10" w:type="dxa"/>
        </w:tblCellMar>
        <w:tblLook w:val="0000" w:firstRow="0" w:lastRow="0" w:firstColumn="0" w:lastColumn="0" w:noHBand="0" w:noVBand="0"/>
      </w:tblPr>
      <w:tblGrid>
        <w:gridCol w:w="5450"/>
        <w:gridCol w:w="4047"/>
      </w:tblGrid>
      <w:tr w:rsidR="00736ACC" w:rsidRPr="00736ACC" w:rsidTr="005016B2">
        <w:tc>
          <w:tcPr>
            <w:tcW w:w="5450" w:type="dxa"/>
            <w:tcMar>
              <w:top w:w="55" w:type="dxa"/>
              <w:left w:w="55" w:type="dxa"/>
              <w:bottom w:w="55" w:type="dxa"/>
              <w:right w:w="55" w:type="dxa"/>
            </w:tcMar>
          </w:tcPr>
          <w:p w:rsidR="00736ACC" w:rsidRPr="00736ACC" w:rsidRDefault="00736ACC" w:rsidP="00736ACC">
            <w:pPr>
              <w:suppressLineNumbers/>
              <w:autoSpaceDN w:val="0"/>
              <w:jc w:val="right"/>
              <w:textAlignment w:val="baseline"/>
              <w:rPr>
                <w:rFonts w:eastAsia="Andale Sans UI" w:cs="Tahoma"/>
                <w:kern w:val="3"/>
                <w:sz w:val="28"/>
                <w:szCs w:val="28"/>
                <w:lang w:val="de-DE" w:eastAsia="ja-JP" w:bidi="fa-IR"/>
              </w:rPr>
            </w:pPr>
          </w:p>
          <w:p w:rsidR="00736ACC" w:rsidRPr="00736ACC" w:rsidRDefault="00736ACC" w:rsidP="00736ACC">
            <w:pPr>
              <w:suppressLineNumbers/>
              <w:autoSpaceDN w:val="0"/>
              <w:jc w:val="right"/>
              <w:textAlignment w:val="baseline"/>
              <w:rPr>
                <w:rFonts w:eastAsia="Andale Sans UI" w:cs="Tahoma"/>
                <w:kern w:val="3"/>
                <w:sz w:val="28"/>
                <w:szCs w:val="28"/>
                <w:lang w:val="de-DE" w:eastAsia="ja-JP" w:bidi="fa-IR"/>
              </w:rPr>
            </w:pPr>
          </w:p>
          <w:p w:rsidR="00736ACC" w:rsidRPr="00736ACC" w:rsidRDefault="00736ACC" w:rsidP="00736ACC">
            <w:pPr>
              <w:suppressLineNumbers/>
              <w:autoSpaceDN w:val="0"/>
              <w:jc w:val="right"/>
              <w:textAlignment w:val="baseline"/>
              <w:rPr>
                <w:rFonts w:eastAsia="Andale Sans UI" w:cs="Tahoma"/>
                <w:kern w:val="3"/>
                <w:sz w:val="28"/>
                <w:szCs w:val="28"/>
                <w:lang w:val="de-DE" w:eastAsia="ja-JP" w:bidi="fa-IR"/>
              </w:rPr>
            </w:pPr>
          </w:p>
          <w:p w:rsidR="00736ACC" w:rsidRPr="00736ACC" w:rsidRDefault="00736ACC" w:rsidP="00736ACC">
            <w:pPr>
              <w:suppressLineNumbers/>
              <w:autoSpaceDN w:val="0"/>
              <w:jc w:val="right"/>
              <w:textAlignment w:val="baseline"/>
              <w:rPr>
                <w:rFonts w:eastAsia="Andale Sans UI" w:cs="Tahoma"/>
                <w:kern w:val="3"/>
                <w:sz w:val="28"/>
                <w:szCs w:val="28"/>
                <w:lang w:val="de-DE" w:eastAsia="ja-JP" w:bidi="fa-IR"/>
              </w:rPr>
            </w:pPr>
          </w:p>
        </w:tc>
        <w:tc>
          <w:tcPr>
            <w:tcW w:w="4047" w:type="dxa"/>
            <w:tcMar>
              <w:top w:w="55" w:type="dxa"/>
              <w:left w:w="55" w:type="dxa"/>
              <w:bottom w:w="55" w:type="dxa"/>
              <w:right w:w="55" w:type="dxa"/>
            </w:tcMar>
          </w:tcPr>
          <w:p w:rsidR="00736ACC" w:rsidRPr="00736ACC" w:rsidRDefault="00736ACC" w:rsidP="00736ACC">
            <w:pPr>
              <w:autoSpaceDN w:val="0"/>
              <w:jc w:val="center"/>
              <w:textAlignment w:val="baseline"/>
              <w:rPr>
                <w:rFonts w:eastAsia="Andale Sans UI" w:cs="Tahoma"/>
                <w:kern w:val="3"/>
                <w:sz w:val="28"/>
                <w:szCs w:val="28"/>
                <w:lang w:val="de-DE" w:eastAsia="ja-JP" w:bidi="fa-IR"/>
              </w:rPr>
            </w:pPr>
          </w:p>
          <w:p w:rsidR="00736ACC" w:rsidRPr="00736ACC" w:rsidRDefault="00736ACC" w:rsidP="00736ACC">
            <w:pPr>
              <w:autoSpaceDN w:val="0"/>
              <w:jc w:val="right"/>
              <w:textAlignment w:val="baseline"/>
              <w:rPr>
                <w:rFonts w:eastAsia="Andale Sans UI" w:cs="Tahoma"/>
                <w:kern w:val="3"/>
                <w:sz w:val="22"/>
                <w:szCs w:val="22"/>
                <w:lang w:val="de-DE" w:eastAsia="ja-JP" w:bidi="fa-IR"/>
              </w:rPr>
            </w:pPr>
            <w:r w:rsidRPr="00736ACC">
              <w:rPr>
                <w:rFonts w:eastAsia="Andale Sans UI" w:cs="Tahoma"/>
                <w:kern w:val="3"/>
                <w:sz w:val="22"/>
                <w:szCs w:val="22"/>
                <w:lang w:val="de-DE" w:eastAsia="ja-JP" w:bidi="fa-IR"/>
              </w:rPr>
              <w:t xml:space="preserve"> </w:t>
            </w:r>
            <w:proofErr w:type="spellStart"/>
            <w:r w:rsidRPr="00736ACC">
              <w:rPr>
                <w:rFonts w:eastAsia="Andale Sans UI" w:cs="Tahoma"/>
                <w:kern w:val="3"/>
                <w:sz w:val="22"/>
                <w:szCs w:val="22"/>
                <w:lang w:val="de-DE" w:eastAsia="ja-JP" w:bidi="fa-IR"/>
              </w:rPr>
              <w:t>Приложение</w:t>
            </w:r>
            <w:proofErr w:type="spellEnd"/>
          </w:p>
          <w:p w:rsidR="00736ACC" w:rsidRPr="00736ACC" w:rsidRDefault="00736ACC" w:rsidP="00736ACC">
            <w:pPr>
              <w:autoSpaceDN w:val="0"/>
              <w:jc w:val="right"/>
              <w:textAlignment w:val="baseline"/>
              <w:rPr>
                <w:rFonts w:eastAsia="Andale Sans UI" w:cs="Tahoma"/>
                <w:kern w:val="3"/>
                <w:sz w:val="22"/>
                <w:szCs w:val="22"/>
                <w:lang w:val="de-DE" w:eastAsia="ja-JP" w:bidi="fa-IR"/>
              </w:rPr>
            </w:pPr>
          </w:p>
          <w:p w:rsidR="00736ACC" w:rsidRPr="00736ACC" w:rsidRDefault="00736ACC" w:rsidP="00736ACC">
            <w:pPr>
              <w:autoSpaceDN w:val="0"/>
              <w:jc w:val="right"/>
              <w:textAlignment w:val="baseline"/>
              <w:rPr>
                <w:rFonts w:eastAsia="Andale Sans UI" w:cs="Tahoma"/>
                <w:kern w:val="3"/>
                <w:sz w:val="22"/>
                <w:szCs w:val="22"/>
                <w:lang w:eastAsia="ja-JP" w:bidi="fa-IR"/>
              </w:rPr>
            </w:pPr>
            <w:r w:rsidRPr="00736ACC">
              <w:rPr>
                <w:rFonts w:eastAsia="Andale Sans UI" w:cs="Tahoma"/>
                <w:kern w:val="3"/>
                <w:sz w:val="22"/>
                <w:szCs w:val="22"/>
                <w:lang w:eastAsia="ja-JP" w:bidi="fa-IR"/>
              </w:rPr>
              <w:t>УТВЕРЖДЕН</w:t>
            </w:r>
          </w:p>
          <w:p w:rsidR="00736ACC" w:rsidRPr="00736ACC" w:rsidRDefault="00736ACC" w:rsidP="00736ACC">
            <w:pPr>
              <w:autoSpaceDN w:val="0"/>
              <w:jc w:val="right"/>
              <w:textAlignment w:val="baseline"/>
              <w:rPr>
                <w:rFonts w:eastAsia="Andale Sans UI" w:cs="Tahoma"/>
                <w:kern w:val="3"/>
                <w:sz w:val="22"/>
                <w:szCs w:val="22"/>
                <w:lang w:val="de-DE" w:eastAsia="ja-JP" w:bidi="fa-IR"/>
              </w:rPr>
            </w:pPr>
            <w:proofErr w:type="spellStart"/>
            <w:r w:rsidRPr="00736ACC">
              <w:rPr>
                <w:rFonts w:eastAsia="Andale Sans UI" w:cs="Tahoma"/>
                <w:kern w:val="3"/>
                <w:sz w:val="22"/>
                <w:szCs w:val="22"/>
                <w:lang w:val="de-DE" w:eastAsia="ja-JP" w:bidi="fa-IR"/>
              </w:rPr>
              <w:t>постановлени</w:t>
            </w:r>
            <w:proofErr w:type="spellEnd"/>
            <w:r w:rsidRPr="00736ACC">
              <w:rPr>
                <w:rFonts w:eastAsia="Andale Sans UI" w:cs="Tahoma"/>
                <w:kern w:val="3"/>
                <w:sz w:val="22"/>
                <w:szCs w:val="22"/>
                <w:lang w:eastAsia="ja-JP" w:bidi="fa-IR"/>
              </w:rPr>
              <w:t xml:space="preserve">ем </w:t>
            </w:r>
            <w:proofErr w:type="spellStart"/>
            <w:r w:rsidRPr="00736ACC">
              <w:rPr>
                <w:rFonts w:eastAsia="Andale Sans UI" w:cs="Tahoma"/>
                <w:kern w:val="3"/>
                <w:sz w:val="22"/>
                <w:szCs w:val="22"/>
                <w:lang w:val="de-DE" w:eastAsia="ja-JP" w:bidi="fa-IR"/>
              </w:rPr>
              <w:t>администрации</w:t>
            </w:r>
            <w:proofErr w:type="spellEnd"/>
            <w:r w:rsidRPr="00736ACC">
              <w:rPr>
                <w:rFonts w:eastAsia="Andale Sans UI" w:cs="Tahoma"/>
                <w:kern w:val="3"/>
                <w:sz w:val="22"/>
                <w:szCs w:val="22"/>
                <w:lang w:val="de-DE" w:eastAsia="ja-JP" w:bidi="fa-IR"/>
              </w:rPr>
              <w:t xml:space="preserve"> Чернопенского </w:t>
            </w:r>
            <w:proofErr w:type="spellStart"/>
            <w:r w:rsidRPr="00736ACC">
              <w:rPr>
                <w:rFonts w:eastAsia="Andale Sans UI" w:cs="Tahoma"/>
                <w:kern w:val="3"/>
                <w:sz w:val="22"/>
                <w:szCs w:val="22"/>
                <w:lang w:val="de-DE" w:eastAsia="ja-JP" w:bidi="fa-IR"/>
              </w:rPr>
              <w:t>сельского</w:t>
            </w:r>
            <w:proofErr w:type="spellEnd"/>
            <w:r w:rsidRPr="00736ACC">
              <w:rPr>
                <w:rFonts w:eastAsia="Andale Sans UI" w:cs="Tahoma"/>
                <w:kern w:val="3"/>
                <w:sz w:val="22"/>
                <w:szCs w:val="22"/>
                <w:lang w:val="de-DE" w:eastAsia="ja-JP" w:bidi="fa-IR"/>
              </w:rPr>
              <w:t xml:space="preserve"> </w:t>
            </w:r>
            <w:proofErr w:type="spellStart"/>
            <w:r w:rsidRPr="00736ACC">
              <w:rPr>
                <w:rFonts w:eastAsia="Andale Sans UI" w:cs="Tahoma"/>
                <w:kern w:val="3"/>
                <w:sz w:val="22"/>
                <w:szCs w:val="22"/>
                <w:lang w:val="de-DE" w:eastAsia="ja-JP" w:bidi="fa-IR"/>
              </w:rPr>
              <w:t>поселения</w:t>
            </w:r>
            <w:proofErr w:type="spellEnd"/>
            <w:r w:rsidRPr="00736ACC">
              <w:rPr>
                <w:rFonts w:eastAsia="Andale Sans UI" w:cs="Tahoma"/>
                <w:kern w:val="3"/>
                <w:sz w:val="22"/>
                <w:szCs w:val="22"/>
                <w:lang w:val="de-DE" w:eastAsia="ja-JP" w:bidi="fa-IR"/>
              </w:rPr>
              <w:t xml:space="preserve">  </w:t>
            </w:r>
            <w:proofErr w:type="spellStart"/>
            <w:r w:rsidRPr="00736ACC">
              <w:rPr>
                <w:rFonts w:eastAsia="Andale Sans UI" w:cs="Tahoma"/>
                <w:kern w:val="3"/>
                <w:sz w:val="22"/>
                <w:szCs w:val="22"/>
                <w:lang w:val="de-DE" w:eastAsia="ja-JP" w:bidi="fa-IR"/>
              </w:rPr>
              <w:t>от</w:t>
            </w:r>
            <w:proofErr w:type="spellEnd"/>
            <w:r w:rsidRPr="00736ACC">
              <w:rPr>
                <w:rFonts w:eastAsia="Andale Sans UI" w:cs="Tahoma"/>
                <w:kern w:val="3"/>
                <w:sz w:val="22"/>
                <w:szCs w:val="22"/>
                <w:lang w:val="de-DE" w:eastAsia="ja-JP" w:bidi="fa-IR"/>
              </w:rPr>
              <w:t xml:space="preserve">  08.06.2020   № 51</w:t>
            </w:r>
          </w:p>
          <w:p w:rsidR="00736ACC" w:rsidRPr="00736ACC" w:rsidRDefault="00736ACC" w:rsidP="00736ACC">
            <w:pPr>
              <w:autoSpaceDN w:val="0"/>
              <w:jc w:val="both"/>
              <w:textAlignment w:val="baseline"/>
              <w:rPr>
                <w:rFonts w:eastAsia="Andale Sans UI" w:cs="Tahoma"/>
                <w:kern w:val="3"/>
                <w:sz w:val="28"/>
                <w:szCs w:val="28"/>
                <w:lang w:val="de-DE" w:eastAsia="ja-JP" w:bidi="fa-IR"/>
              </w:rPr>
            </w:pPr>
          </w:p>
        </w:tc>
      </w:tr>
    </w:tbl>
    <w:p w:rsidR="00736ACC" w:rsidRPr="00736ACC" w:rsidRDefault="00736ACC" w:rsidP="00736ACC">
      <w:pPr>
        <w:widowControl/>
        <w:tabs>
          <w:tab w:val="left" w:pos="3510"/>
        </w:tabs>
        <w:autoSpaceDN w:val="0"/>
        <w:jc w:val="both"/>
        <w:textAlignment w:val="baseline"/>
        <w:rPr>
          <w:rFonts w:eastAsia="Calibri"/>
          <w:kern w:val="3"/>
          <w:sz w:val="28"/>
          <w:szCs w:val="28"/>
          <w:lang w:eastAsia="ru-RU" w:bidi="fa-IR"/>
        </w:rPr>
      </w:pPr>
    </w:p>
    <w:p w:rsidR="00736ACC" w:rsidRPr="00736ACC" w:rsidRDefault="00736ACC" w:rsidP="00736ACC">
      <w:pPr>
        <w:widowControl/>
        <w:tabs>
          <w:tab w:val="left" w:pos="3510"/>
        </w:tabs>
        <w:autoSpaceDN w:val="0"/>
        <w:jc w:val="center"/>
        <w:textAlignment w:val="baseline"/>
        <w:rPr>
          <w:rFonts w:eastAsia="Calibri" w:cs="Arial"/>
          <w:kern w:val="3"/>
          <w:sz w:val="28"/>
          <w:szCs w:val="28"/>
          <w:lang w:eastAsia="ru-RU" w:bidi="fa-IR"/>
        </w:rPr>
      </w:pPr>
      <w:r w:rsidRPr="00736ACC">
        <w:rPr>
          <w:rFonts w:eastAsia="Calibri" w:cs="Arial"/>
          <w:kern w:val="3"/>
          <w:sz w:val="28"/>
          <w:szCs w:val="28"/>
          <w:lang w:eastAsia="ru-RU" w:bidi="fa-IR"/>
        </w:rPr>
        <w:t>План</w:t>
      </w:r>
    </w:p>
    <w:p w:rsidR="00736ACC" w:rsidRPr="00736ACC" w:rsidRDefault="00736ACC" w:rsidP="00736ACC">
      <w:pPr>
        <w:widowControl/>
        <w:tabs>
          <w:tab w:val="left" w:pos="3510"/>
        </w:tabs>
        <w:autoSpaceDN w:val="0"/>
        <w:jc w:val="center"/>
        <w:textAlignment w:val="baseline"/>
        <w:rPr>
          <w:rFonts w:eastAsia="Calibri" w:cs="Arial"/>
          <w:kern w:val="3"/>
          <w:sz w:val="28"/>
          <w:szCs w:val="28"/>
          <w:lang w:eastAsia="ru-RU" w:bidi="fa-IR"/>
        </w:rPr>
      </w:pPr>
      <w:r w:rsidRPr="00736ACC">
        <w:rPr>
          <w:rFonts w:eastAsia="Calibri" w:cs="Arial"/>
          <w:kern w:val="3"/>
          <w:sz w:val="28"/>
          <w:szCs w:val="28"/>
          <w:lang w:eastAsia="ru-RU" w:bidi="fa-IR"/>
        </w:rPr>
        <w:t>обеспечения безопасности людей на водных объектах Чернопенского сельского поселения на  2020 год</w:t>
      </w:r>
    </w:p>
    <w:p w:rsidR="00736ACC" w:rsidRPr="00736ACC" w:rsidRDefault="00736ACC" w:rsidP="00736ACC">
      <w:pPr>
        <w:widowControl/>
        <w:tabs>
          <w:tab w:val="left" w:pos="3510"/>
        </w:tabs>
        <w:autoSpaceDN w:val="0"/>
        <w:jc w:val="center"/>
        <w:textAlignment w:val="baseline"/>
        <w:rPr>
          <w:rFonts w:eastAsia="Calibri" w:cs="Arial"/>
          <w:kern w:val="3"/>
          <w:sz w:val="28"/>
          <w:szCs w:val="28"/>
          <w:lang w:eastAsia="ru-RU" w:bidi="fa-IR"/>
        </w:rPr>
      </w:pPr>
    </w:p>
    <w:tbl>
      <w:tblPr>
        <w:tblW w:w="9475" w:type="dxa"/>
        <w:tblInd w:w="45" w:type="dxa"/>
        <w:tblLayout w:type="fixed"/>
        <w:tblCellMar>
          <w:left w:w="10" w:type="dxa"/>
          <w:right w:w="10" w:type="dxa"/>
        </w:tblCellMar>
        <w:tblLook w:val="0000" w:firstRow="0" w:lastRow="0" w:firstColumn="0" w:lastColumn="0" w:noHBand="0" w:noVBand="0"/>
      </w:tblPr>
      <w:tblGrid>
        <w:gridCol w:w="425"/>
        <w:gridCol w:w="3750"/>
        <w:gridCol w:w="1475"/>
        <w:gridCol w:w="1513"/>
        <w:gridCol w:w="2312"/>
      </w:tblGrid>
      <w:tr w:rsidR="00736ACC" w:rsidRPr="00736ACC" w:rsidTr="005016B2">
        <w:tc>
          <w:tcPr>
            <w:tcW w:w="425" w:type="dxa"/>
            <w:tcBorders>
              <w:top w:val="single" w:sz="2" w:space="0" w:color="000000"/>
              <w:left w:val="single" w:sz="2" w:space="0" w:color="000000"/>
              <w:bottom w:val="single" w:sz="2" w:space="0" w:color="000000"/>
            </w:tcBorders>
            <w:tcMar>
              <w:top w:w="55" w:type="dxa"/>
              <w:left w:w="55" w:type="dxa"/>
              <w:bottom w:w="55" w:type="dxa"/>
              <w:right w:w="55" w:type="dxa"/>
            </w:tcMar>
          </w:tcPr>
          <w:p w:rsidR="00736ACC" w:rsidRPr="00736ACC" w:rsidRDefault="00736ACC" w:rsidP="00736ACC">
            <w:pPr>
              <w:suppressLineNumbers/>
              <w:autoSpaceDN w:val="0"/>
              <w:jc w:val="center"/>
              <w:textAlignment w:val="baseline"/>
              <w:rPr>
                <w:rFonts w:eastAsia="Calibri" w:cs="Arial"/>
                <w:kern w:val="3"/>
                <w:szCs w:val="20"/>
                <w:lang w:val="de-DE" w:eastAsia="ja-JP" w:bidi="fa-IR"/>
              </w:rPr>
            </w:pPr>
            <w:r w:rsidRPr="00736ACC">
              <w:rPr>
                <w:rFonts w:eastAsia="Calibri" w:cs="Arial"/>
                <w:kern w:val="3"/>
                <w:szCs w:val="20"/>
                <w:lang w:val="de-DE" w:eastAsia="ja-JP" w:bidi="fa-IR"/>
              </w:rPr>
              <w:t>№ п/п</w:t>
            </w:r>
          </w:p>
        </w:tc>
        <w:tc>
          <w:tcPr>
            <w:tcW w:w="3750" w:type="dxa"/>
            <w:tcBorders>
              <w:top w:val="single" w:sz="2" w:space="0" w:color="000000"/>
              <w:left w:val="single" w:sz="2" w:space="0" w:color="000000"/>
              <w:bottom w:val="single" w:sz="2" w:space="0" w:color="000000"/>
            </w:tcBorders>
            <w:tcMar>
              <w:top w:w="55" w:type="dxa"/>
              <w:left w:w="55" w:type="dxa"/>
              <w:bottom w:w="55" w:type="dxa"/>
              <w:right w:w="55" w:type="dxa"/>
            </w:tcMar>
          </w:tcPr>
          <w:p w:rsidR="00736ACC" w:rsidRPr="00736ACC" w:rsidRDefault="00736ACC" w:rsidP="00736ACC">
            <w:pPr>
              <w:suppressLineNumbers/>
              <w:autoSpaceDN w:val="0"/>
              <w:jc w:val="center"/>
              <w:textAlignment w:val="baseline"/>
              <w:rPr>
                <w:rFonts w:eastAsia="Calibri" w:cs="Arial"/>
                <w:kern w:val="3"/>
                <w:szCs w:val="20"/>
                <w:lang w:val="de-DE" w:eastAsia="ja-JP" w:bidi="fa-IR"/>
              </w:rPr>
            </w:pPr>
            <w:proofErr w:type="spellStart"/>
            <w:r w:rsidRPr="00736ACC">
              <w:rPr>
                <w:rFonts w:eastAsia="Calibri" w:cs="Arial"/>
                <w:kern w:val="3"/>
                <w:szCs w:val="20"/>
                <w:lang w:val="de-DE" w:eastAsia="ja-JP" w:bidi="fa-IR"/>
              </w:rPr>
              <w:t>Наименование</w:t>
            </w:r>
            <w:proofErr w:type="spellEnd"/>
            <w:r w:rsidRPr="00736ACC">
              <w:rPr>
                <w:rFonts w:eastAsia="Calibri" w:cs="Arial"/>
                <w:kern w:val="3"/>
                <w:szCs w:val="20"/>
                <w:lang w:val="de-DE" w:eastAsia="ja-JP" w:bidi="fa-IR"/>
              </w:rPr>
              <w:t xml:space="preserve"> </w:t>
            </w:r>
            <w:proofErr w:type="spellStart"/>
            <w:r w:rsidRPr="00736ACC">
              <w:rPr>
                <w:rFonts w:eastAsia="Calibri" w:cs="Arial"/>
                <w:kern w:val="3"/>
                <w:szCs w:val="20"/>
                <w:lang w:val="de-DE" w:eastAsia="ja-JP" w:bidi="fa-IR"/>
              </w:rPr>
              <w:t>мероприятий</w:t>
            </w:r>
            <w:proofErr w:type="spellEnd"/>
          </w:p>
        </w:tc>
        <w:tc>
          <w:tcPr>
            <w:tcW w:w="1475" w:type="dxa"/>
            <w:tcBorders>
              <w:top w:val="single" w:sz="2" w:space="0" w:color="000000"/>
              <w:left w:val="single" w:sz="2" w:space="0" w:color="000000"/>
              <w:bottom w:val="single" w:sz="2" w:space="0" w:color="000000"/>
            </w:tcBorders>
            <w:tcMar>
              <w:top w:w="55" w:type="dxa"/>
              <w:left w:w="55" w:type="dxa"/>
              <w:bottom w:w="55" w:type="dxa"/>
              <w:right w:w="55" w:type="dxa"/>
            </w:tcMar>
          </w:tcPr>
          <w:p w:rsidR="00736ACC" w:rsidRPr="00736ACC" w:rsidRDefault="00736ACC" w:rsidP="00736ACC">
            <w:pPr>
              <w:suppressLineNumbers/>
              <w:autoSpaceDN w:val="0"/>
              <w:jc w:val="center"/>
              <w:textAlignment w:val="baseline"/>
              <w:rPr>
                <w:rFonts w:eastAsia="Calibri" w:cs="Arial"/>
                <w:kern w:val="3"/>
                <w:szCs w:val="20"/>
                <w:lang w:eastAsia="ja-JP" w:bidi="fa-IR"/>
              </w:rPr>
            </w:pPr>
            <w:r w:rsidRPr="00736ACC">
              <w:rPr>
                <w:rFonts w:eastAsia="Calibri" w:cs="Arial"/>
                <w:kern w:val="3"/>
                <w:szCs w:val="20"/>
                <w:lang w:eastAsia="ja-JP" w:bidi="fa-IR"/>
              </w:rPr>
              <w:t>Срок исполнения</w:t>
            </w:r>
          </w:p>
        </w:tc>
        <w:tc>
          <w:tcPr>
            <w:tcW w:w="1513" w:type="dxa"/>
            <w:tcBorders>
              <w:top w:val="single" w:sz="2" w:space="0" w:color="000000"/>
              <w:left w:val="single" w:sz="2" w:space="0" w:color="000000"/>
              <w:bottom w:val="single" w:sz="2" w:space="0" w:color="000000"/>
            </w:tcBorders>
            <w:tcMar>
              <w:top w:w="55" w:type="dxa"/>
              <w:left w:w="55" w:type="dxa"/>
              <w:bottom w:w="55" w:type="dxa"/>
              <w:right w:w="55" w:type="dxa"/>
            </w:tcMar>
          </w:tcPr>
          <w:p w:rsidR="00736ACC" w:rsidRPr="00736ACC" w:rsidRDefault="00736ACC" w:rsidP="00736ACC">
            <w:pPr>
              <w:suppressLineNumbers/>
              <w:autoSpaceDN w:val="0"/>
              <w:jc w:val="center"/>
              <w:textAlignment w:val="baseline"/>
              <w:rPr>
                <w:rFonts w:eastAsia="Calibri" w:cs="Arial"/>
                <w:kern w:val="3"/>
                <w:szCs w:val="20"/>
                <w:lang w:eastAsia="ja-JP" w:bidi="fa-IR"/>
              </w:rPr>
            </w:pPr>
            <w:r w:rsidRPr="00736ACC">
              <w:rPr>
                <w:rFonts w:eastAsia="Calibri" w:cs="Arial"/>
                <w:kern w:val="3"/>
                <w:szCs w:val="20"/>
                <w:lang w:eastAsia="ja-JP" w:bidi="fa-IR"/>
              </w:rPr>
              <w:t>Ответственные</w:t>
            </w:r>
          </w:p>
        </w:tc>
        <w:tc>
          <w:tcPr>
            <w:tcW w:w="23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36ACC" w:rsidRPr="00736ACC" w:rsidRDefault="00736ACC" w:rsidP="00736ACC">
            <w:pPr>
              <w:suppressLineNumbers/>
              <w:autoSpaceDN w:val="0"/>
              <w:jc w:val="center"/>
              <w:textAlignment w:val="baseline"/>
              <w:rPr>
                <w:rFonts w:eastAsia="Calibri" w:cs="Arial"/>
                <w:kern w:val="3"/>
                <w:szCs w:val="20"/>
                <w:lang w:eastAsia="ja-JP" w:bidi="fa-IR"/>
              </w:rPr>
            </w:pPr>
            <w:r w:rsidRPr="00736ACC">
              <w:rPr>
                <w:rFonts w:eastAsia="Calibri" w:cs="Arial"/>
                <w:kern w:val="3"/>
                <w:szCs w:val="20"/>
                <w:lang w:eastAsia="ja-JP" w:bidi="fa-IR"/>
              </w:rPr>
              <w:t>Исполнители</w:t>
            </w:r>
          </w:p>
        </w:tc>
      </w:tr>
      <w:tr w:rsidR="00736ACC" w:rsidRPr="00736ACC" w:rsidTr="005016B2">
        <w:tc>
          <w:tcPr>
            <w:tcW w:w="425" w:type="dxa"/>
            <w:tcBorders>
              <w:left w:val="single" w:sz="2" w:space="0" w:color="000000"/>
              <w:bottom w:val="single" w:sz="2" w:space="0" w:color="000000"/>
            </w:tcBorders>
            <w:tcMar>
              <w:top w:w="55" w:type="dxa"/>
              <w:left w:w="55" w:type="dxa"/>
              <w:bottom w:w="55" w:type="dxa"/>
              <w:right w:w="55" w:type="dxa"/>
            </w:tcMar>
            <w:vAlign w:val="bottom"/>
          </w:tcPr>
          <w:p w:rsidR="00736ACC" w:rsidRPr="00736ACC" w:rsidRDefault="00736ACC" w:rsidP="00736ACC">
            <w:pPr>
              <w:suppressLineNumbers/>
              <w:autoSpaceDN w:val="0"/>
              <w:jc w:val="center"/>
              <w:textAlignment w:val="baseline"/>
              <w:rPr>
                <w:rFonts w:eastAsia="Calibri" w:cs="Arial"/>
                <w:kern w:val="3"/>
                <w:szCs w:val="20"/>
                <w:lang w:val="de-DE" w:eastAsia="ja-JP" w:bidi="fa-IR"/>
              </w:rPr>
            </w:pPr>
            <w:r w:rsidRPr="00736ACC">
              <w:rPr>
                <w:rFonts w:eastAsia="Calibri" w:cs="Arial"/>
                <w:kern w:val="3"/>
                <w:szCs w:val="20"/>
                <w:lang w:val="de-DE" w:eastAsia="ja-JP" w:bidi="fa-IR"/>
              </w:rPr>
              <w:t>1</w:t>
            </w:r>
          </w:p>
        </w:tc>
        <w:tc>
          <w:tcPr>
            <w:tcW w:w="3750" w:type="dxa"/>
            <w:tcBorders>
              <w:left w:val="single" w:sz="2" w:space="0" w:color="000000"/>
              <w:bottom w:val="single" w:sz="2" w:space="0" w:color="000000"/>
            </w:tcBorders>
            <w:tcMar>
              <w:top w:w="55" w:type="dxa"/>
              <w:left w:w="55" w:type="dxa"/>
              <w:bottom w:w="55" w:type="dxa"/>
              <w:right w:w="55" w:type="dxa"/>
            </w:tcMar>
          </w:tcPr>
          <w:p w:rsidR="00736ACC" w:rsidRPr="00736ACC" w:rsidRDefault="00736ACC" w:rsidP="00736ACC">
            <w:pPr>
              <w:autoSpaceDN w:val="0"/>
              <w:ind w:left="132" w:right="132" w:firstLine="132"/>
              <w:jc w:val="both"/>
              <w:textAlignment w:val="baseline"/>
              <w:rPr>
                <w:rFonts w:eastAsia="Andale Sans UI"/>
                <w:kern w:val="3"/>
                <w:szCs w:val="20"/>
                <w:lang w:val="de-DE" w:eastAsia="ru-RU" w:bidi="fa-IR"/>
              </w:rPr>
            </w:pPr>
            <w:proofErr w:type="spellStart"/>
            <w:r w:rsidRPr="00736ACC">
              <w:rPr>
                <w:rFonts w:eastAsia="Andale Sans UI"/>
                <w:kern w:val="3"/>
                <w:szCs w:val="20"/>
                <w:lang w:val="de-DE" w:eastAsia="ru-RU" w:bidi="fa-IR"/>
              </w:rPr>
              <w:t>Организовать</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установку</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знаков</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безопасности</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на</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берегах</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водоёмов</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ограждение</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предупреждающие</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надписи</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опасных</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мест</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для</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купания</w:t>
            </w:r>
            <w:proofErr w:type="spellEnd"/>
            <w:r w:rsidRPr="00736ACC">
              <w:rPr>
                <w:rFonts w:eastAsia="Andale Sans UI"/>
                <w:kern w:val="3"/>
                <w:szCs w:val="20"/>
                <w:lang w:val="de-DE" w:eastAsia="ru-RU" w:bidi="fa-IR"/>
              </w:rPr>
              <w:t>.</w:t>
            </w:r>
          </w:p>
        </w:tc>
        <w:tc>
          <w:tcPr>
            <w:tcW w:w="1475" w:type="dxa"/>
            <w:tcBorders>
              <w:left w:val="single" w:sz="2" w:space="0" w:color="000000"/>
              <w:bottom w:val="single" w:sz="2" w:space="0" w:color="000000"/>
            </w:tcBorders>
            <w:tcMar>
              <w:top w:w="55" w:type="dxa"/>
              <w:left w:w="55" w:type="dxa"/>
              <w:bottom w:w="55" w:type="dxa"/>
              <w:right w:w="55" w:type="dxa"/>
            </w:tcMar>
          </w:tcPr>
          <w:p w:rsidR="00736ACC" w:rsidRPr="00736ACC" w:rsidRDefault="00736ACC" w:rsidP="00736ACC">
            <w:pPr>
              <w:autoSpaceDN w:val="0"/>
              <w:jc w:val="center"/>
              <w:textAlignment w:val="baseline"/>
              <w:rPr>
                <w:rFonts w:eastAsia="Andale Sans UI"/>
                <w:kern w:val="3"/>
                <w:szCs w:val="20"/>
                <w:lang w:eastAsia="ru-RU" w:bidi="fa-IR"/>
              </w:rPr>
            </w:pPr>
            <w:r w:rsidRPr="00736ACC">
              <w:rPr>
                <w:rFonts w:eastAsia="Andale Sans UI"/>
                <w:kern w:val="3"/>
                <w:szCs w:val="20"/>
                <w:lang w:eastAsia="ru-RU" w:bidi="fa-IR"/>
              </w:rPr>
              <w:t>июнь</w:t>
            </w:r>
          </w:p>
        </w:tc>
        <w:tc>
          <w:tcPr>
            <w:tcW w:w="1513" w:type="dxa"/>
            <w:tcBorders>
              <w:left w:val="single" w:sz="2" w:space="0" w:color="000000"/>
              <w:bottom w:val="single" w:sz="2" w:space="0" w:color="000000"/>
            </w:tcBorders>
            <w:tcMar>
              <w:top w:w="55" w:type="dxa"/>
              <w:left w:w="55" w:type="dxa"/>
              <w:bottom w:w="55" w:type="dxa"/>
              <w:right w:w="55" w:type="dxa"/>
            </w:tcMar>
          </w:tcPr>
          <w:p w:rsidR="00736ACC" w:rsidRPr="00736ACC" w:rsidRDefault="00736ACC" w:rsidP="00736ACC">
            <w:pPr>
              <w:autoSpaceDN w:val="0"/>
              <w:jc w:val="center"/>
              <w:textAlignment w:val="baseline"/>
              <w:rPr>
                <w:rFonts w:eastAsia="Andale Sans UI" w:cs="Tahoma"/>
                <w:kern w:val="3"/>
                <w:sz w:val="24"/>
                <w:lang w:val="de-DE" w:eastAsia="ja-JP" w:bidi="fa-IR"/>
              </w:rPr>
            </w:pPr>
            <w:proofErr w:type="spellStart"/>
            <w:r w:rsidRPr="00736ACC">
              <w:rPr>
                <w:rFonts w:eastAsia="Andale Sans UI"/>
                <w:kern w:val="3"/>
                <w:szCs w:val="20"/>
                <w:lang w:val="de-DE" w:eastAsia="ru-RU" w:bidi="fa-IR"/>
              </w:rPr>
              <w:t>Глава</w:t>
            </w:r>
            <w:proofErr w:type="spellEnd"/>
            <w:r w:rsidRPr="00736ACC">
              <w:rPr>
                <w:rFonts w:eastAsia="Andale Sans UI"/>
                <w:kern w:val="3"/>
                <w:szCs w:val="20"/>
                <w:lang w:val="de-DE" w:eastAsia="ru-RU" w:bidi="fa-IR"/>
              </w:rPr>
              <w:t xml:space="preserve"> </w:t>
            </w:r>
            <w:r w:rsidRPr="00736ACC">
              <w:rPr>
                <w:rFonts w:eastAsia="Andale Sans UI"/>
                <w:kern w:val="3"/>
                <w:szCs w:val="20"/>
                <w:lang w:eastAsia="ru-RU" w:bidi="fa-IR"/>
              </w:rPr>
              <w:t>Чернопенского</w:t>
            </w:r>
            <w:r w:rsidRPr="00736ACC">
              <w:rPr>
                <w:rFonts w:eastAsia="Andale Sans UI"/>
                <w:kern w:val="3"/>
                <w:szCs w:val="20"/>
                <w:lang w:val="de-DE" w:eastAsia="ru-RU" w:bidi="fa-IR"/>
              </w:rPr>
              <w:t xml:space="preserve"> с/п</w:t>
            </w:r>
          </w:p>
        </w:tc>
        <w:tc>
          <w:tcPr>
            <w:tcW w:w="2312" w:type="dxa"/>
            <w:tcBorders>
              <w:left w:val="single" w:sz="2" w:space="0" w:color="000000"/>
              <w:bottom w:val="single" w:sz="2" w:space="0" w:color="000000"/>
              <w:right w:val="single" w:sz="2" w:space="0" w:color="000000"/>
            </w:tcBorders>
            <w:tcMar>
              <w:top w:w="55" w:type="dxa"/>
              <w:left w:w="55" w:type="dxa"/>
              <w:bottom w:w="55" w:type="dxa"/>
              <w:right w:w="55" w:type="dxa"/>
            </w:tcMar>
          </w:tcPr>
          <w:p w:rsidR="00736ACC" w:rsidRPr="00736ACC" w:rsidRDefault="00736ACC" w:rsidP="00736ACC">
            <w:pPr>
              <w:autoSpaceDN w:val="0"/>
              <w:jc w:val="center"/>
              <w:textAlignment w:val="baseline"/>
              <w:rPr>
                <w:rFonts w:eastAsia="Andale Sans UI"/>
                <w:kern w:val="3"/>
                <w:szCs w:val="20"/>
                <w:lang w:val="de-DE" w:eastAsia="ru-RU" w:bidi="fa-IR"/>
              </w:rPr>
            </w:pPr>
            <w:proofErr w:type="spellStart"/>
            <w:r w:rsidRPr="00736ACC">
              <w:rPr>
                <w:rFonts w:eastAsia="Andale Sans UI"/>
                <w:kern w:val="3"/>
                <w:szCs w:val="20"/>
                <w:lang w:val="de-DE" w:eastAsia="ru-RU" w:bidi="fa-IR"/>
              </w:rPr>
              <w:t>Руководители</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предприятий</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организаций</w:t>
            </w:r>
            <w:proofErr w:type="spellEnd"/>
            <w:r w:rsidRPr="00736ACC">
              <w:rPr>
                <w:rFonts w:eastAsia="Andale Sans UI"/>
                <w:kern w:val="3"/>
                <w:szCs w:val="20"/>
                <w:lang w:val="de-DE" w:eastAsia="ru-RU" w:bidi="fa-IR"/>
              </w:rPr>
              <w:t xml:space="preserve"> и </w:t>
            </w:r>
            <w:proofErr w:type="spellStart"/>
            <w:r w:rsidRPr="00736ACC">
              <w:rPr>
                <w:rFonts w:eastAsia="Andale Sans UI"/>
                <w:kern w:val="3"/>
                <w:szCs w:val="20"/>
                <w:lang w:val="de-DE" w:eastAsia="ru-RU" w:bidi="fa-IR"/>
              </w:rPr>
              <w:t>учреждений</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независимо</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от</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форм</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собственности</w:t>
            </w:r>
            <w:proofErr w:type="spellEnd"/>
            <w:r w:rsidRPr="00736ACC">
              <w:rPr>
                <w:rFonts w:eastAsia="Andale Sans UI"/>
                <w:kern w:val="3"/>
                <w:szCs w:val="20"/>
                <w:lang w:val="de-DE" w:eastAsia="ru-RU" w:bidi="fa-IR"/>
              </w:rPr>
              <w:t xml:space="preserve"> и </w:t>
            </w:r>
            <w:proofErr w:type="spellStart"/>
            <w:r w:rsidRPr="00736ACC">
              <w:rPr>
                <w:rFonts w:eastAsia="Andale Sans UI"/>
                <w:kern w:val="3"/>
                <w:szCs w:val="20"/>
                <w:lang w:val="de-DE" w:eastAsia="ru-RU" w:bidi="fa-IR"/>
              </w:rPr>
              <w:t>ведомственной</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принадлежности</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имеющие</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закреплённые</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водные</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объекты</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пляжи</w:t>
            </w:r>
            <w:proofErr w:type="spellEnd"/>
            <w:r w:rsidRPr="00736ACC">
              <w:rPr>
                <w:rFonts w:eastAsia="Andale Sans UI"/>
                <w:kern w:val="3"/>
                <w:szCs w:val="20"/>
                <w:lang w:val="de-DE" w:eastAsia="ru-RU" w:bidi="fa-IR"/>
              </w:rPr>
              <w:t xml:space="preserve"> и </w:t>
            </w:r>
            <w:proofErr w:type="spellStart"/>
            <w:r w:rsidRPr="00736ACC">
              <w:rPr>
                <w:rFonts w:eastAsia="Andale Sans UI"/>
                <w:kern w:val="3"/>
                <w:szCs w:val="20"/>
                <w:lang w:val="de-DE" w:eastAsia="ru-RU" w:bidi="fa-IR"/>
              </w:rPr>
              <w:t>пляжные</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зоны</w:t>
            </w:r>
            <w:proofErr w:type="spellEnd"/>
            <w:r w:rsidRPr="00736ACC">
              <w:rPr>
                <w:rFonts w:eastAsia="Andale Sans UI"/>
                <w:kern w:val="3"/>
                <w:szCs w:val="20"/>
                <w:lang w:val="de-DE" w:eastAsia="ru-RU" w:bidi="fa-IR"/>
              </w:rPr>
              <w:t>,</w:t>
            </w:r>
          </w:p>
          <w:p w:rsidR="00736ACC" w:rsidRPr="00736ACC" w:rsidRDefault="00736ACC" w:rsidP="00736ACC">
            <w:pPr>
              <w:autoSpaceDN w:val="0"/>
              <w:jc w:val="center"/>
              <w:textAlignment w:val="baseline"/>
              <w:rPr>
                <w:rFonts w:eastAsia="Andale Sans UI"/>
                <w:kern w:val="3"/>
                <w:szCs w:val="20"/>
                <w:lang w:eastAsia="ru-RU" w:bidi="fa-IR"/>
              </w:rPr>
            </w:pPr>
            <w:r w:rsidRPr="00736ACC">
              <w:rPr>
                <w:rFonts w:eastAsia="Andale Sans UI"/>
                <w:kern w:val="3"/>
                <w:szCs w:val="20"/>
                <w:lang w:eastAsia="ru-RU" w:bidi="fa-IR"/>
              </w:rPr>
              <w:t>уполномоченный  ЧС Чернопенского с/</w:t>
            </w:r>
            <w:proofErr w:type="gramStart"/>
            <w:r w:rsidRPr="00736ACC">
              <w:rPr>
                <w:rFonts w:eastAsia="Andale Sans UI"/>
                <w:kern w:val="3"/>
                <w:szCs w:val="20"/>
                <w:lang w:eastAsia="ru-RU" w:bidi="fa-IR"/>
              </w:rPr>
              <w:t>п</w:t>
            </w:r>
            <w:proofErr w:type="gramEnd"/>
          </w:p>
        </w:tc>
      </w:tr>
      <w:tr w:rsidR="00736ACC" w:rsidRPr="00736ACC" w:rsidTr="005016B2">
        <w:tc>
          <w:tcPr>
            <w:tcW w:w="425" w:type="dxa"/>
            <w:tcBorders>
              <w:left w:val="single" w:sz="2" w:space="0" w:color="000000"/>
              <w:bottom w:val="single" w:sz="2" w:space="0" w:color="000000"/>
            </w:tcBorders>
            <w:tcMar>
              <w:top w:w="55" w:type="dxa"/>
              <w:left w:w="55" w:type="dxa"/>
              <w:bottom w:w="55" w:type="dxa"/>
              <w:right w:w="55" w:type="dxa"/>
            </w:tcMar>
            <w:vAlign w:val="bottom"/>
          </w:tcPr>
          <w:p w:rsidR="00736ACC" w:rsidRPr="00736ACC" w:rsidRDefault="00736ACC" w:rsidP="00736ACC">
            <w:pPr>
              <w:suppressLineNumbers/>
              <w:autoSpaceDN w:val="0"/>
              <w:jc w:val="center"/>
              <w:textAlignment w:val="baseline"/>
              <w:rPr>
                <w:rFonts w:eastAsia="Calibri" w:cs="Arial"/>
                <w:kern w:val="3"/>
                <w:szCs w:val="20"/>
                <w:lang w:val="de-DE" w:eastAsia="ja-JP" w:bidi="fa-IR"/>
              </w:rPr>
            </w:pPr>
            <w:r w:rsidRPr="00736ACC">
              <w:rPr>
                <w:rFonts w:eastAsia="Calibri" w:cs="Arial"/>
                <w:kern w:val="3"/>
                <w:szCs w:val="20"/>
                <w:lang w:val="de-DE" w:eastAsia="ja-JP" w:bidi="fa-IR"/>
              </w:rPr>
              <w:t>2</w:t>
            </w:r>
          </w:p>
        </w:tc>
        <w:tc>
          <w:tcPr>
            <w:tcW w:w="3750" w:type="dxa"/>
            <w:tcBorders>
              <w:left w:val="single" w:sz="2" w:space="0" w:color="000000"/>
              <w:bottom w:val="single" w:sz="2" w:space="0" w:color="000000"/>
            </w:tcBorders>
            <w:tcMar>
              <w:top w:w="55" w:type="dxa"/>
              <w:left w:w="55" w:type="dxa"/>
              <w:bottom w:w="55" w:type="dxa"/>
              <w:right w:w="55" w:type="dxa"/>
            </w:tcMar>
          </w:tcPr>
          <w:p w:rsidR="00736ACC" w:rsidRPr="00736ACC" w:rsidRDefault="00736ACC" w:rsidP="00736ACC">
            <w:pPr>
              <w:autoSpaceDN w:val="0"/>
              <w:ind w:left="132" w:right="132" w:firstLine="132"/>
              <w:jc w:val="both"/>
              <w:textAlignment w:val="baseline"/>
              <w:rPr>
                <w:rFonts w:eastAsia="Andale Sans UI" w:cs="Tahoma"/>
                <w:kern w:val="3"/>
                <w:sz w:val="24"/>
                <w:lang w:val="de-DE" w:eastAsia="ja-JP" w:bidi="fa-IR"/>
              </w:rPr>
            </w:pPr>
            <w:proofErr w:type="spellStart"/>
            <w:r w:rsidRPr="00736ACC">
              <w:rPr>
                <w:rFonts w:eastAsia="Andale Sans UI"/>
                <w:kern w:val="3"/>
                <w:szCs w:val="20"/>
                <w:lang w:val="de-DE" w:eastAsia="ru-RU" w:bidi="fa-IR"/>
              </w:rPr>
              <w:t>Организовать</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информирование</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на</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официальном</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сайте</w:t>
            </w:r>
            <w:proofErr w:type="spellEnd"/>
            <w:r w:rsidRPr="00736ACC">
              <w:rPr>
                <w:rFonts w:eastAsia="Andale Sans UI"/>
                <w:kern w:val="3"/>
                <w:szCs w:val="20"/>
                <w:lang w:val="de-DE" w:eastAsia="ru-RU" w:bidi="fa-IR"/>
              </w:rPr>
              <w:t xml:space="preserve"> и </w:t>
            </w:r>
            <w:proofErr w:type="spellStart"/>
            <w:r w:rsidRPr="00736ACC">
              <w:rPr>
                <w:rFonts w:eastAsia="Andale Sans UI"/>
                <w:kern w:val="3"/>
                <w:szCs w:val="20"/>
                <w:lang w:val="de-DE" w:eastAsia="ru-RU" w:bidi="fa-IR"/>
              </w:rPr>
              <w:t>на</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информационных</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стендах</w:t>
            </w:r>
            <w:proofErr w:type="spellEnd"/>
            <w:r w:rsidRPr="00736ACC">
              <w:rPr>
                <w:rFonts w:eastAsia="Andale Sans UI"/>
                <w:kern w:val="3"/>
                <w:szCs w:val="20"/>
                <w:lang w:val="de-DE" w:eastAsia="ru-RU" w:bidi="fa-IR"/>
              </w:rPr>
              <w:t xml:space="preserve"> </w:t>
            </w:r>
            <w:r w:rsidRPr="00736ACC">
              <w:rPr>
                <w:rFonts w:eastAsia="Andale Sans UI"/>
                <w:kern w:val="3"/>
                <w:szCs w:val="20"/>
                <w:lang w:eastAsia="ru-RU" w:bidi="fa-IR"/>
              </w:rPr>
              <w:t>а</w:t>
            </w:r>
            <w:proofErr w:type="spellStart"/>
            <w:r w:rsidRPr="00736ACC">
              <w:rPr>
                <w:rFonts w:eastAsia="Andale Sans UI"/>
                <w:kern w:val="3"/>
                <w:szCs w:val="20"/>
                <w:lang w:val="de-DE" w:eastAsia="ru-RU" w:bidi="fa-IR"/>
              </w:rPr>
              <w:t>дминистрации</w:t>
            </w:r>
            <w:proofErr w:type="spellEnd"/>
            <w:r w:rsidRPr="00736ACC">
              <w:rPr>
                <w:rFonts w:eastAsia="Andale Sans UI"/>
                <w:kern w:val="3"/>
                <w:szCs w:val="20"/>
                <w:lang w:val="de-DE" w:eastAsia="ru-RU" w:bidi="fa-IR"/>
              </w:rPr>
              <w:t xml:space="preserve"> </w:t>
            </w:r>
            <w:r w:rsidRPr="00736ACC">
              <w:rPr>
                <w:rFonts w:eastAsia="Andale Sans UI"/>
                <w:kern w:val="3"/>
                <w:szCs w:val="20"/>
                <w:lang w:eastAsia="ru-RU" w:bidi="fa-IR"/>
              </w:rPr>
              <w:t>Чернопенского</w:t>
            </w:r>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сельского</w:t>
            </w:r>
            <w:proofErr w:type="spellEnd"/>
            <w:r w:rsidRPr="00736ACC">
              <w:rPr>
                <w:rFonts w:eastAsia="Andale Sans UI"/>
                <w:kern w:val="3"/>
                <w:szCs w:val="20"/>
                <w:lang w:val="de-DE" w:eastAsia="ru-RU" w:bidi="fa-IR"/>
              </w:rPr>
              <w:t xml:space="preserve"> </w:t>
            </w:r>
            <w:proofErr w:type="spellStart"/>
            <w:r w:rsidRPr="00736ACC">
              <w:rPr>
                <w:rFonts w:eastAsia="Andale Sans UI"/>
                <w:kern w:val="3"/>
                <w:szCs w:val="20"/>
                <w:lang w:val="de-DE" w:eastAsia="ru-RU" w:bidi="fa-IR"/>
              </w:rPr>
              <w:t>поселения</w:t>
            </w:r>
            <w:proofErr w:type="spellEnd"/>
            <w:r w:rsidRPr="00736ACC">
              <w:rPr>
                <w:rFonts w:eastAsia="Andale Sans UI"/>
                <w:kern w:val="3"/>
                <w:szCs w:val="20"/>
                <w:lang w:val="de-DE" w:eastAsia="ru-RU" w:bidi="fa-IR"/>
              </w:rPr>
              <w:t xml:space="preserve"> </w:t>
            </w:r>
            <w:r w:rsidRPr="00736ACC">
              <w:rPr>
                <w:rFonts w:eastAsia="Andale Sans UI"/>
                <w:kern w:val="3"/>
                <w:szCs w:val="20"/>
                <w:lang w:eastAsia="ru-RU" w:bidi="fa-IR"/>
              </w:rPr>
              <w:t>о мерах безопасности на воде</w:t>
            </w:r>
            <w:r w:rsidRPr="00736ACC">
              <w:rPr>
                <w:rFonts w:eastAsia="Andale Sans UI"/>
                <w:kern w:val="3"/>
                <w:szCs w:val="20"/>
                <w:lang w:val="de-DE" w:eastAsia="ru-RU" w:bidi="fa-IR"/>
              </w:rPr>
              <w:t>.</w:t>
            </w:r>
          </w:p>
        </w:tc>
        <w:tc>
          <w:tcPr>
            <w:tcW w:w="1475" w:type="dxa"/>
            <w:tcBorders>
              <w:left w:val="single" w:sz="2" w:space="0" w:color="000000"/>
              <w:bottom w:val="single" w:sz="2" w:space="0" w:color="000000"/>
            </w:tcBorders>
            <w:tcMar>
              <w:top w:w="55" w:type="dxa"/>
              <w:left w:w="55" w:type="dxa"/>
              <w:bottom w:w="55" w:type="dxa"/>
              <w:right w:w="55" w:type="dxa"/>
            </w:tcMar>
          </w:tcPr>
          <w:p w:rsidR="00736ACC" w:rsidRPr="00736ACC" w:rsidRDefault="00736ACC" w:rsidP="00736ACC">
            <w:pPr>
              <w:autoSpaceDN w:val="0"/>
              <w:jc w:val="center"/>
              <w:textAlignment w:val="baseline"/>
              <w:rPr>
                <w:rFonts w:eastAsia="Andale Sans UI"/>
                <w:kern w:val="3"/>
                <w:szCs w:val="20"/>
                <w:lang w:eastAsia="ru-RU" w:bidi="fa-IR"/>
              </w:rPr>
            </w:pPr>
            <w:r w:rsidRPr="00736ACC">
              <w:rPr>
                <w:rFonts w:eastAsia="Andale Sans UI"/>
                <w:kern w:val="3"/>
                <w:szCs w:val="20"/>
                <w:lang w:eastAsia="ru-RU" w:bidi="fa-IR"/>
              </w:rPr>
              <w:t>июнь-август</w:t>
            </w:r>
          </w:p>
        </w:tc>
        <w:tc>
          <w:tcPr>
            <w:tcW w:w="1513" w:type="dxa"/>
            <w:tcBorders>
              <w:left w:val="single" w:sz="2" w:space="0" w:color="000000"/>
              <w:bottom w:val="single" w:sz="2" w:space="0" w:color="000000"/>
            </w:tcBorders>
            <w:tcMar>
              <w:top w:w="55" w:type="dxa"/>
              <w:left w:w="55" w:type="dxa"/>
              <w:bottom w:w="55" w:type="dxa"/>
              <w:right w:w="55" w:type="dxa"/>
            </w:tcMar>
          </w:tcPr>
          <w:p w:rsidR="00736ACC" w:rsidRPr="00736ACC" w:rsidRDefault="00736ACC" w:rsidP="00736ACC">
            <w:pPr>
              <w:autoSpaceDN w:val="0"/>
              <w:jc w:val="center"/>
              <w:textAlignment w:val="baseline"/>
              <w:rPr>
                <w:rFonts w:eastAsia="Andale Sans UI"/>
                <w:kern w:val="3"/>
                <w:szCs w:val="20"/>
                <w:lang w:val="de-DE" w:eastAsia="ru-RU" w:bidi="fa-IR"/>
              </w:rPr>
            </w:pPr>
            <w:proofErr w:type="spellStart"/>
            <w:r w:rsidRPr="00736ACC">
              <w:rPr>
                <w:rFonts w:eastAsia="Andale Sans UI"/>
                <w:kern w:val="3"/>
                <w:szCs w:val="20"/>
                <w:lang w:val="de-DE" w:eastAsia="ru-RU" w:bidi="fa-IR"/>
              </w:rPr>
              <w:t>председател</w:t>
            </w:r>
            <w:proofErr w:type="spellEnd"/>
            <w:r w:rsidRPr="00736ACC">
              <w:rPr>
                <w:rFonts w:eastAsia="Andale Sans UI"/>
                <w:kern w:val="3"/>
                <w:szCs w:val="20"/>
                <w:lang w:eastAsia="ru-RU" w:bidi="fa-IR"/>
              </w:rPr>
              <w:t>ь</w:t>
            </w:r>
            <w:r w:rsidRPr="00736ACC">
              <w:rPr>
                <w:rFonts w:eastAsia="Andale Sans UI"/>
                <w:kern w:val="3"/>
                <w:szCs w:val="20"/>
                <w:lang w:val="de-DE" w:eastAsia="ru-RU" w:bidi="fa-IR"/>
              </w:rPr>
              <w:t xml:space="preserve"> КЧС и ПБ  </w:t>
            </w:r>
          </w:p>
        </w:tc>
        <w:tc>
          <w:tcPr>
            <w:tcW w:w="2312" w:type="dxa"/>
            <w:tcBorders>
              <w:left w:val="single" w:sz="2" w:space="0" w:color="000000"/>
              <w:bottom w:val="single" w:sz="2" w:space="0" w:color="000000"/>
              <w:right w:val="single" w:sz="2" w:space="0" w:color="000000"/>
            </w:tcBorders>
            <w:tcMar>
              <w:top w:w="55" w:type="dxa"/>
              <w:left w:w="55" w:type="dxa"/>
              <w:bottom w:w="55" w:type="dxa"/>
              <w:right w:w="55" w:type="dxa"/>
            </w:tcMar>
          </w:tcPr>
          <w:p w:rsidR="00736ACC" w:rsidRPr="00736ACC" w:rsidRDefault="00736ACC" w:rsidP="00736ACC">
            <w:pPr>
              <w:autoSpaceDN w:val="0"/>
              <w:jc w:val="center"/>
              <w:textAlignment w:val="baseline"/>
              <w:rPr>
                <w:rFonts w:eastAsia="Andale Sans UI" w:cs="Tahoma"/>
                <w:kern w:val="3"/>
                <w:sz w:val="24"/>
                <w:lang w:val="de-DE" w:eastAsia="ja-JP" w:bidi="fa-IR"/>
              </w:rPr>
            </w:pPr>
            <w:r w:rsidRPr="00736ACC">
              <w:rPr>
                <w:rFonts w:eastAsia="Andale Sans UI"/>
                <w:kern w:val="3"/>
                <w:szCs w:val="20"/>
                <w:lang w:val="de-DE" w:eastAsia="ru-RU" w:bidi="fa-IR"/>
              </w:rPr>
              <w:t xml:space="preserve"> </w:t>
            </w:r>
            <w:r w:rsidRPr="00736ACC">
              <w:rPr>
                <w:rFonts w:eastAsia="Andale Sans UI"/>
                <w:kern w:val="3"/>
                <w:szCs w:val="20"/>
                <w:lang w:eastAsia="ru-RU" w:bidi="fa-IR"/>
              </w:rPr>
              <w:t>Главный специалист администрации</w:t>
            </w:r>
          </w:p>
        </w:tc>
      </w:tr>
    </w:tbl>
    <w:p w:rsidR="00736ACC" w:rsidRPr="00736ACC" w:rsidRDefault="00736ACC" w:rsidP="00736ACC">
      <w:pPr>
        <w:tabs>
          <w:tab w:val="left" w:pos="3570"/>
        </w:tabs>
        <w:autoSpaceDE w:val="0"/>
        <w:autoSpaceDN w:val="0"/>
        <w:ind w:left="60" w:firstLine="360"/>
        <w:jc w:val="center"/>
        <w:textAlignment w:val="baseline"/>
        <w:outlineLvl w:val="0"/>
        <w:rPr>
          <w:rFonts w:eastAsia="Arial" w:cs="Arial"/>
          <w:color w:val="000000"/>
          <w:kern w:val="3"/>
          <w:sz w:val="28"/>
          <w:szCs w:val="28"/>
          <w:lang w:eastAsia="ru-RU" w:bidi="fa-IR"/>
        </w:rPr>
      </w:pPr>
    </w:p>
    <w:p w:rsidR="00B33F2D" w:rsidRPr="00B33F2D" w:rsidRDefault="00B33F2D" w:rsidP="00B33F2D">
      <w:pPr>
        <w:widowControl/>
        <w:tabs>
          <w:tab w:val="left" w:pos="990"/>
        </w:tabs>
        <w:autoSpaceDN w:val="0"/>
        <w:spacing w:after="200" w:line="276" w:lineRule="auto"/>
        <w:textAlignment w:val="baseline"/>
        <w:rPr>
          <w:rFonts w:eastAsia="Times New Roman"/>
          <w:kern w:val="3"/>
          <w:sz w:val="28"/>
          <w:szCs w:val="28"/>
          <w:lang w:eastAsia="ar-SA"/>
        </w:rPr>
      </w:pPr>
    </w:p>
    <w:p w:rsidR="005016B2" w:rsidRPr="005016B2" w:rsidRDefault="005016B2" w:rsidP="005016B2">
      <w:pPr>
        <w:pageBreakBefore/>
        <w:widowControl/>
        <w:spacing w:line="100" w:lineRule="atLeast"/>
        <w:jc w:val="both"/>
        <w:rPr>
          <w:rFonts w:eastAsia="Times New Roman"/>
          <w:kern w:val="0"/>
          <w:sz w:val="28"/>
          <w:szCs w:val="28"/>
          <w:lang w:eastAsia="ar-SA"/>
        </w:rPr>
      </w:pPr>
      <w:r>
        <w:rPr>
          <w:rFonts w:eastAsia="Times New Roman"/>
          <w:noProof/>
          <w:kern w:val="0"/>
          <w:szCs w:val="20"/>
          <w:lang w:eastAsia="ru-RU"/>
        </w:rPr>
        <w:lastRenderedPageBreak/>
        <w:drawing>
          <wp:anchor distT="0" distB="0" distL="114935" distR="114935" simplePos="0" relativeHeight="251668480" behindDoc="0" locked="0" layoutInCell="1" allowOverlap="1" wp14:anchorId="7402C1B5" wp14:editId="28CE2DF9">
            <wp:simplePos x="0" y="0"/>
            <wp:positionH relativeFrom="column">
              <wp:posOffset>2707005</wp:posOffset>
            </wp:positionH>
            <wp:positionV relativeFrom="paragraph">
              <wp:posOffset>-325120</wp:posOffset>
            </wp:positionV>
            <wp:extent cx="635635" cy="652145"/>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652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16B2" w:rsidRPr="005016B2" w:rsidRDefault="005016B2" w:rsidP="005016B2">
      <w:pPr>
        <w:widowControl/>
        <w:spacing w:line="100" w:lineRule="atLeast"/>
        <w:jc w:val="both"/>
        <w:rPr>
          <w:rFonts w:eastAsia="Times New Roman"/>
          <w:kern w:val="0"/>
          <w:sz w:val="28"/>
          <w:szCs w:val="28"/>
          <w:lang w:eastAsia="ar-SA"/>
        </w:rPr>
      </w:pPr>
    </w:p>
    <w:p w:rsidR="005016B2" w:rsidRPr="005016B2" w:rsidRDefault="005016B2" w:rsidP="005016B2">
      <w:pPr>
        <w:widowControl/>
        <w:spacing w:line="100" w:lineRule="atLeast"/>
        <w:jc w:val="center"/>
        <w:rPr>
          <w:rFonts w:eastAsia="Times New Roman"/>
          <w:kern w:val="0"/>
          <w:sz w:val="28"/>
          <w:szCs w:val="28"/>
          <w:lang w:eastAsia="ar-SA"/>
        </w:rPr>
      </w:pPr>
      <w:r w:rsidRPr="005016B2">
        <w:rPr>
          <w:rFonts w:eastAsia="Times New Roman"/>
          <w:kern w:val="0"/>
          <w:sz w:val="28"/>
          <w:szCs w:val="28"/>
          <w:lang w:eastAsia="ar-SA"/>
        </w:rPr>
        <w:t>АДМИНИСТРАЦИЯ ЧЕРНОПЕНСКОГО СЕЛЬСКОГО ПОСЕЛЕНИЯ</w:t>
      </w:r>
    </w:p>
    <w:p w:rsidR="005016B2" w:rsidRPr="005016B2" w:rsidRDefault="005016B2" w:rsidP="005016B2">
      <w:pPr>
        <w:widowControl/>
        <w:tabs>
          <w:tab w:val="left" w:pos="462"/>
        </w:tabs>
        <w:spacing w:line="100" w:lineRule="atLeast"/>
        <w:jc w:val="center"/>
        <w:rPr>
          <w:rFonts w:eastAsia="Times New Roman"/>
          <w:kern w:val="0"/>
          <w:sz w:val="28"/>
          <w:szCs w:val="28"/>
          <w:lang w:eastAsia="ar-SA"/>
        </w:rPr>
      </w:pPr>
      <w:r w:rsidRPr="005016B2">
        <w:rPr>
          <w:rFonts w:eastAsia="Times New Roman"/>
          <w:kern w:val="0"/>
          <w:sz w:val="28"/>
          <w:szCs w:val="28"/>
          <w:lang w:eastAsia="ar-SA"/>
        </w:rPr>
        <w:t>КОСТРОМСКОГО МУНИЦИПАЛЬНОГО РАЙОНА</w:t>
      </w:r>
    </w:p>
    <w:p w:rsidR="005016B2" w:rsidRPr="005016B2" w:rsidRDefault="005016B2" w:rsidP="005016B2">
      <w:pPr>
        <w:widowControl/>
        <w:spacing w:line="100" w:lineRule="atLeast"/>
        <w:jc w:val="center"/>
        <w:rPr>
          <w:rFonts w:eastAsia="Times New Roman"/>
          <w:kern w:val="0"/>
          <w:sz w:val="28"/>
          <w:szCs w:val="28"/>
          <w:lang w:eastAsia="ar-SA"/>
        </w:rPr>
      </w:pPr>
      <w:r w:rsidRPr="005016B2">
        <w:rPr>
          <w:rFonts w:eastAsia="Times New Roman"/>
          <w:kern w:val="0"/>
          <w:sz w:val="28"/>
          <w:szCs w:val="28"/>
          <w:lang w:eastAsia="ar-SA"/>
        </w:rPr>
        <w:t>КОСТРОМСКОЙ ОБЛАСТИ</w:t>
      </w:r>
    </w:p>
    <w:p w:rsidR="005016B2" w:rsidRPr="005016B2" w:rsidRDefault="005016B2" w:rsidP="005016B2">
      <w:pPr>
        <w:widowControl/>
        <w:spacing w:line="100" w:lineRule="atLeast"/>
        <w:jc w:val="both"/>
        <w:rPr>
          <w:rFonts w:eastAsia="Times New Roman"/>
          <w:kern w:val="0"/>
          <w:sz w:val="28"/>
          <w:szCs w:val="28"/>
          <w:lang w:eastAsia="ar-SA"/>
        </w:rPr>
      </w:pPr>
    </w:p>
    <w:p w:rsidR="005016B2" w:rsidRPr="005016B2" w:rsidRDefault="005016B2" w:rsidP="005016B2">
      <w:pPr>
        <w:widowControl/>
        <w:spacing w:line="100" w:lineRule="atLeast"/>
        <w:jc w:val="center"/>
        <w:rPr>
          <w:rFonts w:eastAsia="Times New Roman"/>
          <w:kern w:val="0"/>
          <w:sz w:val="28"/>
          <w:szCs w:val="28"/>
          <w:lang w:eastAsia="ar-SA"/>
        </w:rPr>
      </w:pPr>
      <w:proofErr w:type="gramStart"/>
      <w:r w:rsidRPr="005016B2">
        <w:rPr>
          <w:rFonts w:eastAsia="Times New Roman"/>
          <w:b/>
          <w:bCs/>
          <w:kern w:val="0"/>
          <w:sz w:val="28"/>
          <w:szCs w:val="28"/>
          <w:lang w:eastAsia="ar-SA"/>
        </w:rPr>
        <w:t>П</w:t>
      </w:r>
      <w:proofErr w:type="gramEnd"/>
      <w:r w:rsidRPr="005016B2">
        <w:rPr>
          <w:rFonts w:eastAsia="Times New Roman"/>
          <w:b/>
          <w:bCs/>
          <w:kern w:val="0"/>
          <w:sz w:val="28"/>
          <w:szCs w:val="28"/>
          <w:lang w:eastAsia="ar-SA"/>
        </w:rPr>
        <w:t xml:space="preserve"> О С Т А Н О В Л Е Н И Е</w:t>
      </w:r>
    </w:p>
    <w:p w:rsidR="005016B2" w:rsidRPr="005016B2" w:rsidRDefault="005016B2" w:rsidP="005016B2">
      <w:pPr>
        <w:widowControl/>
        <w:spacing w:line="100" w:lineRule="atLeast"/>
        <w:jc w:val="both"/>
        <w:rPr>
          <w:rFonts w:eastAsia="Times New Roman"/>
          <w:kern w:val="0"/>
          <w:sz w:val="28"/>
          <w:szCs w:val="28"/>
          <w:lang w:eastAsia="ar-SA"/>
        </w:rPr>
      </w:pP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cs="Arial"/>
          <w:kern w:val="0"/>
          <w:sz w:val="28"/>
          <w:szCs w:val="28"/>
          <w:lang w:eastAsia="ar-SA"/>
        </w:rPr>
        <w:t xml:space="preserve">22 июня 2020  года      № 56                                                   </w:t>
      </w:r>
      <w:r w:rsidRPr="005016B2">
        <w:rPr>
          <w:rFonts w:eastAsia="Times New Roman" w:cs="Arial"/>
          <w:kern w:val="0"/>
          <w:sz w:val="28"/>
          <w:szCs w:val="28"/>
          <w:lang w:eastAsia="ar-SA"/>
        </w:rPr>
        <w:tab/>
      </w:r>
      <w:proofErr w:type="spellStart"/>
      <w:r w:rsidRPr="005016B2">
        <w:rPr>
          <w:rFonts w:eastAsia="Times New Roman" w:cs="Arial"/>
          <w:kern w:val="0"/>
          <w:sz w:val="28"/>
          <w:szCs w:val="28"/>
          <w:lang w:eastAsia="ar-SA"/>
        </w:rPr>
        <w:t>п</w:t>
      </w:r>
      <w:proofErr w:type="gramStart"/>
      <w:r w:rsidRPr="005016B2">
        <w:rPr>
          <w:rFonts w:eastAsia="Times New Roman" w:cs="Arial"/>
          <w:kern w:val="0"/>
          <w:sz w:val="28"/>
          <w:szCs w:val="28"/>
          <w:lang w:eastAsia="ar-SA"/>
        </w:rPr>
        <w:t>.С</w:t>
      </w:r>
      <w:proofErr w:type="gramEnd"/>
      <w:r w:rsidRPr="005016B2">
        <w:rPr>
          <w:rFonts w:eastAsia="Times New Roman" w:cs="Arial"/>
          <w:kern w:val="0"/>
          <w:sz w:val="28"/>
          <w:szCs w:val="28"/>
          <w:lang w:eastAsia="ar-SA"/>
        </w:rPr>
        <w:t>ухоногово</w:t>
      </w:r>
      <w:proofErr w:type="spellEnd"/>
    </w:p>
    <w:p w:rsidR="005016B2" w:rsidRPr="005016B2" w:rsidRDefault="005016B2" w:rsidP="005016B2">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96"/>
        <w:gridCol w:w="5256"/>
      </w:tblGrid>
      <w:tr w:rsidR="005016B2" w:rsidRPr="005016B2" w:rsidTr="005016B2">
        <w:trPr>
          <w:trHeight w:val="1414"/>
        </w:trPr>
        <w:tc>
          <w:tcPr>
            <w:tcW w:w="4296" w:type="dxa"/>
            <w:tcBorders>
              <w:top w:val="single" w:sz="1" w:space="0" w:color="FFFFFF"/>
              <w:left w:val="single" w:sz="1" w:space="0" w:color="FFFFFF"/>
              <w:bottom w:val="single" w:sz="1" w:space="0" w:color="FFFFFF"/>
            </w:tcBorders>
            <w:shd w:val="clear" w:color="auto" w:fill="auto"/>
          </w:tcPr>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cs="Arial"/>
                <w:iCs/>
                <w:color w:val="000000"/>
                <w:kern w:val="0"/>
                <w:sz w:val="28"/>
                <w:szCs w:val="28"/>
                <w:lang w:eastAsia="ar-SA"/>
              </w:rPr>
              <w:t>О внесении изменений в постановление администрации Чернопенского сельского поселения от 30.12.2016 № 257 (в редакции постановления администрации от 15.09.2017 № 59, от 18.12.2017 № 88, от 19.10.2018 № 63)</w:t>
            </w:r>
          </w:p>
        </w:tc>
        <w:tc>
          <w:tcPr>
            <w:tcW w:w="5256" w:type="dxa"/>
            <w:tcBorders>
              <w:top w:val="single" w:sz="1" w:space="0" w:color="FFFFFF"/>
              <w:left w:val="single" w:sz="1" w:space="0" w:color="FFFFFF"/>
              <w:bottom w:val="single" w:sz="1" w:space="0" w:color="FFFFFF"/>
              <w:right w:val="single" w:sz="1" w:space="0" w:color="FFFFFF"/>
            </w:tcBorders>
            <w:shd w:val="clear" w:color="auto" w:fill="auto"/>
          </w:tcPr>
          <w:p w:rsidR="005016B2" w:rsidRPr="005016B2" w:rsidRDefault="005016B2" w:rsidP="005016B2">
            <w:pPr>
              <w:widowControl/>
              <w:snapToGrid w:val="0"/>
              <w:spacing w:line="100" w:lineRule="atLeast"/>
              <w:jc w:val="both"/>
              <w:rPr>
                <w:rFonts w:eastAsia="Times New Roman"/>
                <w:kern w:val="0"/>
                <w:sz w:val="28"/>
                <w:szCs w:val="28"/>
                <w:lang w:eastAsia="ar-SA"/>
              </w:rPr>
            </w:pPr>
          </w:p>
        </w:tc>
      </w:tr>
    </w:tbl>
    <w:p w:rsidR="005016B2" w:rsidRPr="005016B2" w:rsidRDefault="005016B2" w:rsidP="005016B2">
      <w:pPr>
        <w:widowControl/>
        <w:spacing w:line="100" w:lineRule="atLeast"/>
        <w:jc w:val="both"/>
        <w:rPr>
          <w:rFonts w:eastAsia="Times New Roman"/>
          <w:kern w:val="0"/>
          <w:sz w:val="28"/>
          <w:szCs w:val="28"/>
          <w:lang w:eastAsia="ar-SA"/>
        </w:rPr>
      </w:pPr>
    </w:p>
    <w:p w:rsidR="005016B2" w:rsidRPr="005016B2" w:rsidRDefault="005016B2" w:rsidP="005016B2">
      <w:pPr>
        <w:widowControl/>
        <w:spacing w:line="100" w:lineRule="atLeast"/>
        <w:jc w:val="both"/>
        <w:rPr>
          <w:rFonts w:eastAsia="Times New Roman"/>
          <w:bCs/>
          <w:kern w:val="0"/>
          <w:sz w:val="28"/>
          <w:szCs w:val="28"/>
          <w:lang w:eastAsia="ar-SA"/>
        </w:rPr>
      </w:pPr>
      <w:r w:rsidRPr="005016B2">
        <w:rPr>
          <w:rFonts w:eastAsia="Times New Roman"/>
          <w:kern w:val="0"/>
          <w:sz w:val="28"/>
          <w:szCs w:val="28"/>
          <w:lang w:eastAsia="ar-SA"/>
        </w:rPr>
        <w:t xml:space="preserve">       В соответствии с Федеральным законом от 06.10.2003 № 131 – ФЗ «Об общих   принципах организации местного самоуправления в Российской Федерации», Уставом муниципального образования Чернопенское сельское поселение Костромского муниципального района Костромской области,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bCs/>
          <w:kern w:val="0"/>
          <w:sz w:val="28"/>
          <w:szCs w:val="28"/>
          <w:lang w:eastAsia="ar-SA"/>
        </w:rPr>
        <w:t xml:space="preserve">          администрация   ПОСТАНОВЛЯЕТ:</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1.    Внести следующие  изменения в постановление администрации Чернопенского сельского поселения «</w:t>
      </w:r>
      <w:r w:rsidRPr="005016B2">
        <w:rPr>
          <w:rFonts w:eastAsia="Times New Roman" w:cs="Arial"/>
          <w:iCs/>
          <w:color w:val="000000"/>
          <w:kern w:val="0"/>
          <w:sz w:val="28"/>
          <w:szCs w:val="28"/>
          <w:lang w:eastAsia="ar-SA"/>
        </w:rPr>
        <w:t xml:space="preserve">Об утверждении </w:t>
      </w:r>
      <w:r w:rsidRPr="005016B2">
        <w:rPr>
          <w:rFonts w:eastAsia="Times New Roman"/>
          <w:iCs/>
          <w:color w:val="000000"/>
          <w:kern w:val="0"/>
          <w:sz w:val="28"/>
          <w:szCs w:val="28"/>
          <w:lang w:eastAsia="ar-SA"/>
        </w:rPr>
        <w:t>муниципальной  программы «Развитие культуры на территории Чернопенского сельского поселения на период  2017-2019 годы»</w:t>
      </w:r>
      <w:r w:rsidRPr="005016B2">
        <w:rPr>
          <w:rFonts w:eastAsia="Times New Roman"/>
          <w:kern w:val="0"/>
          <w:sz w:val="28"/>
          <w:szCs w:val="28"/>
          <w:lang w:eastAsia="ar-SA"/>
        </w:rPr>
        <w:t>» от 30.12.2016 № 257</w:t>
      </w:r>
      <w:r w:rsidRPr="005016B2">
        <w:rPr>
          <w:rFonts w:eastAsia="Times New Roman" w:cs="Arial"/>
          <w:iCs/>
          <w:color w:val="000000"/>
          <w:kern w:val="0"/>
          <w:sz w:val="28"/>
          <w:szCs w:val="28"/>
          <w:lang w:eastAsia="ar-SA"/>
        </w:rPr>
        <w:t xml:space="preserve"> (в редакции постановления администрации от 15.09.2017 № 59, от 18.12.2017 № 88, от 19.10.2018 № 63)</w:t>
      </w:r>
      <w:r w:rsidRPr="005016B2">
        <w:rPr>
          <w:rFonts w:eastAsia="Times New Roman"/>
          <w:kern w:val="0"/>
          <w:sz w:val="28"/>
          <w:szCs w:val="28"/>
          <w:lang w:eastAsia="ar-SA"/>
        </w:rPr>
        <w:t>:</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1.1.  Наименование  муниципальной  программы  изложить в новой редакции:</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«Муниципальная программа «</w:t>
      </w:r>
      <w:r w:rsidRPr="005016B2">
        <w:rPr>
          <w:rFonts w:eastAsia="Times New Roman"/>
          <w:iCs/>
          <w:color w:val="000000"/>
          <w:kern w:val="0"/>
          <w:sz w:val="28"/>
          <w:szCs w:val="28"/>
          <w:lang w:eastAsia="ar-SA"/>
        </w:rPr>
        <w:t>Развитие культуры на территории Чернопенского сельского поселения на период  2017-2021 годы</w:t>
      </w:r>
      <w:r w:rsidRPr="005016B2">
        <w:rPr>
          <w:rFonts w:eastAsia="Times New Roman"/>
          <w:kern w:val="0"/>
          <w:sz w:val="28"/>
          <w:szCs w:val="28"/>
          <w:lang w:eastAsia="ar-SA"/>
        </w:rPr>
        <w:t xml:space="preserve">»;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1.2. Муниципальную программу «</w:t>
      </w:r>
      <w:r w:rsidRPr="005016B2">
        <w:rPr>
          <w:rFonts w:eastAsia="Times New Roman"/>
          <w:iCs/>
          <w:color w:val="000000"/>
          <w:kern w:val="0"/>
          <w:sz w:val="28"/>
          <w:szCs w:val="28"/>
          <w:lang w:eastAsia="ar-SA"/>
        </w:rPr>
        <w:t>Развитие культуры на территории Чернопенского сельского поселения на период  2017-2021 годы</w:t>
      </w:r>
      <w:r w:rsidRPr="005016B2">
        <w:rPr>
          <w:rFonts w:eastAsia="Times New Roman"/>
          <w:kern w:val="0"/>
          <w:sz w:val="28"/>
          <w:szCs w:val="28"/>
          <w:lang w:eastAsia="ar-SA"/>
        </w:rPr>
        <w:t xml:space="preserve">»  изложить в новой редакции (приложение);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2.   Установить, что в ходе реализации муниципальной  программы  ежегодной корректировке подлежат мероприятия и объемы их финансирования с учетом возможностей средств бюджета поселения.</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3. </w:t>
      </w:r>
      <w:proofErr w:type="gramStart"/>
      <w:r w:rsidRPr="005016B2">
        <w:rPr>
          <w:rFonts w:eastAsia="Times New Roman"/>
          <w:kern w:val="0"/>
          <w:sz w:val="28"/>
          <w:szCs w:val="28"/>
          <w:lang w:eastAsia="ar-SA"/>
        </w:rPr>
        <w:t>Контроль за</w:t>
      </w:r>
      <w:proofErr w:type="gramEnd"/>
      <w:r w:rsidRPr="005016B2">
        <w:rPr>
          <w:rFonts w:eastAsia="Times New Roman"/>
          <w:kern w:val="0"/>
          <w:sz w:val="28"/>
          <w:szCs w:val="28"/>
          <w:lang w:eastAsia="ar-SA"/>
        </w:rPr>
        <w:t xml:space="preserve"> выполнением настоящего постановления возложить на директора МКУ ЦКМ «</w:t>
      </w:r>
      <w:proofErr w:type="spellStart"/>
      <w:r w:rsidRPr="005016B2">
        <w:rPr>
          <w:rFonts w:eastAsia="Times New Roman"/>
          <w:kern w:val="0"/>
          <w:sz w:val="28"/>
          <w:szCs w:val="28"/>
          <w:lang w:eastAsia="ar-SA"/>
        </w:rPr>
        <w:t>Сухоноговский</w:t>
      </w:r>
      <w:proofErr w:type="spellEnd"/>
      <w:r w:rsidRPr="005016B2">
        <w:rPr>
          <w:rFonts w:eastAsia="Times New Roman"/>
          <w:kern w:val="0"/>
          <w:sz w:val="28"/>
          <w:szCs w:val="28"/>
          <w:lang w:eastAsia="ar-SA"/>
        </w:rPr>
        <w:t xml:space="preserve">» - </w:t>
      </w:r>
      <w:proofErr w:type="spellStart"/>
      <w:r w:rsidRPr="005016B2">
        <w:rPr>
          <w:rFonts w:eastAsia="Times New Roman"/>
          <w:kern w:val="0"/>
          <w:sz w:val="28"/>
          <w:szCs w:val="28"/>
          <w:lang w:eastAsia="ar-SA"/>
        </w:rPr>
        <w:t>Ляпустину</w:t>
      </w:r>
      <w:proofErr w:type="spellEnd"/>
      <w:r w:rsidRPr="005016B2">
        <w:rPr>
          <w:rFonts w:eastAsia="Times New Roman"/>
          <w:kern w:val="0"/>
          <w:sz w:val="28"/>
          <w:szCs w:val="28"/>
          <w:lang w:eastAsia="ar-SA"/>
        </w:rPr>
        <w:t xml:space="preserve"> Е.Е.</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lastRenderedPageBreak/>
        <w:t xml:space="preserve">     4.    Настоящее постановление вступает в силу со дня подписания,  подлежит опубликованию в информационном бюллетене «Чернопенский вестник».</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Глава Чернопенского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сельского поселения      </w:t>
      </w:r>
      <w:r w:rsidRPr="005016B2">
        <w:rPr>
          <w:rFonts w:eastAsia="Times New Roman"/>
          <w:kern w:val="0"/>
          <w:sz w:val="28"/>
          <w:szCs w:val="28"/>
          <w:lang w:eastAsia="ar-SA"/>
        </w:rPr>
        <w:tab/>
      </w:r>
      <w:r w:rsidRPr="005016B2">
        <w:rPr>
          <w:rFonts w:eastAsia="Times New Roman"/>
          <w:kern w:val="0"/>
          <w:sz w:val="28"/>
          <w:szCs w:val="28"/>
          <w:lang w:eastAsia="ar-SA"/>
        </w:rPr>
        <w:tab/>
        <w:t xml:space="preserve">                                                       </w:t>
      </w:r>
      <w:proofErr w:type="spellStart"/>
      <w:r w:rsidRPr="005016B2">
        <w:rPr>
          <w:rFonts w:eastAsia="Times New Roman"/>
          <w:kern w:val="0"/>
          <w:sz w:val="28"/>
          <w:szCs w:val="28"/>
          <w:lang w:eastAsia="ar-SA"/>
        </w:rPr>
        <w:t>Е.Н.Зубова</w:t>
      </w:r>
      <w:proofErr w:type="spellEnd"/>
    </w:p>
    <w:p w:rsidR="005016B2" w:rsidRPr="005016B2" w:rsidRDefault="005016B2" w:rsidP="005016B2">
      <w:pPr>
        <w:widowControl/>
        <w:spacing w:line="100" w:lineRule="atLeast"/>
        <w:jc w:val="both"/>
        <w:rPr>
          <w:rFonts w:eastAsia="Times New Roman"/>
          <w:kern w:val="0"/>
          <w:sz w:val="28"/>
          <w:szCs w:val="28"/>
          <w:lang w:eastAsia="ar-SA"/>
        </w:rPr>
      </w:pPr>
    </w:p>
    <w:p w:rsidR="005016B2" w:rsidRPr="005016B2" w:rsidRDefault="005016B2" w:rsidP="005016B2">
      <w:pPr>
        <w:widowControl/>
        <w:spacing w:line="100" w:lineRule="atLeast"/>
        <w:jc w:val="both"/>
        <w:rPr>
          <w:rFonts w:eastAsia="Times New Roman"/>
          <w:kern w:val="0"/>
          <w:sz w:val="28"/>
          <w:szCs w:val="28"/>
          <w:lang w:eastAsia="ar-SA"/>
        </w:rPr>
      </w:pPr>
    </w:p>
    <w:p w:rsidR="005016B2" w:rsidRPr="005016B2" w:rsidRDefault="005016B2" w:rsidP="005016B2">
      <w:pPr>
        <w:widowControl/>
        <w:spacing w:line="100" w:lineRule="atLeast"/>
        <w:jc w:val="center"/>
        <w:rPr>
          <w:rFonts w:eastAsia="Times New Roman"/>
          <w:kern w:val="0"/>
          <w:sz w:val="28"/>
          <w:szCs w:val="28"/>
          <w:lang w:eastAsia="ar-SA"/>
        </w:rPr>
      </w:pPr>
      <w:r w:rsidRPr="005016B2">
        <w:rPr>
          <w:rFonts w:eastAsia="Times New Roman"/>
          <w:kern w:val="0"/>
          <w:sz w:val="28"/>
          <w:szCs w:val="28"/>
          <w:lang w:eastAsia="ar-SA"/>
        </w:rPr>
        <w:t xml:space="preserve">                                                       Приложение</w:t>
      </w:r>
    </w:p>
    <w:p w:rsidR="005016B2" w:rsidRPr="005016B2" w:rsidRDefault="005016B2" w:rsidP="005016B2">
      <w:pPr>
        <w:widowControl/>
        <w:spacing w:line="100" w:lineRule="atLeast"/>
        <w:jc w:val="both"/>
        <w:rPr>
          <w:rFonts w:eastAsia="Times New Roman"/>
          <w:kern w:val="0"/>
          <w:sz w:val="28"/>
          <w:szCs w:val="28"/>
          <w:lang w:eastAsia="ar-SA"/>
        </w:rPr>
      </w:pP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УТВЕРЖДЕНА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постановлением администрации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Чернопенского сельского поселения  </w:t>
      </w:r>
    </w:p>
    <w:p w:rsidR="005016B2" w:rsidRPr="005016B2" w:rsidRDefault="005016B2" w:rsidP="005016B2">
      <w:pPr>
        <w:widowControl/>
        <w:tabs>
          <w:tab w:val="left" w:pos="709"/>
        </w:tabs>
        <w:spacing w:line="100" w:lineRule="atLeast"/>
        <w:jc w:val="both"/>
        <w:rPr>
          <w:rFonts w:eastAsia="Times New Roman" w:cs="Arial"/>
          <w:iCs/>
          <w:color w:val="000000"/>
          <w:kern w:val="0"/>
          <w:sz w:val="28"/>
          <w:szCs w:val="28"/>
          <w:lang w:eastAsia="ar-SA"/>
        </w:rPr>
      </w:pPr>
      <w:r w:rsidRPr="005016B2">
        <w:rPr>
          <w:rFonts w:eastAsia="Times New Roman"/>
          <w:kern w:val="0"/>
          <w:sz w:val="28"/>
          <w:szCs w:val="28"/>
          <w:lang w:eastAsia="ar-SA"/>
        </w:rPr>
        <w:t xml:space="preserve">                                                                      от </w:t>
      </w:r>
      <w:proofErr w:type="spellStart"/>
      <w:proofErr w:type="gramStart"/>
      <w:r w:rsidRPr="005016B2">
        <w:rPr>
          <w:rFonts w:eastAsia="Times New Roman" w:cs="Arial"/>
          <w:iCs/>
          <w:color w:val="000000"/>
          <w:kern w:val="0"/>
          <w:sz w:val="28"/>
          <w:szCs w:val="28"/>
          <w:lang w:eastAsia="ar-SA"/>
        </w:rPr>
        <w:t>от</w:t>
      </w:r>
      <w:proofErr w:type="spellEnd"/>
      <w:proofErr w:type="gramEnd"/>
      <w:r w:rsidRPr="005016B2">
        <w:rPr>
          <w:rFonts w:eastAsia="Times New Roman" w:cs="Arial"/>
          <w:iCs/>
          <w:color w:val="000000"/>
          <w:kern w:val="0"/>
          <w:sz w:val="28"/>
          <w:szCs w:val="28"/>
          <w:lang w:eastAsia="ar-SA"/>
        </w:rPr>
        <w:t xml:space="preserve"> 30.12.2016 № 257 (в редакции</w:t>
      </w:r>
    </w:p>
    <w:p w:rsidR="005016B2" w:rsidRPr="005016B2" w:rsidRDefault="005016B2" w:rsidP="005016B2">
      <w:pPr>
        <w:widowControl/>
        <w:tabs>
          <w:tab w:val="left" w:pos="709"/>
        </w:tabs>
        <w:spacing w:line="100" w:lineRule="atLeast"/>
        <w:jc w:val="both"/>
        <w:rPr>
          <w:rFonts w:eastAsia="Times New Roman" w:cs="Arial"/>
          <w:iCs/>
          <w:color w:val="000000"/>
          <w:kern w:val="0"/>
          <w:sz w:val="28"/>
          <w:szCs w:val="28"/>
          <w:lang w:eastAsia="ar-SA"/>
        </w:rPr>
      </w:pPr>
      <w:r w:rsidRPr="005016B2">
        <w:rPr>
          <w:rFonts w:eastAsia="Times New Roman" w:cs="Arial"/>
          <w:iCs/>
          <w:color w:val="000000"/>
          <w:kern w:val="0"/>
          <w:sz w:val="28"/>
          <w:szCs w:val="28"/>
          <w:lang w:eastAsia="ar-SA"/>
        </w:rPr>
        <w:t xml:space="preserve">                                                                        постановления администрации  </w:t>
      </w:r>
    </w:p>
    <w:p w:rsidR="005016B2" w:rsidRPr="005016B2" w:rsidRDefault="005016B2" w:rsidP="005016B2">
      <w:pPr>
        <w:widowControl/>
        <w:tabs>
          <w:tab w:val="left" w:pos="709"/>
        </w:tabs>
        <w:spacing w:line="100" w:lineRule="atLeast"/>
        <w:jc w:val="both"/>
        <w:rPr>
          <w:rFonts w:eastAsia="Times New Roman" w:cs="Arial"/>
          <w:iCs/>
          <w:color w:val="000000"/>
          <w:kern w:val="0"/>
          <w:sz w:val="28"/>
          <w:szCs w:val="28"/>
          <w:lang w:eastAsia="ar-SA"/>
        </w:rPr>
      </w:pPr>
      <w:r w:rsidRPr="005016B2">
        <w:rPr>
          <w:rFonts w:eastAsia="Times New Roman" w:cs="Arial"/>
          <w:iCs/>
          <w:color w:val="000000"/>
          <w:kern w:val="0"/>
          <w:sz w:val="28"/>
          <w:szCs w:val="28"/>
          <w:lang w:eastAsia="ar-SA"/>
        </w:rPr>
        <w:t xml:space="preserve">                                                             от 15.09.2017 № 59, от 18.12.2017 № 88, </w:t>
      </w:r>
    </w:p>
    <w:p w:rsidR="005016B2" w:rsidRPr="005016B2" w:rsidRDefault="005016B2" w:rsidP="005016B2">
      <w:pPr>
        <w:widowControl/>
        <w:tabs>
          <w:tab w:val="left" w:pos="709"/>
        </w:tabs>
        <w:spacing w:line="100" w:lineRule="atLeast"/>
        <w:jc w:val="both"/>
        <w:rPr>
          <w:rFonts w:eastAsia="Times New Roman"/>
          <w:kern w:val="0"/>
          <w:sz w:val="28"/>
          <w:szCs w:val="28"/>
          <w:lang w:eastAsia="ar-SA"/>
        </w:rPr>
      </w:pPr>
      <w:r w:rsidRPr="005016B2">
        <w:rPr>
          <w:rFonts w:eastAsia="Times New Roman" w:cs="Arial"/>
          <w:iCs/>
          <w:color w:val="000000"/>
          <w:kern w:val="0"/>
          <w:sz w:val="28"/>
          <w:szCs w:val="28"/>
          <w:lang w:eastAsia="ar-SA"/>
        </w:rPr>
        <w:t xml:space="preserve">                                                              от 19.10.2018 № 63, от 22.06.2020 № 56)</w:t>
      </w:r>
    </w:p>
    <w:p w:rsidR="005016B2" w:rsidRPr="005016B2" w:rsidRDefault="005016B2" w:rsidP="005016B2">
      <w:pPr>
        <w:widowControl/>
        <w:tabs>
          <w:tab w:val="left" w:pos="709"/>
        </w:tabs>
        <w:spacing w:line="100" w:lineRule="atLeast"/>
        <w:jc w:val="center"/>
        <w:rPr>
          <w:rFonts w:eastAsia="Times New Roman"/>
          <w:kern w:val="0"/>
          <w:sz w:val="28"/>
          <w:szCs w:val="28"/>
          <w:lang w:eastAsia="ar-SA"/>
        </w:rPr>
      </w:pPr>
    </w:p>
    <w:p w:rsidR="005016B2" w:rsidRPr="005016B2" w:rsidRDefault="005016B2" w:rsidP="005016B2">
      <w:pPr>
        <w:widowControl/>
        <w:tabs>
          <w:tab w:val="left" w:pos="709"/>
        </w:tabs>
        <w:spacing w:line="100" w:lineRule="atLeast"/>
        <w:jc w:val="center"/>
        <w:rPr>
          <w:rFonts w:eastAsia="Times New Roman"/>
          <w:kern w:val="0"/>
          <w:sz w:val="28"/>
          <w:szCs w:val="28"/>
          <w:lang w:eastAsia="ar-SA"/>
        </w:rPr>
      </w:pPr>
    </w:p>
    <w:p w:rsidR="005016B2" w:rsidRPr="005016B2" w:rsidRDefault="005016B2" w:rsidP="005016B2">
      <w:pPr>
        <w:widowControl/>
        <w:tabs>
          <w:tab w:val="left" w:pos="709"/>
        </w:tabs>
        <w:spacing w:line="100" w:lineRule="atLeast"/>
        <w:jc w:val="center"/>
        <w:rPr>
          <w:rFonts w:eastAsia="Times New Roman"/>
          <w:kern w:val="0"/>
          <w:sz w:val="28"/>
          <w:szCs w:val="28"/>
          <w:lang w:eastAsia="ar-SA"/>
        </w:rPr>
      </w:pPr>
      <w:r w:rsidRPr="005016B2">
        <w:rPr>
          <w:rFonts w:eastAsia="Times New Roman"/>
          <w:kern w:val="0"/>
          <w:sz w:val="28"/>
          <w:szCs w:val="28"/>
          <w:lang w:eastAsia="ar-SA"/>
        </w:rPr>
        <w:t>ПАСПОРТ</w:t>
      </w:r>
    </w:p>
    <w:p w:rsidR="005016B2" w:rsidRPr="005016B2" w:rsidRDefault="005016B2" w:rsidP="005016B2">
      <w:pPr>
        <w:keepLines/>
        <w:widowControl/>
        <w:tabs>
          <w:tab w:val="left" w:pos="709"/>
        </w:tabs>
        <w:spacing w:line="100" w:lineRule="atLeast"/>
        <w:jc w:val="center"/>
        <w:rPr>
          <w:rFonts w:eastAsia="Times New Roman"/>
          <w:kern w:val="0"/>
          <w:sz w:val="28"/>
          <w:szCs w:val="28"/>
          <w:lang w:eastAsia="ar-SA"/>
        </w:rPr>
      </w:pPr>
      <w:r w:rsidRPr="005016B2">
        <w:rPr>
          <w:rFonts w:eastAsia="Times New Roman"/>
          <w:kern w:val="0"/>
          <w:sz w:val="28"/>
          <w:szCs w:val="28"/>
          <w:lang w:eastAsia="ar-SA"/>
        </w:rPr>
        <w:t>Муниципальной  программы</w:t>
      </w:r>
    </w:p>
    <w:p w:rsidR="005016B2" w:rsidRPr="005016B2" w:rsidRDefault="005016B2" w:rsidP="005016B2">
      <w:pPr>
        <w:keepLines/>
        <w:widowControl/>
        <w:tabs>
          <w:tab w:val="left" w:pos="709"/>
        </w:tabs>
        <w:spacing w:line="100" w:lineRule="atLeast"/>
        <w:jc w:val="center"/>
        <w:rPr>
          <w:rFonts w:eastAsia="Times New Roman"/>
          <w:b/>
          <w:kern w:val="0"/>
          <w:sz w:val="28"/>
          <w:szCs w:val="28"/>
          <w:lang w:eastAsia="ar-SA"/>
        </w:rPr>
      </w:pPr>
      <w:r w:rsidRPr="005016B2">
        <w:rPr>
          <w:rFonts w:eastAsia="Times New Roman"/>
          <w:kern w:val="0"/>
          <w:sz w:val="28"/>
          <w:szCs w:val="28"/>
          <w:lang w:eastAsia="ar-SA"/>
        </w:rPr>
        <w:t>«Развитие культуры на территории Чернопенского сельского поселения на период  2017-2021 годы»</w:t>
      </w:r>
    </w:p>
    <w:p w:rsidR="005016B2" w:rsidRPr="005016B2" w:rsidRDefault="005016B2" w:rsidP="005016B2">
      <w:pPr>
        <w:widowControl/>
        <w:spacing w:line="100" w:lineRule="atLeast"/>
        <w:rPr>
          <w:rFonts w:eastAsia="Times New Roman"/>
          <w:b/>
          <w:kern w:val="0"/>
          <w:sz w:val="28"/>
          <w:szCs w:val="28"/>
          <w:lang w:eastAsia="ar-SA"/>
        </w:rPr>
      </w:pPr>
    </w:p>
    <w:tbl>
      <w:tblPr>
        <w:tblW w:w="0" w:type="auto"/>
        <w:tblInd w:w="-95" w:type="dxa"/>
        <w:tblLayout w:type="fixed"/>
        <w:tblCellMar>
          <w:left w:w="75" w:type="dxa"/>
          <w:right w:w="75" w:type="dxa"/>
        </w:tblCellMar>
        <w:tblLook w:val="0000" w:firstRow="0" w:lastRow="0" w:firstColumn="0" w:lastColumn="0" w:noHBand="0" w:noVBand="0"/>
      </w:tblPr>
      <w:tblGrid>
        <w:gridCol w:w="3401"/>
        <w:gridCol w:w="6484"/>
      </w:tblGrid>
      <w:tr w:rsidR="005016B2" w:rsidRPr="005016B2" w:rsidTr="005016B2">
        <w:trPr>
          <w:trHeight w:val="1143"/>
        </w:trPr>
        <w:tc>
          <w:tcPr>
            <w:tcW w:w="3401" w:type="dxa"/>
            <w:tcBorders>
              <w:top w:val="single" w:sz="4" w:space="0" w:color="000000"/>
              <w:left w:val="single" w:sz="4" w:space="0" w:color="000000"/>
              <w:bottom w:val="single" w:sz="4" w:space="0" w:color="000000"/>
            </w:tcBorders>
            <w:shd w:val="clear" w:color="auto" w:fill="auto"/>
          </w:tcPr>
          <w:p w:rsidR="005016B2" w:rsidRPr="005016B2" w:rsidRDefault="005016B2" w:rsidP="005016B2">
            <w:pPr>
              <w:spacing w:line="100" w:lineRule="atLeast"/>
              <w:rPr>
                <w:rFonts w:ascii="Calibri" w:eastAsia="Times New Roman" w:hAnsi="Calibri"/>
                <w:kern w:val="0"/>
                <w:sz w:val="28"/>
                <w:szCs w:val="28"/>
                <w:lang w:eastAsia="ar-SA"/>
              </w:rPr>
            </w:pPr>
            <w:r w:rsidRPr="005016B2">
              <w:rPr>
                <w:rFonts w:eastAsia="Times New Roman"/>
                <w:kern w:val="0"/>
                <w:sz w:val="28"/>
                <w:szCs w:val="28"/>
                <w:lang w:eastAsia="ar-SA"/>
              </w:rPr>
              <w:t xml:space="preserve">Наименование  программы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5016B2" w:rsidRPr="005016B2" w:rsidRDefault="005016B2" w:rsidP="005016B2">
            <w:pPr>
              <w:keepLines/>
              <w:widowControl/>
              <w:tabs>
                <w:tab w:val="left" w:pos="709"/>
              </w:tabs>
              <w:spacing w:line="100" w:lineRule="atLeast"/>
              <w:jc w:val="both"/>
              <w:rPr>
                <w:rFonts w:eastAsia="Times New Roman"/>
                <w:kern w:val="0"/>
                <w:szCs w:val="20"/>
                <w:lang w:eastAsia="ar-SA"/>
              </w:rPr>
            </w:pPr>
            <w:r w:rsidRPr="005016B2">
              <w:rPr>
                <w:rFonts w:eastAsia="Times New Roman"/>
                <w:kern w:val="0"/>
                <w:sz w:val="28"/>
                <w:szCs w:val="28"/>
                <w:lang w:eastAsia="ar-SA"/>
              </w:rPr>
              <w:t>Развитие культуры на территории Чернопенского сельского поселения на период  2017-2021 годы (далее - Программа)</w:t>
            </w:r>
          </w:p>
        </w:tc>
      </w:tr>
      <w:tr w:rsidR="005016B2" w:rsidRPr="005016B2" w:rsidTr="005016B2">
        <w:trPr>
          <w:trHeight w:val="630"/>
        </w:trPr>
        <w:tc>
          <w:tcPr>
            <w:tcW w:w="3401" w:type="dxa"/>
            <w:tcBorders>
              <w:top w:val="single" w:sz="4" w:space="0" w:color="000000"/>
              <w:left w:val="single" w:sz="4" w:space="0" w:color="000000"/>
              <w:bottom w:val="single" w:sz="4" w:space="0" w:color="000000"/>
            </w:tcBorders>
            <w:shd w:val="clear" w:color="auto" w:fill="auto"/>
          </w:tcPr>
          <w:p w:rsidR="005016B2" w:rsidRPr="005016B2" w:rsidRDefault="005016B2" w:rsidP="005016B2">
            <w:pPr>
              <w:spacing w:line="100" w:lineRule="atLeast"/>
              <w:rPr>
                <w:rFonts w:eastAsia="Times New Roman"/>
                <w:kern w:val="0"/>
                <w:sz w:val="28"/>
                <w:szCs w:val="28"/>
                <w:lang w:eastAsia="ar-SA"/>
              </w:rPr>
            </w:pPr>
            <w:r w:rsidRPr="005016B2">
              <w:rPr>
                <w:rFonts w:eastAsia="Times New Roman"/>
                <w:kern w:val="0"/>
                <w:sz w:val="28"/>
                <w:szCs w:val="28"/>
                <w:lang w:eastAsia="ar-SA"/>
              </w:rPr>
              <w:t>Ответственный исполнитель</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5016B2" w:rsidRPr="005016B2" w:rsidRDefault="005016B2" w:rsidP="005016B2">
            <w:pPr>
              <w:spacing w:line="100" w:lineRule="atLeast"/>
              <w:jc w:val="both"/>
              <w:rPr>
                <w:rFonts w:ascii="Calibri" w:eastAsia="Times New Roman" w:hAnsi="Calibri" w:cs="Calibri"/>
                <w:kern w:val="0"/>
                <w:sz w:val="22"/>
                <w:szCs w:val="22"/>
                <w:lang w:eastAsia="ar-SA"/>
              </w:rPr>
            </w:pPr>
            <w:r w:rsidRPr="005016B2">
              <w:rPr>
                <w:rFonts w:eastAsia="Times New Roman"/>
                <w:kern w:val="0"/>
                <w:sz w:val="28"/>
                <w:szCs w:val="28"/>
                <w:lang w:eastAsia="ar-SA"/>
              </w:rPr>
              <w:t>Муниципальное казённое  учреждение Центр культуры и молодёжи «</w:t>
            </w:r>
            <w:proofErr w:type="spellStart"/>
            <w:r w:rsidRPr="005016B2">
              <w:rPr>
                <w:rFonts w:eastAsia="Times New Roman"/>
                <w:kern w:val="0"/>
                <w:sz w:val="28"/>
                <w:szCs w:val="28"/>
                <w:lang w:eastAsia="ar-SA"/>
              </w:rPr>
              <w:t>Сухоноговский</w:t>
            </w:r>
            <w:proofErr w:type="spellEnd"/>
            <w:r w:rsidRPr="005016B2">
              <w:rPr>
                <w:rFonts w:eastAsia="Times New Roman"/>
                <w:kern w:val="0"/>
                <w:sz w:val="28"/>
                <w:szCs w:val="28"/>
                <w:lang w:eastAsia="ar-SA"/>
              </w:rPr>
              <w:t>» (далее -  МКУ ЦКМ «</w:t>
            </w:r>
            <w:proofErr w:type="spellStart"/>
            <w:r w:rsidRPr="005016B2">
              <w:rPr>
                <w:rFonts w:eastAsia="Times New Roman"/>
                <w:kern w:val="0"/>
                <w:sz w:val="28"/>
                <w:szCs w:val="28"/>
                <w:lang w:eastAsia="ar-SA"/>
              </w:rPr>
              <w:t>Сухоноговский</w:t>
            </w:r>
            <w:proofErr w:type="spellEnd"/>
            <w:r w:rsidRPr="005016B2">
              <w:rPr>
                <w:rFonts w:eastAsia="Times New Roman"/>
                <w:kern w:val="0"/>
                <w:sz w:val="28"/>
                <w:szCs w:val="28"/>
                <w:lang w:eastAsia="ar-SA"/>
              </w:rPr>
              <w:t>»)</w:t>
            </w:r>
          </w:p>
        </w:tc>
      </w:tr>
      <w:tr w:rsidR="005016B2" w:rsidRPr="005016B2" w:rsidTr="005016B2">
        <w:trPr>
          <w:trHeight w:val="345"/>
        </w:trPr>
        <w:tc>
          <w:tcPr>
            <w:tcW w:w="3401" w:type="dxa"/>
            <w:tcBorders>
              <w:top w:val="single" w:sz="4" w:space="0" w:color="000000"/>
              <w:left w:val="single" w:sz="4" w:space="0" w:color="000000"/>
              <w:bottom w:val="single" w:sz="4" w:space="0" w:color="000000"/>
            </w:tcBorders>
            <w:shd w:val="clear" w:color="auto" w:fill="auto"/>
          </w:tcPr>
          <w:p w:rsidR="005016B2" w:rsidRPr="005016B2" w:rsidRDefault="005016B2" w:rsidP="005016B2">
            <w:pPr>
              <w:spacing w:line="100" w:lineRule="atLeast"/>
              <w:rPr>
                <w:rFonts w:ascii="Calibri" w:eastAsia="Times New Roman" w:hAnsi="Calibri"/>
                <w:kern w:val="0"/>
                <w:sz w:val="28"/>
                <w:szCs w:val="28"/>
                <w:lang w:eastAsia="ar-SA"/>
              </w:rPr>
            </w:pPr>
            <w:r w:rsidRPr="005016B2">
              <w:rPr>
                <w:rFonts w:eastAsia="Times New Roman"/>
                <w:kern w:val="0"/>
                <w:sz w:val="28"/>
                <w:szCs w:val="28"/>
                <w:lang w:eastAsia="ar-SA"/>
              </w:rPr>
              <w:t>Цель Программы</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5016B2" w:rsidRPr="005016B2" w:rsidRDefault="005016B2" w:rsidP="005016B2">
            <w:pPr>
              <w:widowControl/>
              <w:spacing w:line="100" w:lineRule="atLeast"/>
              <w:jc w:val="both"/>
              <w:rPr>
                <w:rFonts w:eastAsia="Times New Roman"/>
                <w:kern w:val="0"/>
                <w:szCs w:val="20"/>
                <w:lang w:eastAsia="ar-SA"/>
              </w:rPr>
            </w:pPr>
            <w:r w:rsidRPr="005016B2">
              <w:rPr>
                <w:rFonts w:eastAsia="Times New Roman"/>
                <w:kern w:val="0"/>
                <w:sz w:val="28"/>
                <w:szCs w:val="28"/>
                <w:lang w:eastAsia="ar-SA"/>
              </w:rPr>
              <w:t xml:space="preserve">Формирование культурной среды, отвечающей растущим потребностям личности и общества, повышение качества услуг в сфере культуры </w:t>
            </w:r>
          </w:p>
        </w:tc>
      </w:tr>
      <w:tr w:rsidR="005016B2" w:rsidRPr="005016B2" w:rsidTr="005016B2">
        <w:tc>
          <w:tcPr>
            <w:tcW w:w="3401" w:type="dxa"/>
            <w:tcBorders>
              <w:top w:val="single" w:sz="4" w:space="0" w:color="000000"/>
              <w:left w:val="single" w:sz="4" w:space="0" w:color="000000"/>
              <w:bottom w:val="single" w:sz="4" w:space="0" w:color="000000"/>
            </w:tcBorders>
            <w:shd w:val="clear" w:color="auto" w:fill="auto"/>
          </w:tcPr>
          <w:p w:rsidR="005016B2" w:rsidRPr="005016B2" w:rsidRDefault="005016B2" w:rsidP="005016B2">
            <w:pPr>
              <w:spacing w:line="100" w:lineRule="atLeast"/>
              <w:rPr>
                <w:rFonts w:ascii="Calibri" w:eastAsia="Times New Roman" w:hAnsi="Calibri"/>
                <w:kern w:val="0"/>
                <w:sz w:val="28"/>
                <w:szCs w:val="28"/>
                <w:lang w:eastAsia="ar-SA"/>
              </w:rPr>
            </w:pPr>
            <w:r w:rsidRPr="005016B2">
              <w:rPr>
                <w:rFonts w:eastAsia="Times New Roman"/>
                <w:kern w:val="0"/>
                <w:sz w:val="28"/>
                <w:szCs w:val="28"/>
                <w:lang w:eastAsia="ar-SA"/>
              </w:rPr>
              <w:t>Задачи Программы</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5016B2" w:rsidRPr="005016B2" w:rsidRDefault="005016B2" w:rsidP="005016B2">
            <w:pPr>
              <w:widowControl/>
              <w:spacing w:line="100" w:lineRule="atLeast"/>
              <w:ind w:right="-108"/>
              <w:jc w:val="both"/>
              <w:rPr>
                <w:rFonts w:eastAsia="Times New Roman"/>
                <w:kern w:val="0"/>
                <w:sz w:val="28"/>
                <w:szCs w:val="28"/>
                <w:lang w:eastAsia="ar-SA"/>
              </w:rPr>
            </w:pPr>
            <w:r w:rsidRPr="005016B2">
              <w:rPr>
                <w:rFonts w:eastAsia="Times New Roman"/>
                <w:kern w:val="0"/>
                <w:sz w:val="28"/>
                <w:szCs w:val="28"/>
                <w:lang w:eastAsia="ar-SA"/>
              </w:rPr>
              <w:t>1.Создание благоприятных  условий для повышения качества  услуг, предоставляемых населению в сфере культуры, укрепление материально-технической базы учреждения культуры.</w:t>
            </w:r>
          </w:p>
          <w:p w:rsidR="005016B2" w:rsidRPr="005016B2" w:rsidRDefault="005016B2" w:rsidP="005016B2">
            <w:pPr>
              <w:widowControl/>
              <w:spacing w:line="100" w:lineRule="atLeast"/>
              <w:ind w:right="-108"/>
              <w:jc w:val="both"/>
              <w:rPr>
                <w:rFonts w:eastAsia="Times New Roman"/>
                <w:kern w:val="0"/>
                <w:szCs w:val="20"/>
                <w:lang w:eastAsia="ar-SA"/>
              </w:rPr>
            </w:pPr>
            <w:r w:rsidRPr="005016B2">
              <w:rPr>
                <w:rFonts w:eastAsia="Times New Roman"/>
                <w:kern w:val="0"/>
                <w:sz w:val="28"/>
                <w:szCs w:val="28"/>
                <w:lang w:eastAsia="ar-SA"/>
              </w:rPr>
              <w:t xml:space="preserve">2. Обеспечение прав граждан на участие в культурной жизни, реализация творческого потенциала </w:t>
            </w:r>
            <w:proofErr w:type="spellStart"/>
            <w:r w:rsidRPr="005016B2">
              <w:rPr>
                <w:rFonts w:eastAsia="Times New Roman"/>
                <w:kern w:val="0"/>
                <w:sz w:val="28"/>
                <w:szCs w:val="28"/>
                <w:lang w:eastAsia="ar-SA"/>
              </w:rPr>
              <w:t>нселения</w:t>
            </w:r>
            <w:proofErr w:type="spellEnd"/>
          </w:p>
          <w:p w:rsidR="005016B2" w:rsidRPr="005016B2" w:rsidRDefault="005016B2" w:rsidP="005016B2">
            <w:pPr>
              <w:widowControl/>
              <w:spacing w:line="100" w:lineRule="atLeast"/>
              <w:ind w:right="-108"/>
              <w:jc w:val="both"/>
              <w:rPr>
                <w:rFonts w:eastAsia="Times New Roman"/>
                <w:kern w:val="0"/>
                <w:szCs w:val="20"/>
                <w:lang w:eastAsia="ar-SA"/>
              </w:rPr>
            </w:pPr>
          </w:p>
        </w:tc>
      </w:tr>
      <w:tr w:rsidR="005016B2" w:rsidRPr="005016B2" w:rsidTr="005016B2">
        <w:tc>
          <w:tcPr>
            <w:tcW w:w="3401" w:type="dxa"/>
            <w:tcBorders>
              <w:top w:val="single" w:sz="4" w:space="0" w:color="000000"/>
              <w:left w:val="single" w:sz="4" w:space="0" w:color="000000"/>
              <w:bottom w:val="single" w:sz="4" w:space="0" w:color="000000"/>
            </w:tcBorders>
            <w:shd w:val="clear" w:color="auto" w:fill="auto"/>
          </w:tcPr>
          <w:p w:rsidR="005016B2" w:rsidRPr="005016B2" w:rsidRDefault="005016B2" w:rsidP="005016B2">
            <w:pPr>
              <w:spacing w:line="100" w:lineRule="atLeast"/>
              <w:rPr>
                <w:rFonts w:ascii="Calibri" w:eastAsia="Times New Roman" w:hAnsi="Calibri" w:cs="Calibri"/>
                <w:kern w:val="0"/>
                <w:sz w:val="28"/>
                <w:szCs w:val="28"/>
                <w:lang w:eastAsia="ar-SA"/>
              </w:rPr>
            </w:pPr>
            <w:r w:rsidRPr="005016B2">
              <w:rPr>
                <w:rFonts w:eastAsia="Times New Roman"/>
                <w:kern w:val="0"/>
                <w:sz w:val="28"/>
                <w:szCs w:val="28"/>
                <w:lang w:eastAsia="ar-SA"/>
              </w:rPr>
              <w:lastRenderedPageBreak/>
              <w:t xml:space="preserve">Целевые индикаторы и показатели Программы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увеличение количества посещений населением  платных и бесплатных культурно-досуговых мероприятий;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увеличение доли детей, привлекаемых к участию в творческих мероприятиях;</w:t>
            </w:r>
          </w:p>
          <w:p w:rsidR="005016B2" w:rsidRPr="005016B2" w:rsidRDefault="005016B2" w:rsidP="005016B2">
            <w:pPr>
              <w:widowControl/>
              <w:spacing w:line="100" w:lineRule="atLeast"/>
              <w:jc w:val="both"/>
              <w:rPr>
                <w:rFonts w:eastAsia="Times New Roman"/>
                <w:kern w:val="0"/>
                <w:szCs w:val="20"/>
                <w:lang w:eastAsia="ar-SA"/>
              </w:rPr>
            </w:pPr>
            <w:r w:rsidRPr="005016B2">
              <w:rPr>
                <w:rFonts w:eastAsia="Times New Roman"/>
                <w:kern w:val="0"/>
                <w:sz w:val="28"/>
                <w:szCs w:val="28"/>
                <w:lang w:eastAsia="ar-SA"/>
              </w:rPr>
              <w:t>- увеличение количества проведенных культурно-досуговых мероприятий.</w:t>
            </w:r>
          </w:p>
        </w:tc>
      </w:tr>
      <w:tr w:rsidR="005016B2" w:rsidRPr="005016B2" w:rsidTr="005016B2">
        <w:tc>
          <w:tcPr>
            <w:tcW w:w="3401" w:type="dxa"/>
            <w:tcBorders>
              <w:left w:val="single" w:sz="4" w:space="0" w:color="000000"/>
              <w:bottom w:val="single" w:sz="4" w:space="0" w:color="000000"/>
            </w:tcBorders>
            <w:shd w:val="clear" w:color="auto" w:fill="auto"/>
          </w:tcPr>
          <w:p w:rsidR="005016B2" w:rsidRPr="005016B2" w:rsidRDefault="005016B2" w:rsidP="005016B2">
            <w:pPr>
              <w:spacing w:line="100" w:lineRule="atLeast"/>
              <w:rPr>
                <w:rFonts w:ascii="Calibri" w:eastAsia="Times New Roman" w:hAnsi="Calibri" w:cs="Calibri"/>
                <w:kern w:val="0"/>
                <w:sz w:val="28"/>
                <w:szCs w:val="28"/>
                <w:lang w:eastAsia="ar-SA"/>
              </w:rPr>
            </w:pPr>
            <w:r w:rsidRPr="005016B2">
              <w:rPr>
                <w:rFonts w:eastAsia="Times New Roman"/>
                <w:kern w:val="0"/>
                <w:sz w:val="28"/>
                <w:szCs w:val="28"/>
                <w:lang w:eastAsia="ar-SA"/>
              </w:rPr>
              <w:t>Сроки реализации Программы</w:t>
            </w:r>
          </w:p>
        </w:tc>
        <w:tc>
          <w:tcPr>
            <w:tcW w:w="6484" w:type="dxa"/>
            <w:tcBorders>
              <w:left w:val="single" w:sz="4" w:space="0" w:color="000000"/>
              <w:bottom w:val="single" w:sz="4" w:space="0" w:color="000000"/>
              <w:right w:val="single" w:sz="4" w:space="0" w:color="000000"/>
            </w:tcBorders>
            <w:shd w:val="clear" w:color="auto" w:fill="auto"/>
          </w:tcPr>
          <w:p w:rsidR="005016B2" w:rsidRPr="005016B2" w:rsidRDefault="005016B2" w:rsidP="005016B2">
            <w:pPr>
              <w:widowControl/>
              <w:spacing w:line="100" w:lineRule="atLeast"/>
              <w:jc w:val="both"/>
              <w:rPr>
                <w:rFonts w:eastAsia="Times New Roman"/>
                <w:kern w:val="0"/>
                <w:szCs w:val="20"/>
                <w:lang w:eastAsia="ar-SA"/>
              </w:rPr>
            </w:pPr>
            <w:r w:rsidRPr="005016B2">
              <w:rPr>
                <w:rFonts w:eastAsia="Times New Roman"/>
                <w:kern w:val="0"/>
                <w:sz w:val="28"/>
                <w:szCs w:val="28"/>
                <w:lang w:eastAsia="ar-SA"/>
              </w:rPr>
              <w:t>2017-2021  годы</w:t>
            </w:r>
          </w:p>
        </w:tc>
      </w:tr>
      <w:tr w:rsidR="005016B2" w:rsidRPr="005016B2" w:rsidTr="005016B2">
        <w:trPr>
          <w:trHeight w:val="400"/>
        </w:trPr>
        <w:tc>
          <w:tcPr>
            <w:tcW w:w="3401" w:type="dxa"/>
            <w:tcBorders>
              <w:left w:val="single" w:sz="4" w:space="0" w:color="000000"/>
              <w:bottom w:val="single" w:sz="4" w:space="0" w:color="000000"/>
            </w:tcBorders>
            <w:shd w:val="clear" w:color="auto" w:fill="auto"/>
          </w:tcPr>
          <w:p w:rsidR="005016B2" w:rsidRPr="005016B2" w:rsidRDefault="005016B2" w:rsidP="005016B2">
            <w:pPr>
              <w:spacing w:line="100" w:lineRule="atLeast"/>
              <w:rPr>
                <w:rFonts w:eastAsia="Times New Roman"/>
                <w:kern w:val="0"/>
                <w:sz w:val="28"/>
                <w:szCs w:val="28"/>
                <w:lang w:eastAsia="ar-SA"/>
              </w:rPr>
            </w:pPr>
            <w:r w:rsidRPr="005016B2">
              <w:rPr>
                <w:rFonts w:eastAsia="Times New Roman"/>
                <w:kern w:val="0"/>
                <w:sz w:val="28"/>
                <w:szCs w:val="28"/>
                <w:lang w:eastAsia="ar-SA"/>
              </w:rPr>
              <w:t>Объемы  и источники финансирования</w:t>
            </w:r>
          </w:p>
          <w:p w:rsidR="005016B2" w:rsidRPr="005016B2" w:rsidRDefault="005016B2" w:rsidP="005016B2">
            <w:pPr>
              <w:spacing w:line="100" w:lineRule="atLeast"/>
              <w:rPr>
                <w:rFonts w:eastAsia="Times New Roman"/>
                <w:kern w:val="0"/>
                <w:sz w:val="28"/>
                <w:szCs w:val="28"/>
                <w:lang w:eastAsia="ar-SA"/>
              </w:rPr>
            </w:pPr>
          </w:p>
        </w:tc>
        <w:tc>
          <w:tcPr>
            <w:tcW w:w="6484" w:type="dxa"/>
            <w:tcBorders>
              <w:left w:val="single" w:sz="4" w:space="0" w:color="000000"/>
              <w:bottom w:val="single" w:sz="4" w:space="0" w:color="000000"/>
              <w:right w:val="single" w:sz="4" w:space="0" w:color="000000"/>
            </w:tcBorders>
            <w:shd w:val="clear" w:color="auto" w:fill="auto"/>
          </w:tcPr>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Общий объем финансирования мероприятий Программы,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Всего —  2 880 688,00 </w:t>
            </w:r>
            <w:proofErr w:type="spellStart"/>
            <w:r w:rsidRPr="005016B2">
              <w:rPr>
                <w:rFonts w:eastAsia="Times New Roman"/>
                <w:kern w:val="0"/>
                <w:sz w:val="28"/>
                <w:szCs w:val="28"/>
                <w:lang w:eastAsia="ar-SA"/>
              </w:rPr>
              <w:t>руб</w:t>
            </w:r>
            <w:proofErr w:type="spellEnd"/>
            <w:r w:rsidRPr="005016B2">
              <w:rPr>
                <w:rFonts w:eastAsia="Times New Roman"/>
                <w:kern w:val="0"/>
                <w:sz w:val="28"/>
                <w:szCs w:val="28"/>
                <w:lang w:eastAsia="ar-SA"/>
              </w:rPr>
              <w:t xml:space="preserve">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2017  год — 2 238 688,00  руб.;</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2018 год — 0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2019 год — 0</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2020 год — 0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2021 год — 642 000,00 руб.</w:t>
            </w:r>
          </w:p>
          <w:p w:rsidR="005016B2" w:rsidRPr="005016B2" w:rsidRDefault="005016B2" w:rsidP="005016B2">
            <w:pPr>
              <w:widowControl/>
              <w:spacing w:line="100" w:lineRule="atLeast"/>
              <w:jc w:val="both"/>
              <w:rPr>
                <w:rFonts w:eastAsia="Times New Roman"/>
                <w:kern w:val="0"/>
                <w:szCs w:val="20"/>
                <w:lang w:eastAsia="ar-SA"/>
              </w:rPr>
            </w:pPr>
            <w:r w:rsidRPr="005016B2">
              <w:rPr>
                <w:rFonts w:eastAsia="Times New Roman"/>
                <w:kern w:val="0"/>
                <w:sz w:val="28"/>
                <w:szCs w:val="28"/>
                <w:lang w:eastAsia="ar-SA"/>
              </w:rPr>
              <w:t>Объемы финансирования мероприятий Программы подлежат уточнению в пределах средств, предусмотренных бюджетами всех уровней.</w:t>
            </w:r>
          </w:p>
        </w:tc>
      </w:tr>
      <w:tr w:rsidR="005016B2" w:rsidRPr="005016B2" w:rsidTr="005016B2">
        <w:trPr>
          <w:trHeight w:val="2742"/>
        </w:trPr>
        <w:tc>
          <w:tcPr>
            <w:tcW w:w="3401" w:type="dxa"/>
            <w:tcBorders>
              <w:left w:val="single" w:sz="4" w:space="0" w:color="000000"/>
              <w:bottom w:val="single" w:sz="4" w:space="0" w:color="000000"/>
            </w:tcBorders>
            <w:shd w:val="clear" w:color="auto" w:fill="auto"/>
          </w:tcPr>
          <w:p w:rsidR="005016B2" w:rsidRPr="005016B2" w:rsidRDefault="005016B2" w:rsidP="005016B2">
            <w:pPr>
              <w:spacing w:line="100" w:lineRule="atLeast"/>
              <w:rPr>
                <w:rFonts w:eastAsia="Times New Roman"/>
                <w:kern w:val="0"/>
                <w:sz w:val="28"/>
                <w:szCs w:val="28"/>
                <w:lang w:eastAsia="ar-SA"/>
              </w:rPr>
            </w:pPr>
            <w:r w:rsidRPr="005016B2">
              <w:rPr>
                <w:rFonts w:eastAsia="Times New Roman"/>
                <w:kern w:val="0"/>
                <w:sz w:val="28"/>
                <w:szCs w:val="28"/>
                <w:lang w:eastAsia="ar-SA"/>
              </w:rPr>
              <w:t>Ожидаемые  результаты реализации Программы</w:t>
            </w:r>
          </w:p>
        </w:tc>
        <w:tc>
          <w:tcPr>
            <w:tcW w:w="6484" w:type="dxa"/>
            <w:tcBorders>
              <w:left w:val="single" w:sz="4" w:space="0" w:color="000000"/>
              <w:bottom w:val="single" w:sz="4" w:space="0" w:color="000000"/>
              <w:right w:val="single" w:sz="4" w:space="0" w:color="000000"/>
            </w:tcBorders>
            <w:shd w:val="clear" w:color="auto" w:fill="auto"/>
          </w:tcPr>
          <w:p w:rsidR="005016B2" w:rsidRPr="005016B2" w:rsidRDefault="005016B2" w:rsidP="005016B2">
            <w:pPr>
              <w:widowControl/>
              <w:tabs>
                <w:tab w:val="left" w:pos="567"/>
              </w:tabs>
              <w:suppressAutoHyphens w:val="0"/>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1. Увеличение количества посещений населением  культурно-досуговых мероприятий (по сравнению с 2016 годом): 2017 год  до 112%, 2018 год до 115%, 2019 год до 118%; 2020 год до 120%; 2021 год </w:t>
            </w:r>
            <w:proofErr w:type="gramStart"/>
            <w:r w:rsidRPr="005016B2">
              <w:rPr>
                <w:rFonts w:eastAsia="Times New Roman"/>
                <w:kern w:val="0"/>
                <w:sz w:val="28"/>
                <w:szCs w:val="28"/>
                <w:lang w:eastAsia="ar-SA"/>
              </w:rPr>
              <w:t>до</w:t>
            </w:r>
            <w:proofErr w:type="gramEnd"/>
            <w:r w:rsidRPr="005016B2">
              <w:rPr>
                <w:rFonts w:eastAsia="Times New Roman"/>
                <w:kern w:val="0"/>
                <w:sz w:val="28"/>
                <w:szCs w:val="28"/>
                <w:lang w:eastAsia="ar-SA"/>
              </w:rPr>
              <w:t xml:space="preserve"> 122%</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2. Увеличение доли детей, привлекаемых к участию в творческих мероприятиях (по сравнению с 2016 годом): 2017 год до 112 %, 2018 год до 115%, 2019 год до 118%; 2020 год до 120%; 2021 год </w:t>
            </w:r>
            <w:proofErr w:type="gramStart"/>
            <w:r w:rsidRPr="005016B2">
              <w:rPr>
                <w:rFonts w:eastAsia="Times New Roman"/>
                <w:kern w:val="0"/>
                <w:sz w:val="28"/>
                <w:szCs w:val="28"/>
                <w:lang w:eastAsia="ar-SA"/>
              </w:rPr>
              <w:t>до</w:t>
            </w:r>
            <w:proofErr w:type="gramEnd"/>
            <w:r w:rsidRPr="005016B2">
              <w:rPr>
                <w:rFonts w:eastAsia="Times New Roman"/>
                <w:kern w:val="0"/>
                <w:sz w:val="28"/>
                <w:szCs w:val="28"/>
                <w:lang w:eastAsia="ar-SA"/>
              </w:rPr>
              <w:t xml:space="preserve"> 122%</w:t>
            </w:r>
          </w:p>
          <w:p w:rsidR="005016B2" w:rsidRPr="005016B2" w:rsidRDefault="005016B2" w:rsidP="005016B2">
            <w:pPr>
              <w:widowControl/>
              <w:spacing w:line="100" w:lineRule="atLeast"/>
              <w:jc w:val="both"/>
              <w:rPr>
                <w:rFonts w:eastAsia="Times New Roman"/>
                <w:kern w:val="0"/>
                <w:szCs w:val="20"/>
                <w:lang w:eastAsia="ar-SA"/>
              </w:rPr>
            </w:pPr>
            <w:r w:rsidRPr="005016B2">
              <w:rPr>
                <w:rFonts w:eastAsia="Times New Roman"/>
                <w:kern w:val="0"/>
                <w:sz w:val="28"/>
                <w:szCs w:val="28"/>
                <w:lang w:eastAsia="ar-SA"/>
              </w:rPr>
              <w:t>3.  Увеличение количества проведенных культурно-досуговых мероприятий (по сравнению с 2016 годом) ежегодно на 0,5%.</w:t>
            </w:r>
          </w:p>
        </w:tc>
      </w:tr>
      <w:tr w:rsidR="005016B2" w:rsidRPr="005016B2" w:rsidTr="005016B2">
        <w:trPr>
          <w:trHeight w:val="595"/>
        </w:trPr>
        <w:tc>
          <w:tcPr>
            <w:tcW w:w="3401" w:type="dxa"/>
            <w:tcBorders>
              <w:top w:val="single" w:sz="4" w:space="0" w:color="000000"/>
              <w:left w:val="single" w:sz="4" w:space="0" w:color="000000"/>
              <w:bottom w:val="single" w:sz="4" w:space="0" w:color="000000"/>
            </w:tcBorders>
            <w:shd w:val="clear" w:color="auto" w:fill="auto"/>
          </w:tcPr>
          <w:p w:rsidR="005016B2" w:rsidRPr="005016B2" w:rsidRDefault="005016B2" w:rsidP="005016B2">
            <w:pPr>
              <w:spacing w:line="100" w:lineRule="atLeast"/>
              <w:rPr>
                <w:rFonts w:ascii="Calibri" w:eastAsia="Times New Roman" w:hAnsi="Calibri" w:cs="Calibri"/>
                <w:kern w:val="0"/>
                <w:sz w:val="28"/>
                <w:szCs w:val="28"/>
                <w:lang w:eastAsia="ar-SA"/>
              </w:rPr>
            </w:pPr>
            <w:r w:rsidRPr="005016B2">
              <w:rPr>
                <w:rFonts w:eastAsia="Times New Roman"/>
                <w:kern w:val="0"/>
                <w:sz w:val="28"/>
                <w:szCs w:val="28"/>
                <w:lang w:eastAsia="ar-SA"/>
              </w:rPr>
              <w:t>Главный распорядитель бюджетных средств</w:t>
            </w:r>
          </w:p>
        </w:tc>
        <w:tc>
          <w:tcPr>
            <w:tcW w:w="6484" w:type="dxa"/>
            <w:tcBorders>
              <w:top w:val="single" w:sz="4" w:space="0" w:color="000000"/>
              <w:left w:val="single" w:sz="4" w:space="0" w:color="000000"/>
              <w:bottom w:val="single" w:sz="4" w:space="0" w:color="000000"/>
              <w:right w:val="single" w:sz="4" w:space="0" w:color="000000"/>
            </w:tcBorders>
            <w:shd w:val="clear" w:color="auto" w:fill="auto"/>
          </w:tcPr>
          <w:p w:rsidR="005016B2" w:rsidRPr="005016B2" w:rsidRDefault="005016B2" w:rsidP="005016B2">
            <w:pPr>
              <w:widowControl/>
              <w:spacing w:line="100" w:lineRule="atLeast"/>
              <w:jc w:val="both"/>
              <w:rPr>
                <w:rFonts w:eastAsia="Times New Roman"/>
                <w:kern w:val="0"/>
                <w:szCs w:val="20"/>
                <w:lang w:eastAsia="ar-SA"/>
              </w:rPr>
            </w:pPr>
            <w:r w:rsidRPr="005016B2">
              <w:rPr>
                <w:rFonts w:eastAsia="Times New Roman"/>
                <w:kern w:val="0"/>
                <w:sz w:val="28"/>
                <w:szCs w:val="28"/>
                <w:lang w:eastAsia="ar-SA"/>
              </w:rPr>
              <w:t>Администрация Чернопенского сельского поселения</w:t>
            </w:r>
          </w:p>
        </w:tc>
      </w:tr>
    </w:tbl>
    <w:p w:rsidR="005016B2" w:rsidRPr="005016B2" w:rsidRDefault="005016B2" w:rsidP="005016B2">
      <w:pPr>
        <w:widowControl/>
        <w:shd w:val="clear" w:color="auto" w:fill="FFFFFF"/>
        <w:spacing w:before="100" w:after="119" w:line="100" w:lineRule="atLeast"/>
        <w:jc w:val="center"/>
        <w:rPr>
          <w:rFonts w:eastAsia="Times New Roman"/>
          <w:kern w:val="0"/>
          <w:sz w:val="24"/>
          <w:lang w:eastAsia="ar-SA"/>
        </w:rPr>
      </w:pPr>
    </w:p>
    <w:p w:rsidR="005016B2" w:rsidRPr="005016B2" w:rsidRDefault="005016B2" w:rsidP="005016B2">
      <w:pPr>
        <w:widowControl/>
        <w:spacing w:line="100" w:lineRule="atLeast"/>
        <w:jc w:val="center"/>
        <w:rPr>
          <w:rFonts w:eastAsia="Times New Roman"/>
          <w:b/>
          <w:kern w:val="0"/>
          <w:sz w:val="24"/>
          <w:lang w:eastAsia="ar-SA"/>
        </w:rPr>
      </w:pPr>
    </w:p>
    <w:p w:rsidR="005016B2" w:rsidRPr="005016B2" w:rsidRDefault="005016B2" w:rsidP="005016B2">
      <w:pPr>
        <w:autoSpaceDE w:val="0"/>
        <w:spacing w:line="100" w:lineRule="atLeast"/>
        <w:ind w:firstLine="540"/>
        <w:jc w:val="center"/>
        <w:rPr>
          <w:rFonts w:eastAsia="Times New Roman"/>
          <w:kern w:val="0"/>
          <w:sz w:val="28"/>
          <w:szCs w:val="28"/>
          <w:lang w:eastAsia="ar-SA"/>
        </w:rPr>
      </w:pPr>
      <w:r w:rsidRPr="005016B2">
        <w:rPr>
          <w:rFonts w:eastAsia="Times New Roman"/>
          <w:kern w:val="0"/>
          <w:sz w:val="28"/>
          <w:szCs w:val="28"/>
          <w:lang w:eastAsia="ar-SA"/>
        </w:rPr>
        <w:t xml:space="preserve">1. Характеристика и анализ текущего состояния сферы социально-экономического развития муниципального образования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Pr="005016B2">
        <w:rPr>
          <w:rFonts w:eastAsia="Times New Roman"/>
          <w:kern w:val="0"/>
          <w:sz w:val="28"/>
          <w:szCs w:val="28"/>
          <w:lang w:eastAsia="ar-SA"/>
        </w:rPr>
        <w:lastRenderedPageBreak/>
        <w:t xml:space="preserve">одним из  вопросов местного значения сельского поселения является создание условий для организации досуга и обеспечения жителей поселения услугами организаций культуры.   На территории Чернопенского сельского поселения организацию досуга и предоставление услуг культуры осуществляет   муниципальное казенное учреждение  </w:t>
      </w:r>
      <w:r w:rsidRPr="005016B2">
        <w:rPr>
          <w:rFonts w:eastAsia="Times New Roman"/>
          <w:color w:val="000000"/>
          <w:kern w:val="0"/>
          <w:sz w:val="28"/>
          <w:szCs w:val="28"/>
          <w:lang w:eastAsia="ar-SA"/>
        </w:rPr>
        <w:t>Центр культуры и молодёжи «</w:t>
      </w:r>
      <w:proofErr w:type="spellStart"/>
      <w:r w:rsidRPr="005016B2">
        <w:rPr>
          <w:rFonts w:eastAsia="Times New Roman"/>
          <w:color w:val="000000"/>
          <w:kern w:val="0"/>
          <w:sz w:val="28"/>
          <w:szCs w:val="28"/>
          <w:lang w:eastAsia="ar-SA"/>
        </w:rPr>
        <w:t>Сухоноговский</w:t>
      </w:r>
      <w:proofErr w:type="spellEnd"/>
      <w:r w:rsidRPr="005016B2">
        <w:rPr>
          <w:rFonts w:eastAsia="Times New Roman"/>
          <w:color w:val="000000"/>
          <w:kern w:val="0"/>
          <w:sz w:val="28"/>
          <w:szCs w:val="28"/>
          <w:lang w:eastAsia="ar-SA"/>
        </w:rPr>
        <w:t xml:space="preserve">» Костромского муниципального района Костромской области. </w:t>
      </w:r>
      <w:r w:rsidRPr="005016B2">
        <w:rPr>
          <w:rFonts w:eastAsia="Times New Roman"/>
          <w:kern w:val="0"/>
          <w:sz w:val="28"/>
          <w:szCs w:val="28"/>
          <w:lang w:eastAsia="ar-SA"/>
        </w:rPr>
        <w:t xml:space="preserve">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Деятельность МКУ ЦКМ «</w:t>
      </w:r>
      <w:proofErr w:type="spellStart"/>
      <w:r w:rsidRPr="005016B2">
        <w:rPr>
          <w:rFonts w:eastAsia="Times New Roman"/>
          <w:kern w:val="0"/>
          <w:sz w:val="28"/>
          <w:szCs w:val="28"/>
          <w:lang w:eastAsia="ar-SA"/>
        </w:rPr>
        <w:t>Сухоноговский</w:t>
      </w:r>
      <w:proofErr w:type="spellEnd"/>
      <w:r w:rsidRPr="005016B2">
        <w:rPr>
          <w:rFonts w:eastAsia="Times New Roman"/>
          <w:kern w:val="0"/>
          <w:sz w:val="28"/>
          <w:szCs w:val="28"/>
          <w:lang w:eastAsia="ar-SA"/>
        </w:rPr>
        <w:t>» является одной из важнейших составляющих современной культурной жизни поселения. Учреждение культуры выполняет образовательные, воспитательные, досуговые функции, способствует формированию у населения нравственно-эстетических основ, духовных потребностей и ценностных ориентаций. Ежегодно МКУ ЦКМ «</w:t>
      </w:r>
      <w:proofErr w:type="spellStart"/>
      <w:r w:rsidRPr="005016B2">
        <w:rPr>
          <w:rFonts w:eastAsia="Times New Roman"/>
          <w:kern w:val="0"/>
          <w:sz w:val="28"/>
          <w:szCs w:val="28"/>
          <w:lang w:eastAsia="ar-SA"/>
        </w:rPr>
        <w:t>Сухоноговский</w:t>
      </w:r>
      <w:proofErr w:type="spellEnd"/>
      <w:r w:rsidRPr="005016B2">
        <w:rPr>
          <w:rFonts w:eastAsia="Times New Roman"/>
          <w:kern w:val="0"/>
          <w:sz w:val="28"/>
          <w:szCs w:val="28"/>
          <w:lang w:eastAsia="ar-SA"/>
        </w:rPr>
        <w:t>» проводит более 240 мероприятий (районные праздничные мероприятия и  конкурсы, праздники, концерты, спектакли,  тематические программы, развлекательно-игровые программы для детей и подростков, вечера отдыха,  дискотеки, кинопоказы  и др.). Численность  участников  платных и бесплатных культурно-досуговых мероприятий, проводимых учреждением  культуры, в 2016 году составило 10619  человек.</w:t>
      </w:r>
    </w:p>
    <w:p w:rsidR="005016B2" w:rsidRPr="005016B2" w:rsidRDefault="005016B2" w:rsidP="005016B2">
      <w:pPr>
        <w:widowControl/>
        <w:shd w:val="clear" w:color="auto" w:fill="FFFFFF"/>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На базе МКУ ЦКМ «</w:t>
      </w:r>
      <w:proofErr w:type="spellStart"/>
      <w:r w:rsidRPr="005016B2">
        <w:rPr>
          <w:rFonts w:eastAsia="Times New Roman"/>
          <w:kern w:val="0"/>
          <w:sz w:val="28"/>
          <w:szCs w:val="28"/>
          <w:lang w:eastAsia="ar-SA"/>
        </w:rPr>
        <w:t>Сухоноговский</w:t>
      </w:r>
      <w:proofErr w:type="spellEnd"/>
      <w:r w:rsidRPr="005016B2">
        <w:rPr>
          <w:rFonts w:eastAsia="Times New Roman"/>
          <w:kern w:val="0"/>
          <w:sz w:val="28"/>
          <w:szCs w:val="28"/>
          <w:lang w:eastAsia="ar-SA"/>
        </w:rPr>
        <w:t>» занимаются 16 клубных формирований с количеством 224 человека. МКУ ЦКМ «</w:t>
      </w:r>
      <w:proofErr w:type="spellStart"/>
      <w:r w:rsidRPr="005016B2">
        <w:rPr>
          <w:rFonts w:eastAsia="Times New Roman"/>
          <w:kern w:val="0"/>
          <w:sz w:val="28"/>
          <w:szCs w:val="28"/>
          <w:lang w:eastAsia="ar-SA"/>
        </w:rPr>
        <w:t>Сухоноговский</w:t>
      </w:r>
      <w:proofErr w:type="spellEnd"/>
      <w:r w:rsidRPr="005016B2">
        <w:rPr>
          <w:rFonts w:eastAsia="Times New Roman"/>
          <w:kern w:val="0"/>
          <w:sz w:val="28"/>
          <w:szCs w:val="28"/>
          <w:lang w:eastAsia="ar-SA"/>
        </w:rPr>
        <w:t>» имеет устойчивые связи с учреждениями и организациями Чернопенского сельского поселения (</w:t>
      </w:r>
      <w:proofErr w:type="spellStart"/>
      <w:r w:rsidRPr="005016B2">
        <w:rPr>
          <w:rFonts w:eastAsia="Times New Roman"/>
          <w:kern w:val="0"/>
          <w:sz w:val="28"/>
          <w:szCs w:val="28"/>
          <w:lang w:eastAsia="ar-SA"/>
        </w:rPr>
        <w:t>Чернопенская</w:t>
      </w:r>
      <w:proofErr w:type="spellEnd"/>
      <w:r w:rsidRPr="005016B2">
        <w:rPr>
          <w:rFonts w:eastAsia="Times New Roman"/>
          <w:kern w:val="0"/>
          <w:sz w:val="28"/>
          <w:szCs w:val="28"/>
          <w:lang w:eastAsia="ar-SA"/>
        </w:rPr>
        <w:t xml:space="preserve"> средняя общеобразовательная школа, детский сад «Колосок» </w:t>
      </w:r>
      <w:proofErr w:type="spellStart"/>
      <w:r w:rsidRPr="005016B2">
        <w:rPr>
          <w:rFonts w:eastAsia="Times New Roman"/>
          <w:kern w:val="0"/>
          <w:sz w:val="28"/>
          <w:szCs w:val="28"/>
          <w:lang w:eastAsia="ar-SA"/>
        </w:rPr>
        <w:t>п</w:t>
      </w:r>
      <w:proofErr w:type="gramStart"/>
      <w:r w:rsidRPr="005016B2">
        <w:rPr>
          <w:rFonts w:eastAsia="Times New Roman"/>
          <w:kern w:val="0"/>
          <w:sz w:val="28"/>
          <w:szCs w:val="28"/>
          <w:lang w:eastAsia="ar-SA"/>
        </w:rPr>
        <w:t>.С</w:t>
      </w:r>
      <w:proofErr w:type="gramEnd"/>
      <w:r w:rsidRPr="005016B2">
        <w:rPr>
          <w:rFonts w:eastAsia="Times New Roman"/>
          <w:kern w:val="0"/>
          <w:sz w:val="28"/>
          <w:szCs w:val="28"/>
          <w:lang w:eastAsia="ar-SA"/>
        </w:rPr>
        <w:t>ухоногово</w:t>
      </w:r>
      <w:proofErr w:type="spellEnd"/>
      <w:r w:rsidRPr="005016B2">
        <w:rPr>
          <w:rFonts w:eastAsia="Times New Roman"/>
          <w:kern w:val="0"/>
          <w:sz w:val="28"/>
          <w:szCs w:val="28"/>
          <w:lang w:eastAsia="ar-SA"/>
        </w:rPr>
        <w:t xml:space="preserve">, </w:t>
      </w:r>
      <w:proofErr w:type="spellStart"/>
      <w:r w:rsidRPr="005016B2">
        <w:rPr>
          <w:rFonts w:eastAsia="Times New Roman"/>
          <w:kern w:val="0"/>
          <w:sz w:val="28"/>
          <w:szCs w:val="28"/>
          <w:lang w:eastAsia="ar-SA"/>
        </w:rPr>
        <w:t>Сухоноговская</w:t>
      </w:r>
      <w:proofErr w:type="spellEnd"/>
      <w:r w:rsidRPr="005016B2">
        <w:rPr>
          <w:rFonts w:eastAsia="Times New Roman"/>
          <w:kern w:val="0"/>
          <w:sz w:val="28"/>
          <w:szCs w:val="28"/>
          <w:lang w:eastAsia="ar-SA"/>
        </w:rPr>
        <w:t xml:space="preserve"> детская школа искусств, Спортивный центр им. </w:t>
      </w:r>
      <w:proofErr w:type="spellStart"/>
      <w:r w:rsidRPr="005016B2">
        <w:rPr>
          <w:rFonts w:eastAsia="Times New Roman"/>
          <w:kern w:val="0"/>
          <w:sz w:val="28"/>
          <w:szCs w:val="28"/>
          <w:lang w:eastAsia="ar-SA"/>
        </w:rPr>
        <w:t>А.И.Шелюхина</w:t>
      </w:r>
      <w:proofErr w:type="spellEnd"/>
      <w:r w:rsidRPr="005016B2">
        <w:rPr>
          <w:rFonts w:eastAsia="Times New Roman"/>
          <w:kern w:val="0"/>
          <w:sz w:val="28"/>
          <w:szCs w:val="28"/>
          <w:lang w:eastAsia="ar-SA"/>
        </w:rPr>
        <w:t xml:space="preserve"> и др.).     </w:t>
      </w:r>
    </w:p>
    <w:p w:rsidR="005016B2" w:rsidRPr="005016B2" w:rsidRDefault="005016B2" w:rsidP="005016B2">
      <w:pPr>
        <w:widowControl/>
        <w:shd w:val="clear" w:color="auto" w:fill="FFFFFF"/>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Из года в год возрастает уровень и качество потребностей жителей поселения в услугах учреждения сферы культуры. И именно учреждение культуры с его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Досуг населения все более становится платным, увеличивается доля мероприятий на платной основе, в том числе и для детей.</w:t>
      </w:r>
    </w:p>
    <w:p w:rsidR="005016B2" w:rsidRPr="005016B2" w:rsidRDefault="005016B2" w:rsidP="005016B2">
      <w:pPr>
        <w:widowControl/>
        <w:tabs>
          <w:tab w:val="left" w:pos="1080"/>
        </w:tabs>
        <w:spacing w:line="100" w:lineRule="atLeast"/>
        <w:ind w:firstLine="709"/>
        <w:jc w:val="both"/>
        <w:rPr>
          <w:rFonts w:eastAsia="Times New Roman"/>
          <w:kern w:val="0"/>
          <w:sz w:val="28"/>
          <w:szCs w:val="28"/>
          <w:lang w:eastAsia="ar-SA"/>
        </w:rPr>
      </w:pPr>
      <w:r w:rsidRPr="005016B2">
        <w:rPr>
          <w:rFonts w:eastAsia="Times New Roman"/>
          <w:kern w:val="0"/>
          <w:sz w:val="28"/>
          <w:szCs w:val="28"/>
          <w:lang w:eastAsia="ar-SA"/>
        </w:rPr>
        <w:t xml:space="preserve"> Вместе с тем очевидно наличие внешних и внутренних факторов, сдерживающих развитие сферы культуры в базовом периоде и негативно влияющих на достижение социально значимых результатов в долгосрочной перспективе.</w:t>
      </w:r>
    </w:p>
    <w:p w:rsidR="005016B2" w:rsidRPr="005016B2" w:rsidRDefault="005016B2" w:rsidP="005016B2">
      <w:pPr>
        <w:widowControl/>
        <w:tabs>
          <w:tab w:val="left" w:pos="1080"/>
        </w:tabs>
        <w:spacing w:line="100" w:lineRule="atLeast"/>
        <w:ind w:firstLine="709"/>
        <w:jc w:val="both"/>
        <w:rPr>
          <w:rFonts w:eastAsia="Times New Roman"/>
          <w:kern w:val="0"/>
          <w:sz w:val="28"/>
          <w:szCs w:val="28"/>
          <w:lang w:eastAsia="ar-SA"/>
        </w:rPr>
      </w:pPr>
      <w:r w:rsidRPr="005016B2">
        <w:rPr>
          <w:rFonts w:eastAsia="Times New Roman"/>
          <w:kern w:val="0"/>
          <w:sz w:val="28"/>
          <w:szCs w:val="28"/>
          <w:lang w:eastAsia="ar-SA"/>
        </w:rPr>
        <w:t xml:space="preserve"> К внешним факторам относятся:</w:t>
      </w:r>
    </w:p>
    <w:p w:rsidR="005016B2" w:rsidRPr="005016B2" w:rsidRDefault="005016B2" w:rsidP="005016B2">
      <w:pPr>
        <w:widowControl/>
        <w:tabs>
          <w:tab w:val="left" w:pos="1080"/>
        </w:tabs>
        <w:spacing w:line="100" w:lineRule="atLeast"/>
        <w:ind w:firstLine="720"/>
        <w:jc w:val="both"/>
        <w:rPr>
          <w:rFonts w:eastAsia="Times New Roman"/>
          <w:kern w:val="0"/>
          <w:sz w:val="28"/>
          <w:szCs w:val="28"/>
          <w:lang w:eastAsia="ar-SA"/>
        </w:rPr>
      </w:pPr>
      <w:r w:rsidRPr="005016B2">
        <w:rPr>
          <w:rFonts w:eastAsia="Times New Roman"/>
          <w:kern w:val="0"/>
          <w:sz w:val="28"/>
          <w:szCs w:val="28"/>
          <w:lang w:eastAsia="ar-SA"/>
        </w:rPr>
        <w:t xml:space="preserve">1) социально-демографические проблемы (в </w:t>
      </w:r>
      <w:proofErr w:type="spellStart"/>
      <w:r w:rsidRPr="005016B2">
        <w:rPr>
          <w:rFonts w:eastAsia="Times New Roman"/>
          <w:kern w:val="0"/>
          <w:sz w:val="28"/>
          <w:szCs w:val="28"/>
          <w:lang w:eastAsia="ar-SA"/>
        </w:rPr>
        <w:t>т.ч</w:t>
      </w:r>
      <w:proofErr w:type="spellEnd"/>
      <w:r w:rsidRPr="005016B2">
        <w:rPr>
          <w:rFonts w:eastAsia="Times New Roman"/>
          <w:kern w:val="0"/>
          <w:sz w:val="28"/>
          <w:szCs w:val="28"/>
          <w:lang w:eastAsia="ar-SA"/>
        </w:rPr>
        <w:t>. снижение численности населения);</w:t>
      </w:r>
    </w:p>
    <w:p w:rsidR="005016B2" w:rsidRPr="005016B2" w:rsidRDefault="005016B2" w:rsidP="005016B2">
      <w:pPr>
        <w:widowControl/>
        <w:tabs>
          <w:tab w:val="left" w:pos="1080"/>
        </w:tabs>
        <w:spacing w:line="100" w:lineRule="atLeast"/>
        <w:ind w:firstLine="720"/>
        <w:jc w:val="both"/>
        <w:rPr>
          <w:rFonts w:eastAsia="Times New Roman"/>
          <w:kern w:val="0"/>
          <w:sz w:val="28"/>
          <w:szCs w:val="28"/>
          <w:lang w:eastAsia="ar-SA"/>
        </w:rPr>
      </w:pPr>
      <w:r w:rsidRPr="005016B2">
        <w:rPr>
          <w:rFonts w:eastAsia="Times New Roman"/>
          <w:kern w:val="0"/>
          <w:sz w:val="28"/>
          <w:szCs w:val="28"/>
          <w:lang w:eastAsia="ar-SA"/>
        </w:rPr>
        <w:t>2) агрессивное влияние массовой культуры в худших ее проявлениях на население, ориентация части подростков и молодежи на западную массовую культуру.</w:t>
      </w:r>
    </w:p>
    <w:p w:rsidR="005016B2" w:rsidRPr="005016B2" w:rsidRDefault="005016B2" w:rsidP="005016B2">
      <w:pPr>
        <w:widowControl/>
        <w:tabs>
          <w:tab w:val="left" w:pos="142"/>
          <w:tab w:val="left" w:pos="1080"/>
        </w:tabs>
        <w:spacing w:line="100" w:lineRule="atLeast"/>
        <w:jc w:val="both"/>
        <w:rPr>
          <w:rFonts w:eastAsia="Times New Roman"/>
          <w:kern w:val="0"/>
          <w:sz w:val="28"/>
          <w:szCs w:val="28"/>
          <w:lang w:eastAsia="ar-SA"/>
        </w:rPr>
      </w:pPr>
      <w:r w:rsidRPr="005016B2">
        <w:rPr>
          <w:rFonts w:eastAsia="Times New Roman"/>
          <w:kern w:val="0"/>
          <w:sz w:val="28"/>
          <w:szCs w:val="28"/>
          <w:lang w:eastAsia="ar-SA"/>
        </w:rPr>
        <w:lastRenderedPageBreak/>
        <w:t xml:space="preserve">           К внутренним факторам относятся:</w:t>
      </w:r>
    </w:p>
    <w:p w:rsidR="005016B2" w:rsidRPr="005016B2" w:rsidRDefault="005016B2" w:rsidP="005016B2">
      <w:pPr>
        <w:widowControl/>
        <w:tabs>
          <w:tab w:val="left" w:pos="142"/>
        </w:tabs>
        <w:spacing w:line="100" w:lineRule="atLeast"/>
        <w:ind w:firstLine="709"/>
        <w:jc w:val="both"/>
        <w:rPr>
          <w:rFonts w:eastAsia="Times New Roman"/>
          <w:kern w:val="0"/>
          <w:sz w:val="28"/>
          <w:szCs w:val="28"/>
          <w:lang w:eastAsia="ar-SA"/>
        </w:rPr>
      </w:pPr>
      <w:r w:rsidRPr="005016B2">
        <w:rPr>
          <w:rFonts w:eastAsia="Times New Roman"/>
          <w:kern w:val="0"/>
          <w:sz w:val="28"/>
          <w:szCs w:val="28"/>
          <w:lang w:eastAsia="ar-SA"/>
        </w:rPr>
        <w:t xml:space="preserve"> 1) «старение» кадров, слабый приток молодых специалистов;</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2)  не   в  полной  мере  соответствующая современным стандартам и нормам обслуживания населения материально-техническая база учреждения культуры.</w:t>
      </w:r>
    </w:p>
    <w:p w:rsidR="005016B2" w:rsidRPr="005016B2" w:rsidRDefault="005016B2" w:rsidP="005016B2">
      <w:pPr>
        <w:widowControl/>
        <w:spacing w:line="100" w:lineRule="atLeast"/>
        <w:jc w:val="both"/>
        <w:rPr>
          <w:rFonts w:eastAsia="Times New Roman"/>
          <w:kern w:val="0"/>
          <w:sz w:val="24"/>
          <w:lang w:eastAsia="ar-SA"/>
        </w:rPr>
      </w:pPr>
      <w:r w:rsidRPr="005016B2">
        <w:rPr>
          <w:rFonts w:eastAsia="Times New Roman"/>
          <w:kern w:val="0"/>
          <w:sz w:val="28"/>
          <w:szCs w:val="28"/>
          <w:lang w:eastAsia="ar-SA"/>
        </w:rPr>
        <w:t xml:space="preserve">        Несмотря на вышеперечисленные факторы,  прослеживается устойчивая динамика роста следующих  показателей в сфере культуры: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3"/>
        <w:gridCol w:w="4285"/>
        <w:gridCol w:w="1211"/>
        <w:gridCol w:w="1971"/>
        <w:gridCol w:w="1555"/>
      </w:tblGrid>
      <w:tr w:rsidR="005016B2" w:rsidRPr="005016B2" w:rsidTr="005016B2">
        <w:tc>
          <w:tcPr>
            <w:tcW w:w="483" w:type="dxa"/>
            <w:tcBorders>
              <w:top w:val="single" w:sz="1" w:space="0" w:color="000000"/>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 xml:space="preserve">№ </w:t>
            </w:r>
            <w:proofErr w:type="gramStart"/>
            <w:r w:rsidRPr="005016B2">
              <w:rPr>
                <w:rFonts w:eastAsia="Times New Roman"/>
                <w:kern w:val="0"/>
                <w:sz w:val="24"/>
                <w:lang w:eastAsia="ar-SA"/>
              </w:rPr>
              <w:t>п</w:t>
            </w:r>
            <w:proofErr w:type="gramEnd"/>
            <w:r w:rsidRPr="005016B2">
              <w:rPr>
                <w:rFonts w:eastAsia="Times New Roman"/>
                <w:kern w:val="0"/>
                <w:sz w:val="24"/>
                <w:lang w:eastAsia="ar-SA"/>
              </w:rPr>
              <w:t>/п</w:t>
            </w:r>
          </w:p>
        </w:tc>
        <w:tc>
          <w:tcPr>
            <w:tcW w:w="4285" w:type="dxa"/>
            <w:tcBorders>
              <w:top w:val="single" w:sz="1" w:space="0" w:color="000000"/>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Наименование показателя</w:t>
            </w:r>
          </w:p>
        </w:tc>
        <w:tc>
          <w:tcPr>
            <w:tcW w:w="1211" w:type="dxa"/>
            <w:tcBorders>
              <w:top w:val="single" w:sz="1" w:space="0" w:color="000000"/>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2015 год</w:t>
            </w:r>
          </w:p>
        </w:tc>
        <w:tc>
          <w:tcPr>
            <w:tcW w:w="1971" w:type="dxa"/>
            <w:tcBorders>
              <w:top w:val="single" w:sz="1" w:space="0" w:color="000000"/>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2016 год (базовый период)</w:t>
            </w:r>
          </w:p>
        </w:tc>
        <w:tc>
          <w:tcPr>
            <w:tcW w:w="1555" w:type="dxa"/>
            <w:tcBorders>
              <w:top w:val="single" w:sz="1" w:space="0" w:color="000000"/>
              <w:left w:val="single" w:sz="1" w:space="0" w:color="000000"/>
              <w:bottom w:val="single" w:sz="1" w:space="0" w:color="000000"/>
              <w:right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Cs w:val="20"/>
                <w:lang w:eastAsia="ar-SA"/>
              </w:rPr>
            </w:pPr>
            <w:r w:rsidRPr="005016B2">
              <w:rPr>
                <w:rFonts w:eastAsia="Times New Roman"/>
                <w:kern w:val="0"/>
                <w:sz w:val="24"/>
                <w:lang w:eastAsia="ar-SA"/>
              </w:rPr>
              <w:t>Динамика роста, %</w:t>
            </w:r>
          </w:p>
        </w:tc>
      </w:tr>
      <w:tr w:rsidR="005016B2" w:rsidRPr="005016B2" w:rsidTr="005016B2">
        <w:tc>
          <w:tcPr>
            <w:tcW w:w="483"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1</w:t>
            </w:r>
          </w:p>
        </w:tc>
        <w:tc>
          <w:tcPr>
            <w:tcW w:w="4285"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Количество посещений населением  культурно-досуговых мероприятий</w:t>
            </w:r>
          </w:p>
        </w:tc>
        <w:tc>
          <w:tcPr>
            <w:tcW w:w="121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9579</w:t>
            </w:r>
          </w:p>
        </w:tc>
        <w:tc>
          <w:tcPr>
            <w:tcW w:w="197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10619</w:t>
            </w:r>
          </w:p>
        </w:tc>
        <w:tc>
          <w:tcPr>
            <w:tcW w:w="1555" w:type="dxa"/>
            <w:tcBorders>
              <w:left w:val="single" w:sz="1" w:space="0" w:color="000000"/>
              <w:bottom w:val="single" w:sz="1" w:space="0" w:color="000000"/>
              <w:right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Cs w:val="20"/>
                <w:lang w:eastAsia="ar-SA"/>
              </w:rPr>
            </w:pPr>
            <w:r w:rsidRPr="005016B2">
              <w:rPr>
                <w:rFonts w:eastAsia="Times New Roman"/>
                <w:kern w:val="0"/>
                <w:sz w:val="24"/>
                <w:lang w:eastAsia="ar-SA"/>
              </w:rPr>
              <w:t>10,85%</w:t>
            </w:r>
          </w:p>
        </w:tc>
      </w:tr>
      <w:tr w:rsidR="005016B2" w:rsidRPr="005016B2" w:rsidTr="005016B2">
        <w:tc>
          <w:tcPr>
            <w:tcW w:w="483"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2</w:t>
            </w:r>
          </w:p>
        </w:tc>
        <w:tc>
          <w:tcPr>
            <w:tcW w:w="4285" w:type="dxa"/>
            <w:tcBorders>
              <w:left w:val="single" w:sz="1" w:space="0" w:color="000000"/>
              <w:bottom w:val="single" w:sz="1" w:space="0" w:color="000000"/>
            </w:tcBorders>
            <w:shd w:val="clear" w:color="auto" w:fill="auto"/>
          </w:tcPr>
          <w:p w:rsidR="005016B2" w:rsidRPr="005016B2" w:rsidRDefault="005016B2" w:rsidP="005016B2">
            <w:pPr>
              <w:widowControl/>
              <w:spacing w:line="100" w:lineRule="atLeast"/>
              <w:jc w:val="both"/>
              <w:rPr>
                <w:rFonts w:eastAsia="Times New Roman"/>
                <w:kern w:val="0"/>
                <w:sz w:val="24"/>
                <w:lang w:eastAsia="ar-SA"/>
              </w:rPr>
            </w:pPr>
            <w:r w:rsidRPr="005016B2">
              <w:rPr>
                <w:rFonts w:eastAsia="Times New Roman"/>
                <w:kern w:val="0"/>
                <w:sz w:val="24"/>
                <w:lang w:eastAsia="ar-SA"/>
              </w:rPr>
              <w:t xml:space="preserve">Количество детей, привлекаемых к участию в творческих мероприятиях </w:t>
            </w:r>
          </w:p>
        </w:tc>
        <w:tc>
          <w:tcPr>
            <w:tcW w:w="121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3601</w:t>
            </w:r>
          </w:p>
        </w:tc>
        <w:tc>
          <w:tcPr>
            <w:tcW w:w="197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4022</w:t>
            </w:r>
          </w:p>
        </w:tc>
        <w:tc>
          <w:tcPr>
            <w:tcW w:w="1555" w:type="dxa"/>
            <w:tcBorders>
              <w:left w:val="single" w:sz="1" w:space="0" w:color="000000"/>
              <w:bottom w:val="single" w:sz="1" w:space="0" w:color="000000"/>
              <w:right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Cs w:val="20"/>
                <w:lang w:eastAsia="ar-SA"/>
              </w:rPr>
            </w:pPr>
            <w:r w:rsidRPr="005016B2">
              <w:rPr>
                <w:rFonts w:eastAsia="Times New Roman"/>
                <w:kern w:val="0"/>
                <w:sz w:val="24"/>
                <w:lang w:eastAsia="ar-SA"/>
              </w:rPr>
              <w:t>11,60%</w:t>
            </w:r>
          </w:p>
        </w:tc>
      </w:tr>
      <w:tr w:rsidR="005016B2" w:rsidRPr="005016B2" w:rsidTr="005016B2">
        <w:tc>
          <w:tcPr>
            <w:tcW w:w="483"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3</w:t>
            </w:r>
          </w:p>
        </w:tc>
        <w:tc>
          <w:tcPr>
            <w:tcW w:w="4285"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Количество участников платных и бесплатных культурно-досуговых формирований</w:t>
            </w:r>
          </w:p>
        </w:tc>
        <w:tc>
          <w:tcPr>
            <w:tcW w:w="121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150</w:t>
            </w:r>
          </w:p>
        </w:tc>
        <w:tc>
          <w:tcPr>
            <w:tcW w:w="197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 w:val="24"/>
                <w:lang w:eastAsia="ar-SA"/>
              </w:rPr>
            </w:pPr>
            <w:r w:rsidRPr="005016B2">
              <w:rPr>
                <w:rFonts w:eastAsia="Times New Roman"/>
                <w:kern w:val="0"/>
                <w:sz w:val="24"/>
                <w:lang w:eastAsia="ar-SA"/>
              </w:rPr>
              <w:t>224</w:t>
            </w:r>
          </w:p>
        </w:tc>
        <w:tc>
          <w:tcPr>
            <w:tcW w:w="1555" w:type="dxa"/>
            <w:tcBorders>
              <w:left w:val="single" w:sz="1" w:space="0" w:color="000000"/>
              <w:bottom w:val="single" w:sz="1" w:space="0" w:color="000000"/>
              <w:right w:val="single" w:sz="1" w:space="0" w:color="000000"/>
            </w:tcBorders>
            <w:shd w:val="clear" w:color="auto" w:fill="auto"/>
          </w:tcPr>
          <w:p w:rsidR="005016B2" w:rsidRPr="005016B2" w:rsidRDefault="005016B2" w:rsidP="005016B2">
            <w:pPr>
              <w:widowControl/>
              <w:suppressLineNumbers/>
              <w:spacing w:line="100" w:lineRule="atLeast"/>
              <w:jc w:val="both"/>
              <w:rPr>
                <w:rFonts w:eastAsia="Times New Roman"/>
                <w:kern w:val="0"/>
                <w:szCs w:val="20"/>
                <w:lang w:eastAsia="ar-SA"/>
              </w:rPr>
            </w:pPr>
            <w:r w:rsidRPr="005016B2">
              <w:rPr>
                <w:rFonts w:eastAsia="Times New Roman"/>
                <w:kern w:val="0"/>
                <w:sz w:val="24"/>
                <w:lang w:eastAsia="ar-SA"/>
              </w:rPr>
              <w:t>49,30%</w:t>
            </w:r>
          </w:p>
        </w:tc>
      </w:tr>
    </w:tbl>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Однако, состояние здания досугового центра, в котором расположено и осуществляет свою деятельность МКУ ЦКМ «</w:t>
      </w:r>
      <w:proofErr w:type="spellStart"/>
      <w:r w:rsidRPr="005016B2">
        <w:rPr>
          <w:rFonts w:eastAsia="Times New Roman"/>
          <w:kern w:val="0"/>
          <w:sz w:val="28"/>
          <w:szCs w:val="28"/>
          <w:lang w:eastAsia="ar-SA"/>
        </w:rPr>
        <w:t>Сухоноговский</w:t>
      </w:r>
      <w:proofErr w:type="spellEnd"/>
      <w:r w:rsidRPr="005016B2">
        <w:rPr>
          <w:rFonts w:eastAsia="Times New Roman"/>
          <w:kern w:val="0"/>
          <w:sz w:val="28"/>
          <w:szCs w:val="28"/>
          <w:lang w:eastAsia="ar-SA"/>
        </w:rPr>
        <w:t xml:space="preserve">», а также материально-техническая оснащенность учреждения культуры находится в неудовлетворительном состоянии. Главная причина — недостаточность финансирования.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Неудовлетворительное   состояние   здания   ведет   к   ухудшению ассортимента и качества  предоставляемых культурно-досуговых услуг. Этому же способствует устаревание применяемых технологий и форм работы, ухудшение материально-технического оснащения (аудио-, видеоаппаратура и др.). Решение задач по повышению качества  и доступности услуг в сфере культуры во многом зависит от обеспеченности учреждения культуры современным оборудованием и развития информационных технологий.</w:t>
      </w:r>
    </w:p>
    <w:p w:rsidR="005016B2" w:rsidRPr="005016B2" w:rsidRDefault="005016B2" w:rsidP="005016B2">
      <w:pPr>
        <w:widowControl/>
        <w:spacing w:line="100" w:lineRule="atLeast"/>
        <w:jc w:val="both"/>
        <w:rPr>
          <w:rFonts w:eastAsia="Times New Roman"/>
          <w:iCs/>
          <w:color w:val="000000"/>
          <w:kern w:val="0"/>
          <w:sz w:val="28"/>
          <w:szCs w:val="28"/>
          <w:lang w:eastAsia="ar-SA"/>
        </w:rPr>
      </w:pPr>
      <w:r w:rsidRPr="005016B2">
        <w:rPr>
          <w:rFonts w:eastAsia="Times New Roman"/>
          <w:kern w:val="0"/>
          <w:sz w:val="28"/>
          <w:szCs w:val="28"/>
          <w:lang w:eastAsia="ar-SA"/>
        </w:rPr>
        <w:t xml:space="preserve">    На современном этапе, учитывая потребности и запросы населения,   назрела объективная необходимость в  капитальном и текущем ремонте здания досугового центра, расположенном по адресу: Костромская область, Костромской район, </w:t>
      </w:r>
      <w:proofErr w:type="spellStart"/>
      <w:r w:rsidRPr="005016B2">
        <w:rPr>
          <w:rFonts w:eastAsia="Times New Roman"/>
          <w:kern w:val="0"/>
          <w:sz w:val="28"/>
          <w:szCs w:val="28"/>
          <w:lang w:eastAsia="ar-SA"/>
        </w:rPr>
        <w:t>п</w:t>
      </w:r>
      <w:proofErr w:type="gramStart"/>
      <w:r w:rsidRPr="005016B2">
        <w:rPr>
          <w:rFonts w:eastAsia="Times New Roman"/>
          <w:kern w:val="0"/>
          <w:sz w:val="28"/>
          <w:szCs w:val="28"/>
          <w:lang w:eastAsia="ar-SA"/>
        </w:rPr>
        <w:t>.С</w:t>
      </w:r>
      <w:proofErr w:type="gramEnd"/>
      <w:r w:rsidRPr="005016B2">
        <w:rPr>
          <w:rFonts w:eastAsia="Times New Roman"/>
          <w:kern w:val="0"/>
          <w:sz w:val="28"/>
          <w:szCs w:val="28"/>
          <w:lang w:eastAsia="ar-SA"/>
        </w:rPr>
        <w:t>ухоногово</w:t>
      </w:r>
      <w:proofErr w:type="spellEnd"/>
      <w:r w:rsidRPr="005016B2">
        <w:rPr>
          <w:rFonts w:eastAsia="Times New Roman"/>
          <w:kern w:val="0"/>
          <w:sz w:val="28"/>
          <w:szCs w:val="28"/>
          <w:lang w:eastAsia="ar-SA"/>
        </w:rPr>
        <w:t xml:space="preserve">, </w:t>
      </w:r>
      <w:proofErr w:type="spellStart"/>
      <w:r w:rsidRPr="005016B2">
        <w:rPr>
          <w:rFonts w:eastAsia="Times New Roman"/>
          <w:kern w:val="0"/>
          <w:sz w:val="28"/>
          <w:szCs w:val="28"/>
          <w:lang w:eastAsia="ar-SA"/>
        </w:rPr>
        <w:t>пл.Советская</w:t>
      </w:r>
      <w:proofErr w:type="spellEnd"/>
      <w:r w:rsidRPr="005016B2">
        <w:rPr>
          <w:rFonts w:eastAsia="Times New Roman"/>
          <w:kern w:val="0"/>
          <w:sz w:val="28"/>
          <w:szCs w:val="28"/>
          <w:lang w:eastAsia="ar-SA"/>
        </w:rPr>
        <w:t>, д.4. Здание досугового центра, в котором расположено МКУ ЦКМ «</w:t>
      </w:r>
      <w:proofErr w:type="spellStart"/>
      <w:r w:rsidRPr="005016B2">
        <w:rPr>
          <w:rFonts w:eastAsia="Times New Roman"/>
          <w:kern w:val="0"/>
          <w:sz w:val="28"/>
          <w:szCs w:val="28"/>
          <w:lang w:eastAsia="ar-SA"/>
        </w:rPr>
        <w:t>Сухоноговский</w:t>
      </w:r>
      <w:proofErr w:type="spellEnd"/>
      <w:r w:rsidRPr="005016B2">
        <w:rPr>
          <w:rFonts w:eastAsia="Times New Roman"/>
          <w:kern w:val="0"/>
          <w:sz w:val="28"/>
          <w:szCs w:val="28"/>
          <w:lang w:eastAsia="ar-SA"/>
        </w:rPr>
        <w:t xml:space="preserve">», построено в 1988 году, технически и морально устарело. </w:t>
      </w:r>
      <w:r w:rsidRPr="005016B2">
        <w:rPr>
          <w:rFonts w:eastAsia="Times New Roman"/>
          <w:iCs/>
          <w:color w:val="000000"/>
          <w:kern w:val="0"/>
          <w:sz w:val="28"/>
          <w:szCs w:val="28"/>
          <w:lang w:eastAsia="ar-SA"/>
        </w:rPr>
        <w:t xml:space="preserve">В помещениях, где </w:t>
      </w:r>
      <w:proofErr w:type="gramStart"/>
      <w:r w:rsidRPr="005016B2">
        <w:rPr>
          <w:rFonts w:eastAsia="Times New Roman"/>
          <w:iCs/>
          <w:color w:val="000000"/>
          <w:kern w:val="0"/>
          <w:sz w:val="28"/>
          <w:szCs w:val="28"/>
          <w:lang w:eastAsia="ar-SA"/>
        </w:rPr>
        <w:t xml:space="preserve">занимаются дети </w:t>
      </w:r>
      <w:r w:rsidRPr="005016B2">
        <w:rPr>
          <w:rFonts w:eastAsia="Times New Roman"/>
          <w:color w:val="000000"/>
          <w:kern w:val="0"/>
          <w:sz w:val="28"/>
          <w:szCs w:val="28"/>
          <w:lang w:eastAsia="ar-SA"/>
        </w:rPr>
        <w:t>температурный режим   не соответствует</w:t>
      </w:r>
      <w:proofErr w:type="gramEnd"/>
      <w:r w:rsidRPr="005016B2">
        <w:rPr>
          <w:rFonts w:eastAsia="Times New Roman"/>
          <w:color w:val="000000"/>
          <w:kern w:val="0"/>
          <w:sz w:val="28"/>
          <w:szCs w:val="28"/>
          <w:lang w:eastAsia="ar-SA"/>
        </w:rPr>
        <w:t xml:space="preserve"> нормам.</w:t>
      </w:r>
      <w:r w:rsidRPr="005016B2">
        <w:rPr>
          <w:rFonts w:eastAsia="Times New Roman"/>
          <w:iCs/>
          <w:color w:val="000000"/>
          <w:kern w:val="0"/>
          <w:sz w:val="28"/>
          <w:szCs w:val="28"/>
          <w:lang w:eastAsia="ar-SA"/>
        </w:rPr>
        <w:t xml:space="preserve"> Таким образом, для обеспечения комфортных  и безопасных условий для занятий    в досуговом центре, создания новых кружков для детей </w:t>
      </w:r>
      <w:proofErr w:type="gramStart"/>
      <w:r w:rsidRPr="005016B2">
        <w:rPr>
          <w:rFonts w:eastAsia="Times New Roman"/>
          <w:iCs/>
          <w:color w:val="000000"/>
          <w:kern w:val="0"/>
          <w:sz w:val="28"/>
          <w:szCs w:val="28"/>
          <w:lang w:eastAsia="ar-SA"/>
        </w:rPr>
        <w:t>более младшего</w:t>
      </w:r>
      <w:proofErr w:type="gramEnd"/>
      <w:r w:rsidRPr="005016B2">
        <w:rPr>
          <w:rFonts w:eastAsia="Times New Roman"/>
          <w:iCs/>
          <w:color w:val="000000"/>
          <w:kern w:val="0"/>
          <w:sz w:val="28"/>
          <w:szCs w:val="28"/>
          <w:lang w:eastAsia="ar-SA"/>
        </w:rPr>
        <w:t xml:space="preserve"> возраста, необходимо   отремонтировать здание досугового центра.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iCs/>
          <w:color w:val="000000"/>
          <w:kern w:val="0"/>
          <w:sz w:val="28"/>
          <w:szCs w:val="28"/>
          <w:lang w:eastAsia="ar-SA"/>
        </w:rPr>
        <w:t xml:space="preserve">     Развитие </w:t>
      </w:r>
      <w:r w:rsidRPr="005016B2">
        <w:rPr>
          <w:rFonts w:eastAsia="Times New Roman"/>
          <w:kern w:val="0"/>
          <w:sz w:val="28"/>
          <w:szCs w:val="28"/>
          <w:lang w:eastAsia="ar-SA"/>
        </w:rPr>
        <w:t>материально-технической базы будет способствовать:</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увеличению численности населения, участвующего в культурно-массовых мероприятиях,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увеличению численности проводимых мероприятий и повышению их качества,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lastRenderedPageBreak/>
        <w:t>-  развитию новых форм культурно-досуговой деятельности, направленных на  приоритетную поддержку работы    с семьями, детьми и молодежью;</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сохранению,  дальнейшему развитию и организации новых клубных формирований,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созданию условий для   участия в фестивалях и конкурсах самодеятельного творчества.</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Решение имеющихся проблем, достижение социально-значимых результатов будет осуществляться по следующим направлениям:</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1) модернизация материально-технической базы;</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2) активное вовлечение в культурную деятельность различные слои населения.</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Целесообразность разработки Программы обусловлена необходимостью решения сложившихся проблем, создания реальных условий для повышения качества предоставления услуг в сфере культуры. При этом решение этих задач должно производиться с использованием </w:t>
      </w:r>
      <w:proofErr w:type="spellStart"/>
      <w:r w:rsidRPr="005016B2">
        <w:rPr>
          <w:rFonts w:eastAsia="Times New Roman"/>
          <w:kern w:val="0"/>
          <w:sz w:val="28"/>
          <w:szCs w:val="28"/>
          <w:lang w:eastAsia="ar-SA"/>
        </w:rPr>
        <w:t>программно</w:t>
      </w:r>
      <w:proofErr w:type="spellEnd"/>
      <w:r w:rsidRPr="005016B2">
        <w:rPr>
          <w:rFonts w:eastAsia="Times New Roman"/>
          <w:kern w:val="0"/>
          <w:sz w:val="28"/>
          <w:szCs w:val="28"/>
          <w:lang w:eastAsia="ar-SA"/>
        </w:rPr>
        <w:t xml:space="preserve"> - 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5016B2" w:rsidRPr="005016B2" w:rsidRDefault="005016B2" w:rsidP="005016B2">
      <w:pPr>
        <w:widowControl/>
        <w:spacing w:line="100" w:lineRule="atLeast"/>
        <w:jc w:val="center"/>
        <w:rPr>
          <w:rFonts w:eastAsia="Times New Roman"/>
          <w:kern w:val="0"/>
          <w:sz w:val="28"/>
          <w:szCs w:val="28"/>
          <w:lang w:eastAsia="ar-SA"/>
        </w:rPr>
      </w:pPr>
      <w:r w:rsidRPr="005016B2">
        <w:rPr>
          <w:rFonts w:eastAsia="Times New Roman"/>
          <w:kern w:val="0"/>
          <w:sz w:val="28"/>
          <w:szCs w:val="28"/>
          <w:lang w:eastAsia="ar-SA"/>
        </w:rPr>
        <w:t xml:space="preserve"> </w:t>
      </w:r>
    </w:p>
    <w:p w:rsidR="005016B2" w:rsidRPr="005016B2" w:rsidRDefault="005016B2" w:rsidP="005016B2">
      <w:pPr>
        <w:widowControl/>
        <w:numPr>
          <w:ilvl w:val="3"/>
          <w:numId w:val="2"/>
        </w:numPr>
        <w:tabs>
          <w:tab w:val="clear" w:pos="0"/>
          <w:tab w:val="num" w:pos="1800"/>
        </w:tabs>
        <w:spacing w:line="100" w:lineRule="atLeast"/>
        <w:ind w:left="1800" w:hanging="360"/>
        <w:jc w:val="center"/>
        <w:rPr>
          <w:rFonts w:eastAsia="Times New Roman"/>
          <w:kern w:val="0"/>
          <w:sz w:val="28"/>
          <w:szCs w:val="28"/>
          <w:lang w:eastAsia="ar-SA"/>
        </w:rPr>
      </w:pPr>
      <w:r w:rsidRPr="005016B2">
        <w:rPr>
          <w:rFonts w:eastAsia="Times New Roman"/>
          <w:kern w:val="0"/>
          <w:sz w:val="28"/>
          <w:szCs w:val="28"/>
          <w:lang w:eastAsia="ar-SA"/>
        </w:rPr>
        <w:t>Основные цели и задачи Программы, сроки ее реализации.</w:t>
      </w:r>
    </w:p>
    <w:p w:rsidR="005016B2" w:rsidRPr="005016B2" w:rsidRDefault="005016B2" w:rsidP="005016B2">
      <w:pPr>
        <w:widowControl/>
        <w:spacing w:line="100" w:lineRule="atLeast"/>
        <w:ind w:firstLine="540"/>
        <w:jc w:val="both"/>
        <w:rPr>
          <w:rFonts w:eastAsia="Times New Roman"/>
          <w:kern w:val="0"/>
          <w:sz w:val="28"/>
          <w:szCs w:val="28"/>
          <w:lang w:eastAsia="ar-SA"/>
        </w:rPr>
      </w:pPr>
    </w:p>
    <w:p w:rsidR="005016B2" w:rsidRPr="005016B2" w:rsidRDefault="005016B2" w:rsidP="005016B2">
      <w:pPr>
        <w:widowControl/>
        <w:spacing w:line="100" w:lineRule="atLeast"/>
        <w:jc w:val="both"/>
        <w:rPr>
          <w:rFonts w:eastAsia="Times New Roman"/>
          <w:kern w:val="0"/>
          <w:szCs w:val="20"/>
          <w:lang w:eastAsia="ar-SA"/>
        </w:rPr>
      </w:pPr>
      <w:r w:rsidRPr="005016B2">
        <w:rPr>
          <w:rFonts w:eastAsia="Times New Roman"/>
          <w:kern w:val="0"/>
          <w:sz w:val="28"/>
          <w:szCs w:val="28"/>
          <w:lang w:eastAsia="ar-SA"/>
        </w:rPr>
        <w:t xml:space="preserve">     Основной целью Программы является формирование культурной среды, отвечающей растущим потребностям личности и общества, повышение качества  услуг в сфере культуры.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Cs w:val="20"/>
          <w:lang w:eastAsia="ar-SA"/>
        </w:rPr>
        <w:t xml:space="preserve">       </w:t>
      </w:r>
      <w:r w:rsidRPr="005016B2">
        <w:rPr>
          <w:rFonts w:eastAsia="Times New Roman"/>
          <w:kern w:val="0"/>
          <w:sz w:val="28"/>
          <w:szCs w:val="28"/>
          <w:lang w:eastAsia="ar-SA"/>
        </w:rPr>
        <w:t>Для  достижения   поставленной  цели  предусматриваются следующие задачи:</w:t>
      </w:r>
    </w:p>
    <w:p w:rsidR="005016B2" w:rsidRPr="005016B2" w:rsidRDefault="005016B2" w:rsidP="005016B2">
      <w:pPr>
        <w:widowControl/>
        <w:spacing w:line="100" w:lineRule="atLeast"/>
        <w:ind w:right="-108"/>
        <w:jc w:val="both"/>
        <w:rPr>
          <w:rFonts w:eastAsia="Times New Roman"/>
          <w:kern w:val="0"/>
          <w:sz w:val="28"/>
          <w:szCs w:val="28"/>
          <w:lang w:eastAsia="ar-SA"/>
        </w:rPr>
      </w:pPr>
      <w:r w:rsidRPr="005016B2">
        <w:rPr>
          <w:rFonts w:eastAsia="Times New Roman"/>
          <w:kern w:val="0"/>
          <w:sz w:val="28"/>
          <w:szCs w:val="28"/>
          <w:lang w:eastAsia="ar-SA"/>
        </w:rPr>
        <w:t>1.Создание благоприятных  условий для повышения качества  услуг, предоставляемых населению в сфере культуры, укрепление материально-технической базы учреждения культуры.</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2. Обеспечение прав граждан на участие в культурной жизни, реализация творческого потенциала населения. </w:t>
      </w:r>
    </w:p>
    <w:p w:rsidR="005016B2" w:rsidRPr="005016B2" w:rsidRDefault="005016B2" w:rsidP="005016B2">
      <w:pPr>
        <w:widowControl/>
        <w:spacing w:line="100" w:lineRule="atLeast"/>
        <w:ind w:right="25"/>
        <w:jc w:val="both"/>
        <w:rPr>
          <w:rFonts w:eastAsia="Times New Roman"/>
          <w:kern w:val="0"/>
          <w:sz w:val="28"/>
          <w:szCs w:val="28"/>
          <w:lang w:eastAsia="ar-SA"/>
        </w:rPr>
      </w:pP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Срок реализации Программы: 2017-2021  годы.</w:t>
      </w:r>
    </w:p>
    <w:p w:rsidR="005016B2" w:rsidRPr="005016B2" w:rsidRDefault="005016B2" w:rsidP="005016B2">
      <w:pPr>
        <w:widowControl/>
        <w:spacing w:line="100" w:lineRule="atLeast"/>
        <w:jc w:val="center"/>
        <w:rPr>
          <w:rFonts w:eastAsia="Times New Roman"/>
          <w:kern w:val="0"/>
          <w:sz w:val="28"/>
          <w:szCs w:val="28"/>
          <w:lang w:eastAsia="ar-SA"/>
        </w:rPr>
      </w:pPr>
    </w:p>
    <w:p w:rsidR="005016B2" w:rsidRPr="005016B2" w:rsidRDefault="005016B2" w:rsidP="005016B2">
      <w:pPr>
        <w:widowControl/>
        <w:spacing w:line="100" w:lineRule="atLeast"/>
        <w:jc w:val="center"/>
        <w:rPr>
          <w:rFonts w:eastAsia="Times New Roman"/>
          <w:kern w:val="0"/>
          <w:sz w:val="24"/>
          <w:lang w:eastAsia="ar-SA"/>
        </w:rPr>
      </w:pPr>
      <w:r w:rsidRPr="005016B2">
        <w:rPr>
          <w:rFonts w:eastAsia="Times New Roman"/>
          <w:kern w:val="0"/>
          <w:sz w:val="28"/>
          <w:szCs w:val="28"/>
          <w:lang w:eastAsia="ar-SA"/>
        </w:rPr>
        <w:t>3. Целевые показатели (индикаторы) реализации Программы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4"/>
        <w:gridCol w:w="3017"/>
        <w:gridCol w:w="652"/>
        <w:gridCol w:w="951"/>
        <w:gridCol w:w="983"/>
        <w:gridCol w:w="911"/>
        <w:gridCol w:w="858"/>
        <w:gridCol w:w="911"/>
        <w:gridCol w:w="908"/>
      </w:tblGrid>
      <w:tr w:rsidR="005016B2" w:rsidRPr="005016B2" w:rsidTr="005016B2">
        <w:tc>
          <w:tcPr>
            <w:tcW w:w="314" w:type="dxa"/>
            <w:vMerge w:val="restart"/>
            <w:tcBorders>
              <w:top w:val="single" w:sz="1" w:space="0" w:color="000000"/>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 xml:space="preserve">№ </w:t>
            </w:r>
            <w:proofErr w:type="gramStart"/>
            <w:r w:rsidRPr="005016B2">
              <w:rPr>
                <w:rFonts w:eastAsia="Times New Roman"/>
                <w:kern w:val="0"/>
                <w:sz w:val="24"/>
                <w:lang w:eastAsia="ar-SA"/>
              </w:rPr>
              <w:t>п</w:t>
            </w:r>
            <w:proofErr w:type="gramEnd"/>
            <w:r w:rsidRPr="005016B2">
              <w:rPr>
                <w:rFonts w:eastAsia="Times New Roman"/>
                <w:kern w:val="0"/>
                <w:sz w:val="24"/>
                <w:lang w:eastAsia="ar-SA"/>
              </w:rPr>
              <w:t>/п</w:t>
            </w:r>
          </w:p>
        </w:tc>
        <w:tc>
          <w:tcPr>
            <w:tcW w:w="3017" w:type="dxa"/>
            <w:vMerge w:val="restart"/>
            <w:tcBorders>
              <w:top w:val="single" w:sz="1" w:space="0" w:color="000000"/>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Наименование целевого показателя (индикатора)</w:t>
            </w:r>
          </w:p>
        </w:tc>
        <w:tc>
          <w:tcPr>
            <w:tcW w:w="652" w:type="dxa"/>
            <w:vMerge w:val="restart"/>
            <w:tcBorders>
              <w:top w:val="single" w:sz="1" w:space="0" w:color="000000"/>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Единица измерения</w:t>
            </w:r>
          </w:p>
        </w:tc>
        <w:tc>
          <w:tcPr>
            <w:tcW w:w="951" w:type="dxa"/>
            <w:vMerge w:val="restart"/>
            <w:tcBorders>
              <w:top w:val="single" w:sz="1" w:space="0" w:color="000000"/>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Базовый период,</w:t>
            </w:r>
          </w:p>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 xml:space="preserve"> 2016 год</w:t>
            </w:r>
          </w:p>
        </w:tc>
        <w:tc>
          <w:tcPr>
            <w:tcW w:w="4571" w:type="dxa"/>
            <w:gridSpan w:val="5"/>
            <w:tcBorders>
              <w:top w:val="single" w:sz="1" w:space="0" w:color="000000"/>
              <w:left w:val="single" w:sz="1" w:space="0" w:color="000000"/>
              <w:bottom w:val="single" w:sz="1" w:space="0" w:color="000000"/>
              <w:right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Cs w:val="20"/>
                <w:lang w:eastAsia="ar-SA"/>
              </w:rPr>
            </w:pPr>
            <w:r w:rsidRPr="005016B2">
              <w:rPr>
                <w:rFonts w:eastAsia="Times New Roman"/>
                <w:kern w:val="0"/>
                <w:sz w:val="24"/>
                <w:lang w:eastAsia="ar-SA"/>
              </w:rPr>
              <w:t>Годы реализации программы</w:t>
            </w:r>
          </w:p>
        </w:tc>
      </w:tr>
      <w:tr w:rsidR="005016B2" w:rsidRPr="005016B2" w:rsidTr="005016B2">
        <w:tc>
          <w:tcPr>
            <w:tcW w:w="314" w:type="dxa"/>
            <w:vMerge/>
            <w:tcBorders>
              <w:top w:val="single" w:sz="1" w:space="0" w:color="000000"/>
              <w:left w:val="single" w:sz="1" w:space="0" w:color="000000"/>
              <w:bottom w:val="single" w:sz="1" w:space="0" w:color="000000"/>
            </w:tcBorders>
            <w:shd w:val="clear" w:color="auto" w:fill="auto"/>
          </w:tcPr>
          <w:p w:rsidR="005016B2" w:rsidRPr="005016B2" w:rsidRDefault="005016B2" w:rsidP="005016B2">
            <w:pPr>
              <w:widowControl/>
              <w:suppressLineNumbers/>
              <w:snapToGrid w:val="0"/>
              <w:spacing w:line="100" w:lineRule="atLeast"/>
              <w:jc w:val="center"/>
              <w:rPr>
                <w:rFonts w:eastAsia="Times New Roman"/>
                <w:kern w:val="0"/>
                <w:szCs w:val="20"/>
                <w:lang w:eastAsia="ar-SA"/>
              </w:rPr>
            </w:pPr>
          </w:p>
        </w:tc>
        <w:tc>
          <w:tcPr>
            <w:tcW w:w="3017" w:type="dxa"/>
            <w:vMerge/>
            <w:tcBorders>
              <w:top w:val="single" w:sz="1" w:space="0" w:color="000000"/>
              <w:left w:val="single" w:sz="1" w:space="0" w:color="000000"/>
              <w:bottom w:val="single" w:sz="1" w:space="0" w:color="000000"/>
            </w:tcBorders>
            <w:shd w:val="clear" w:color="auto" w:fill="auto"/>
          </w:tcPr>
          <w:p w:rsidR="005016B2" w:rsidRPr="005016B2" w:rsidRDefault="005016B2" w:rsidP="005016B2">
            <w:pPr>
              <w:widowControl/>
              <w:suppressLineNumbers/>
              <w:snapToGrid w:val="0"/>
              <w:spacing w:line="100" w:lineRule="atLeast"/>
              <w:jc w:val="center"/>
              <w:rPr>
                <w:rFonts w:eastAsia="Times New Roman"/>
                <w:kern w:val="0"/>
                <w:szCs w:val="20"/>
                <w:lang w:eastAsia="ar-SA"/>
              </w:rPr>
            </w:pPr>
          </w:p>
        </w:tc>
        <w:tc>
          <w:tcPr>
            <w:tcW w:w="652" w:type="dxa"/>
            <w:vMerge/>
            <w:tcBorders>
              <w:top w:val="single" w:sz="1" w:space="0" w:color="000000"/>
              <w:left w:val="single" w:sz="1" w:space="0" w:color="000000"/>
              <w:bottom w:val="single" w:sz="1" w:space="0" w:color="000000"/>
            </w:tcBorders>
            <w:shd w:val="clear" w:color="auto" w:fill="auto"/>
          </w:tcPr>
          <w:p w:rsidR="005016B2" w:rsidRPr="005016B2" w:rsidRDefault="005016B2" w:rsidP="005016B2">
            <w:pPr>
              <w:widowControl/>
              <w:suppressLineNumbers/>
              <w:snapToGrid w:val="0"/>
              <w:spacing w:line="100" w:lineRule="atLeast"/>
              <w:jc w:val="center"/>
              <w:rPr>
                <w:rFonts w:eastAsia="Times New Roman"/>
                <w:kern w:val="0"/>
                <w:szCs w:val="20"/>
                <w:lang w:eastAsia="ar-SA"/>
              </w:rPr>
            </w:pPr>
          </w:p>
        </w:tc>
        <w:tc>
          <w:tcPr>
            <w:tcW w:w="951" w:type="dxa"/>
            <w:vMerge/>
            <w:tcBorders>
              <w:top w:val="single" w:sz="1" w:space="0" w:color="000000"/>
              <w:left w:val="single" w:sz="1" w:space="0" w:color="000000"/>
              <w:bottom w:val="single" w:sz="1" w:space="0" w:color="000000"/>
            </w:tcBorders>
            <w:shd w:val="clear" w:color="auto" w:fill="auto"/>
          </w:tcPr>
          <w:p w:rsidR="005016B2" w:rsidRPr="005016B2" w:rsidRDefault="005016B2" w:rsidP="005016B2">
            <w:pPr>
              <w:widowControl/>
              <w:suppressLineNumbers/>
              <w:snapToGrid w:val="0"/>
              <w:spacing w:line="100" w:lineRule="atLeast"/>
              <w:jc w:val="center"/>
              <w:rPr>
                <w:rFonts w:eastAsia="Times New Roman"/>
                <w:kern w:val="0"/>
                <w:szCs w:val="20"/>
                <w:lang w:eastAsia="ar-SA"/>
              </w:rPr>
            </w:pPr>
          </w:p>
        </w:tc>
        <w:tc>
          <w:tcPr>
            <w:tcW w:w="983"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2017</w:t>
            </w:r>
          </w:p>
        </w:tc>
        <w:tc>
          <w:tcPr>
            <w:tcW w:w="91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2018</w:t>
            </w:r>
          </w:p>
        </w:tc>
        <w:tc>
          <w:tcPr>
            <w:tcW w:w="858"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2019</w:t>
            </w:r>
          </w:p>
        </w:tc>
        <w:tc>
          <w:tcPr>
            <w:tcW w:w="91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2020</w:t>
            </w:r>
          </w:p>
        </w:tc>
        <w:tc>
          <w:tcPr>
            <w:tcW w:w="908" w:type="dxa"/>
            <w:tcBorders>
              <w:left w:val="single" w:sz="1" w:space="0" w:color="000000"/>
              <w:bottom w:val="single" w:sz="1" w:space="0" w:color="000000"/>
              <w:right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Cs w:val="20"/>
                <w:lang w:eastAsia="ar-SA"/>
              </w:rPr>
            </w:pPr>
            <w:r w:rsidRPr="005016B2">
              <w:rPr>
                <w:rFonts w:eastAsia="Times New Roman"/>
                <w:kern w:val="0"/>
                <w:sz w:val="24"/>
                <w:lang w:eastAsia="ar-SA"/>
              </w:rPr>
              <w:t>2021</w:t>
            </w:r>
          </w:p>
        </w:tc>
      </w:tr>
      <w:tr w:rsidR="005016B2" w:rsidRPr="005016B2" w:rsidTr="005016B2">
        <w:tc>
          <w:tcPr>
            <w:tcW w:w="314"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1</w:t>
            </w:r>
          </w:p>
        </w:tc>
        <w:tc>
          <w:tcPr>
            <w:tcW w:w="3017" w:type="dxa"/>
            <w:tcBorders>
              <w:left w:val="single" w:sz="1" w:space="0" w:color="000000"/>
              <w:bottom w:val="single" w:sz="1" w:space="0" w:color="000000"/>
            </w:tcBorders>
            <w:shd w:val="clear" w:color="auto" w:fill="auto"/>
          </w:tcPr>
          <w:p w:rsidR="005016B2" w:rsidRPr="005016B2" w:rsidRDefault="005016B2" w:rsidP="005016B2">
            <w:pPr>
              <w:widowControl/>
              <w:spacing w:line="100" w:lineRule="atLeast"/>
              <w:jc w:val="both"/>
              <w:rPr>
                <w:rFonts w:eastAsia="Times New Roman"/>
                <w:kern w:val="0"/>
                <w:sz w:val="24"/>
                <w:lang w:eastAsia="ar-SA"/>
              </w:rPr>
            </w:pPr>
            <w:r w:rsidRPr="005016B2">
              <w:rPr>
                <w:rFonts w:eastAsia="Times New Roman"/>
                <w:kern w:val="0"/>
                <w:sz w:val="24"/>
                <w:lang w:eastAsia="ar-SA"/>
              </w:rPr>
              <w:t>Увеличение количества посещений населением  культурно-досуговых мероприятий</w:t>
            </w:r>
          </w:p>
        </w:tc>
        <w:tc>
          <w:tcPr>
            <w:tcW w:w="652"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w:t>
            </w:r>
          </w:p>
        </w:tc>
        <w:tc>
          <w:tcPr>
            <w:tcW w:w="95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10619 чел.</w:t>
            </w:r>
          </w:p>
        </w:tc>
        <w:tc>
          <w:tcPr>
            <w:tcW w:w="983"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112,00%</w:t>
            </w:r>
          </w:p>
        </w:tc>
        <w:tc>
          <w:tcPr>
            <w:tcW w:w="91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115,00%</w:t>
            </w:r>
          </w:p>
        </w:tc>
        <w:tc>
          <w:tcPr>
            <w:tcW w:w="858"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118,00%</w:t>
            </w:r>
          </w:p>
        </w:tc>
        <w:tc>
          <w:tcPr>
            <w:tcW w:w="91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120,00%</w:t>
            </w:r>
          </w:p>
        </w:tc>
        <w:tc>
          <w:tcPr>
            <w:tcW w:w="908" w:type="dxa"/>
            <w:tcBorders>
              <w:left w:val="single" w:sz="1" w:space="0" w:color="000000"/>
              <w:bottom w:val="single" w:sz="1" w:space="0" w:color="000000"/>
              <w:right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Cs w:val="20"/>
                <w:lang w:eastAsia="ar-SA"/>
              </w:rPr>
            </w:pPr>
            <w:r w:rsidRPr="005016B2">
              <w:rPr>
                <w:rFonts w:eastAsia="Times New Roman"/>
                <w:kern w:val="0"/>
                <w:sz w:val="24"/>
                <w:lang w:eastAsia="ar-SA"/>
              </w:rPr>
              <w:t>122,00%</w:t>
            </w:r>
          </w:p>
        </w:tc>
      </w:tr>
      <w:tr w:rsidR="005016B2" w:rsidRPr="005016B2" w:rsidTr="005016B2">
        <w:tc>
          <w:tcPr>
            <w:tcW w:w="314"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lastRenderedPageBreak/>
              <w:t>2</w:t>
            </w:r>
          </w:p>
        </w:tc>
        <w:tc>
          <w:tcPr>
            <w:tcW w:w="3017" w:type="dxa"/>
            <w:tcBorders>
              <w:left w:val="single" w:sz="1" w:space="0" w:color="000000"/>
              <w:bottom w:val="single" w:sz="1" w:space="0" w:color="000000"/>
            </w:tcBorders>
            <w:shd w:val="clear" w:color="auto" w:fill="auto"/>
          </w:tcPr>
          <w:p w:rsidR="005016B2" w:rsidRPr="005016B2" w:rsidRDefault="005016B2" w:rsidP="005016B2">
            <w:pPr>
              <w:widowControl/>
              <w:spacing w:line="100" w:lineRule="atLeast"/>
              <w:jc w:val="both"/>
              <w:rPr>
                <w:rFonts w:eastAsia="Times New Roman"/>
                <w:kern w:val="0"/>
                <w:sz w:val="24"/>
                <w:lang w:eastAsia="ar-SA"/>
              </w:rPr>
            </w:pPr>
            <w:r w:rsidRPr="005016B2">
              <w:rPr>
                <w:rFonts w:eastAsia="Times New Roman"/>
                <w:kern w:val="0"/>
                <w:sz w:val="24"/>
                <w:lang w:eastAsia="ar-SA"/>
              </w:rPr>
              <w:t>Увеличение доли детей, привлекаемых к участию в творческих мероприятиях</w:t>
            </w:r>
          </w:p>
        </w:tc>
        <w:tc>
          <w:tcPr>
            <w:tcW w:w="652"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w:t>
            </w:r>
          </w:p>
        </w:tc>
        <w:tc>
          <w:tcPr>
            <w:tcW w:w="95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4022 чел.</w:t>
            </w:r>
          </w:p>
        </w:tc>
        <w:tc>
          <w:tcPr>
            <w:tcW w:w="983"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112,00%</w:t>
            </w:r>
          </w:p>
        </w:tc>
        <w:tc>
          <w:tcPr>
            <w:tcW w:w="91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115,00%</w:t>
            </w:r>
          </w:p>
        </w:tc>
        <w:tc>
          <w:tcPr>
            <w:tcW w:w="858"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118,00%</w:t>
            </w:r>
          </w:p>
        </w:tc>
        <w:tc>
          <w:tcPr>
            <w:tcW w:w="91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120,00%</w:t>
            </w:r>
          </w:p>
        </w:tc>
        <w:tc>
          <w:tcPr>
            <w:tcW w:w="908" w:type="dxa"/>
            <w:tcBorders>
              <w:left w:val="single" w:sz="1" w:space="0" w:color="000000"/>
              <w:bottom w:val="single" w:sz="1" w:space="0" w:color="000000"/>
              <w:right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Cs w:val="20"/>
                <w:lang w:eastAsia="ar-SA"/>
              </w:rPr>
            </w:pPr>
            <w:r w:rsidRPr="005016B2">
              <w:rPr>
                <w:rFonts w:eastAsia="Times New Roman"/>
                <w:kern w:val="0"/>
                <w:sz w:val="24"/>
                <w:lang w:eastAsia="ar-SA"/>
              </w:rPr>
              <w:t>122,00%</w:t>
            </w:r>
          </w:p>
        </w:tc>
      </w:tr>
      <w:tr w:rsidR="005016B2" w:rsidRPr="005016B2" w:rsidTr="005016B2">
        <w:tc>
          <w:tcPr>
            <w:tcW w:w="314"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3</w:t>
            </w:r>
          </w:p>
        </w:tc>
        <w:tc>
          <w:tcPr>
            <w:tcW w:w="3017" w:type="dxa"/>
            <w:tcBorders>
              <w:left w:val="single" w:sz="1" w:space="0" w:color="000000"/>
              <w:bottom w:val="single" w:sz="1" w:space="0" w:color="000000"/>
            </w:tcBorders>
            <w:shd w:val="clear" w:color="auto" w:fill="auto"/>
          </w:tcPr>
          <w:p w:rsidR="005016B2" w:rsidRPr="005016B2" w:rsidRDefault="005016B2" w:rsidP="005016B2">
            <w:pPr>
              <w:widowControl/>
              <w:spacing w:line="100" w:lineRule="atLeast"/>
              <w:jc w:val="both"/>
              <w:rPr>
                <w:rFonts w:eastAsia="Times New Roman"/>
                <w:kern w:val="0"/>
                <w:sz w:val="24"/>
                <w:lang w:eastAsia="ar-SA"/>
              </w:rPr>
            </w:pPr>
            <w:r w:rsidRPr="005016B2">
              <w:rPr>
                <w:rFonts w:eastAsia="Times New Roman"/>
                <w:kern w:val="0"/>
                <w:sz w:val="24"/>
                <w:lang w:eastAsia="ar-SA"/>
              </w:rPr>
              <w:t>Увеличение количества проведенных культурно-досуговых мероприятий</w:t>
            </w:r>
          </w:p>
        </w:tc>
        <w:tc>
          <w:tcPr>
            <w:tcW w:w="652"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w:t>
            </w:r>
          </w:p>
        </w:tc>
        <w:tc>
          <w:tcPr>
            <w:tcW w:w="951" w:type="dxa"/>
            <w:tcBorders>
              <w:left w:val="single" w:sz="1" w:space="0" w:color="000000"/>
              <w:bottom w:val="single" w:sz="1" w:space="0" w:color="000000"/>
            </w:tcBorders>
            <w:shd w:val="clear" w:color="auto" w:fill="auto"/>
          </w:tcPr>
          <w:p w:rsidR="005016B2" w:rsidRPr="005016B2" w:rsidRDefault="005016B2" w:rsidP="005016B2">
            <w:pPr>
              <w:widowControl/>
              <w:suppressLineNumbers/>
              <w:snapToGrid w:val="0"/>
              <w:spacing w:line="100" w:lineRule="atLeast"/>
              <w:jc w:val="center"/>
              <w:rPr>
                <w:rFonts w:eastAsia="Times New Roman"/>
                <w:kern w:val="0"/>
                <w:sz w:val="24"/>
                <w:lang w:eastAsia="ar-SA"/>
              </w:rPr>
            </w:pPr>
            <w:r w:rsidRPr="005016B2">
              <w:rPr>
                <w:rFonts w:eastAsia="Times New Roman"/>
                <w:kern w:val="0"/>
                <w:sz w:val="24"/>
                <w:lang w:eastAsia="ar-SA"/>
              </w:rPr>
              <w:t>240</w:t>
            </w:r>
          </w:p>
        </w:tc>
        <w:tc>
          <w:tcPr>
            <w:tcW w:w="983"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100,50%</w:t>
            </w:r>
          </w:p>
        </w:tc>
        <w:tc>
          <w:tcPr>
            <w:tcW w:w="91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101,00%</w:t>
            </w:r>
          </w:p>
        </w:tc>
        <w:tc>
          <w:tcPr>
            <w:tcW w:w="858"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101,50%</w:t>
            </w:r>
          </w:p>
        </w:tc>
        <w:tc>
          <w:tcPr>
            <w:tcW w:w="911" w:type="dxa"/>
            <w:tcBorders>
              <w:left w:val="single" w:sz="1" w:space="0" w:color="000000"/>
              <w:bottom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 w:val="24"/>
                <w:lang w:eastAsia="ar-SA"/>
              </w:rPr>
            </w:pPr>
            <w:r w:rsidRPr="005016B2">
              <w:rPr>
                <w:rFonts w:eastAsia="Times New Roman"/>
                <w:kern w:val="0"/>
                <w:sz w:val="24"/>
                <w:lang w:eastAsia="ar-SA"/>
              </w:rPr>
              <w:t>102,00%</w:t>
            </w:r>
          </w:p>
        </w:tc>
        <w:tc>
          <w:tcPr>
            <w:tcW w:w="908" w:type="dxa"/>
            <w:tcBorders>
              <w:left w:val="single" w:sz="1" w:space="0" w:color="000000"/>
              <w:bottom w:val="single" w:sz="1" w:space="0" w:color="000000"/>
              <w:right w:val="single" w:sz="1" w:space="0" w:color="000000"/>
            </w:tcBorders>
            <w:shd w:val="clear" w:color="auto" w:fill="auto"/>
          </w:tcPr>
          <w:p w:rsidR="005016B2" w:rsidRPr="005016B2" w:rsidRDefault="005016B2" w:rsidP="005016B2">
            <w:pPr>
              <w:widowControl/>
              <w:suppressLineNumbers/>
              <w:spacing w:line="100" w:lineRule="atLeast"/>
              <w:jc w:val="center"/>
              <w:rPr>
                <w:rFonts w:eastAsia="Times New Roman"/>
                <w:kern w:val="0"/>
                <w:szCs w:val="20"/>
                <w:lang w:eastAsia="ar-SA"/>
              </w:rPr>
            </w:pPr>
            <w:r w:rsidRPr="005016B2">
              <w:rPr>
                <w:rFonts w:eastAsia="Times New Roman"/>
                <w:kern w:val="0"/>
                <w:sz w:val="24"/>
                <w:lang w:eastAsia="ar-SA"/>
              </w:rPr>
              <w:t>102,50%</w:t>
            </w:r>
          </w:p>
        </w:tc>
      </w:tr>
    </w:tbl>
    <w:p w:rsidR="005016B2" w:rsidRPr="005016B2" w:rsidRDefault="005016B2" w:rsidP="005016B2">
      <w:pPr>
        <w:widowControl/>
        <w:spacing w:line="100" w:lineRule="atLeast"/>
        <w:jc w:val="center"/>
        <w:rPr>
          <w:rFonts w:eastAsia="Times New Roman"/>
          <w:kern w:val="0"/>
          <w:sz w:val="28"/>
          <w:szCs w:val="28"/>
          <w:lang w:eastAsia="ar-SA"/>
        </w:rPr>
      </w:pPr>
      <w:r w:rsidRPr="005016B2">
        <w:rPr>
          <w:rFonts w:eastAsia="Times New Roman"/>
          <w:kern w:val="0"/>
          <w:sz w:val="28"/>
          <w:szCs w:val="28"/>
          <w:lang w:eastAsia="ar-SA"/>
        </w:rPr>
        <w:t xml:space="preserve"> </w:t>
      </w:r>
    </w:p>
    <w:p w:rsidR="005016B2" w:rsidRPr="005016B2" w:rsidRDefault="005016B2" w:rsidP="005016B2">
      <w:pPr>
        <w:widowControl/>
        <w:spacing w:line="100" w:lineRule="atLeast"/>
        <w:jc w:val="center"/>
        <w:rPr>
          <w:rFonts w:eastAsia="Times New Roman"/>
          <w:kern w:val="0"/>
          <w:sz w:val="28"/>
          <w:szCs w:val="28"/>
          <w:lang w:eastAsia="ar-SA"/>
        </w:rPr>
      </w:pPr>
      <w:r w:rsidRPr="005016B2">
        <w:rPr>
          <w:rFonts w:eastAsia="Times New Roman"/>
          <w:kern w:val="0"/>
          <w:sz w:val="28"/>
          <w:szCs w:val="28"/>
          <w:lang w:eastAsia="ar-SA"/>
        </w:rPr>
        <w:t>4. Описание ожидаемых результатов реализации Программы</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В  ходе  реализации  Программы   ожидается получить следующие результаты:</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1. Увеличение количества посещений населением  культурно-досуговых мероприятий (по сравнению с 2016 годом): 2017 до 112%, 2018 до 115%, 2019 до 118%;2020 год до 120%; 2021 год </w:t>
      </w:r>
      <w:proofErr w:type="gramStart"/>
      <w:r w:rsidRPr="005016B2">
        <w:rPr>
          <w:rFonts w:eastAsia="Times New Roman"/>
          <w:kern w:val="0"/>
          <w:sz w:val="28"/>
          <w:szCs w:val="28"/>
          <w:lang w:eastAsia="ar-SA"/>
        </w:rPr>
        <w:t>до</w:t>
      </w:r>
      <w:proofErr w:type="gramEnd"/>
      <w:r w:rsidRPr="005016B2">
        <w:rPr>
          <w:rFonts w:eastAsia="Times New Roman"/>
          <w:kern w:val="0"/>
          <w:sz w:val="28"/>
          <w:szCs w:val="28"/>
          <w:lang w:eastAsia="ar-SA"/>
        </w:rPr>
        <w:t xml:space="preserve"> 122%</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2. Увеличение доли детей, привлекаемых к участию в творческих мероприятиях (по сравнению с 2016 годом): 2017 до 112 %, 2018 до 115%, 2019 до 118%;2020 год до 120%; 2021 год </w:t>
      </w:r>
      <w:proofErr w:type="gramStart"/>
      <w:r w:rsidRPr="005016B2">
        <w:rPr>
          <w:rFonts w:eastAsia="Times New Roman"/>
          <w:kern w:val="0"/>
          <w:sz w:val="28"/>
          <w:szCs w:val="28"/>
          <w:lang w:eastAsia="ar-SA"/>
        </w:rPr>
        <w:t>до</w:t>
      </w:r>
      <w:proofErr w:type="gramEnd"/>
      <w:r w:rsidRPr="005016B2">
        <w:rPr>
          <w:rFonts w:eastAsia="Times New Roman"/>
          <w:kern w:val="0"/>
          <w:sz w:val="28"/>
          <w:szCs w:val="28"/>
          <w:lang w:eastAsia="ar-SA"/>
        </w:rPr>
        <w:t xml:space="preserve"> 122%</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3.  Увеличение количества проведенных культурно-досуговых мероприятий (по сравнению с 2016 годом) ежегодно на 0,5%.</w:t>
      </w:r>
    </w:p>
    <w:p w:rsidR="005016B2" w:rsidRPr="005016B2" w:rsidRDefault="005016B2" w:rsidP="005016B2">
      <w:pPr>
        <w:widowControl/>
        <w:autoSpaceDE w:val="0"/>
        <w:jc w:val="both"/>
        <w:rPr>
          <w:rFonts w:eastAsia="Times New Roman"/>
          <w:kern w:val="0"/>
          <w:sz w:val="28"/>
          <w:szCs w:val="28"/>
          <w:lang w:eastAsia="ar-SA"/>
        </w:rPr>
      </w:pPr>
    </w:p>
    <w:p w:rsidR="005016B2" w:rsidRPr="005016B2" w:rsidRDefault="005016B2" w:rsidP="005016B2">
      <w:pPr>
        <w:widowControl/>
        <w:autoSpaceDE w:val="0"/>
        <w:ind w:firstLine="709"/>
        <w:jc w:val="both"/>
        <w:rPr>
          <w:rFonts w:eastAsia="Times New Roman"/>
          <w:kern w:val="0"/>
          <w:sz w:val="28"/>
          <w:szCs w:val="28"/>
          <w:lang w:eastAsia="ar-SA"/>
        </w:rPr>
      </w:pPr>
      <w:r w:rsidRPr="005016B2">
        <w:rPr>
          <w:rFonts w:eastAsia="Times New Roman"/>
          <w:kern w:val="0"/>
          <w:sz w:val="28"/>
          <w:szCs w:val="28"/>
          <w:lang w:eastAsia="ar-SA"/>
        </w:rPr>
        <w:t xml:space="preserve">Реализация Программы к 2021 году позволит сформировать культурную среду, отвечающую растущим потребностям личности и общества, повысить качество  услуг в сфере культуры оптимизировать и модернизировать муниципальное учреждение культуры,  улучшить  условия для организации досуга и обеспечения жителей Чернопенского сельского поселения услугами культуры. </w:t>
      </w:r>
    </w:p>
    <w:p w:rsidR="005016B2" w:rsidRPr="005016B2" w:rsidRDefault="005016B2" w:rsidP="005016B2">
      <w:pPr>
        <w:widowControl/>
        <w:autoSpaceDE w:val="0"/>
        <w:ind w:firstLine="709"/>
        <w:jc w:val="both"/>
        <w:rPr>
          <w:rFonts w:eastAsia="Times New Roman"/>
          <w:kern w:val="0"/>
          <w:sz w:val="28"/>
          <w:szCs w:val="28"/>
          <w:lang w:eastAsia="ar-SA"/>
        </w:rPr>
      </w:pPr>
    </w:p>
    <w:p w:rsidR="005016B2" w:rsidRPr="005016B2" w:rsidRDefault="005016B2" w:rsidP="005016B2">
      <w:pPr>
        <w:widowControl/>
        <w:spacing w:line="100" w:lineRule="atLeast"/>
        <w:jc w:val="center"/>
        <w:rPr>
          <w:rFonts w:eastAsia="Times New Roman"/>
          <w:kern w:val="0"/>
          <w:sz w:val="28"/>
          <w:szCs w:val="28"/>
          <w:lang w:eastAsia="ar-SA"/>
        </w:rPr>
      </w:pPr>
      <w:r w:rsidRPr="005016B2">
        <w:rPr>
          <w:rFonts w:eastAsia="Times New Roman"/>
          <w:kern w:val="0"/>
          <w:sz w:val="28"/>
          <w:szCs w:val="28"/>
          <w:lang w:eastAsia="ar-SA"/>
        </w:rPr>
        <w:t xml:space="preserve">5. Финансовое обеспечение Программы </w:t>
      </w:r>
    </w:p>
    <w:p w:rsidR="005016B2" w:rsidRPr="005016B2" w:rsidRDefault="005016B2" w:rsidP="005016B2">
      <w:pPr>
        <w:widowControl/>
        <w:spacing w:line="100" w:lineRule="atLeast"/>
        <w:jc w:val="center"/>
        <w:rPr>
          <w:rFonts w:eastAsia="Times New Roman"/>
          <w:kern w:val="0"/>
          <w:sz w:val="28"/>
          <w:szCs w:val="28"/>
          <w:lang w:eastAsia="ar-SA"/>
        </w:rPr>
      </w:pPr>
    </w:p>
    <w:p w:rsidR="005016B2" w:rsidRPr="005016B2" w:rsidRDefault="005016B2" w:rsidP="005016B2">
      <w:pPr>
        <w:widowControl/>
        <w:spacing w:line="100" w:lineRule="atLeast"/>
        <w:jc w:val="center"/>
        <w:rPr>
          <w:rFonts w:eastAsia="Times New Roman"/>
          <w:kern w:val="0"/>
          <w:sz w:val="28"/>
          <w:szCs w:val="28"/>
          <w:lang w:eastAsia="ar-SA"/>
        </w:rPr>
      </w:pP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Источником финансирования Программы являются средства бюджета Чернопенского сельского поселения Костромского муниципального района Костромской области,  бюджетов Костромской области, Костромского муниципального района в порядке, определенном законодательством, внебюджетные источники.  Объемы финансирования мероприятий Программы подлежат уточнению в пределах средств, предусмотренных бюджетами всех уровней.</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Общий объем финансирования мероприятий Программы: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Всего — 2 880 688,00 руб.;</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2017  год — 2 238 688,00  руб.;</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2018 год — 0,00</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2019 год — 0,00</w:t>
      </w:r>
    </w:p>
    <w:p w:rsidR="005016B2" w:rsidRPr="005016B2" w:rsidRDefault="005016B2" w:rsidP="005016B2">
      <w:pPr>
        <w:widowControl/>
        <w:spacing w:line="100" w:lineRule="atLeast"/>
        <w:rPr>
          <w:rFonts w:eastAsia="Times New Roman"/>
          <w:kern w:val="0"/>
          <w:sz w:val="28"/>
          <w:szCs w:val="28"/>
          <w:lang w:eastAsia="ar-SA"/>
        </w:rPr>
      </w:pPr>
      <w:r w:rsidRPr="005016B2">
        <w:rPr>
          <w:rFonts w:eastAsia="Times New Roman"/>
          <w:kern w:val="0"/>
          <w:sz w:val="28"/>
          <w:szCs w:val="28"/>
          <w:lang w:eastAsia="ar-SA"/>
        </w:rPr>
        <w:t xml:space="preserve">          2020 год — 0,00</w:t>
      </w:r>
    </w:p>
    <w:p w:rsidR="005016B2" w:rsidRPr="005016B2" w:rsidRDefault="005016B2" w:rsidP="005016B2">
      <w:pPr>
        <w:widowControl/>
        <w:spacing w:line="100" w:lineRule="atLeast"/>
        <w:rPr>
          <w:rFonts w:eastAsia="Times New Roman"/>
          <w:kern w:val="0"/>
          <w:sz w:val="28"/>
          <w:szCs w:val="28"/>
          <w:lang w:eastAsia="ar-SA"/>
        </w:rPr>
      </w:pPr>
      <w:r w:rsidRPr="005016B2">
        <w:rPr>
          <w:rFonts w:eastAsia="Times New Roman"/>
          <w:kern w:val="0"/>
          <w:sz w:val="28"/>
          <w:szCs w:val="28"/>
          <w:lang w:eastAsia="ar-SA"/>
        </w:rPr>
        <w:t xml:space="preserve">          2021 год — 642 000,00 руб.</w:t>
      </w:r>
    </w:p>
    <w:p w:rsidR="005016B2" w:rsidRPr="005016B2" w:rsidRDefault="005016B2" w:rsidP="005016B2">
      <w:pPr>
        <w:widowControl/>
        <w:spacing w:line="100" w:lineRule="atLeast"/>
        <w:jc w:val="center"/>
        <w:rPr>
          <w:rFonts w:eastAsia="Times New Roman"/>
          <w:kern w:val="0"/>
          <w:sz w:val="28"/>
          <w:szCs w:val="28"/>
          <w:lang w:eastAsia="ar-SA"/>
        </w:rPr>
      </w:pPr>
    </w:p>
    <w:p w:rsidR="005016B2" w:rsidRPr="005016B2" w:rsidRDefault="005016B2" w:rsidP="005016B2">
      <w:pPr>
        <w:widowControl/>
        <w:spacing w:line="100" w:lineRule="atLeast"/>
        <w:jc w:val="center"/>
        <w:rPr>
          <w:rFonts w:eastAsia="Times New Roman"/>
          <w:kern w:val="0"/>
          <w:sz w:val="28"/>
          <w:szCs w:val="28"/>
          <w:lang w:eastAsia="ar-SA"/>
        </w:rPr>
      </w:pPr>
      <w:r w:rsidRPr="005016B2">
        <w:rPr>
          <w:rFonts w:eastAsia="Times New Roman"/>
          <w:kern w:val="0"/>
          <w:sz w:val="28"/>
          <w:szCs w:val="28"/>
          <w:lang w:eastAsia="ar-SA"/>
        </w:rPr>
        <w:t>6. Механизм реализации Программы и координация реализации программных мероприятий</w:t>
      </w:r>
    </w:p>
    <w:p w:rsidR="005016B2" w:rsidRPr="005016B2" w:rsidRDefault="005016B2" w:rsidP="005016B2">
      <w:pPr>
        <w:widowControl/>
        <w:spacing w:line="100" w:lineRule="atLeast"/>
        <w:jc w:val="both"/>
        <w:rPr>
          <w:rFonts w:eastAsia="Times New Roman"/>
          <w:kern w:val="0"/>
          <w:sz w:val="28"/>
          <w:szCs w:val="28"/>
          <w:lang w:eastAsia="ar-SA"/>
        </w:rPr>
      </w:pP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Реализация Программы осуществляется в соответствии с </w:t>
      </w:r>
      <w:r w:rsidRPr="005016B2">
        <w:rPr>
          <w:rFonts w:eastAsia="Times New Roman"/>
          <w:bCs/>
          <w:color w:val="000000"/>
          <w:kern w:val="0"/>
          <w:sz w:val="28"/>
          <w:szCs w:val="28"/>
          <w:lang w:eastAsia="ar-SA"/>
        </w:rPr>
        <w:t>Федеральным законом от 5 апреля 2013  N 44-ФЗ "О контрактной системе в сфере закупок товаров, работ, услуг для обеспечения государственных и муниципальных нужд".</w:t>
      </w:r>
      <w:r w:rsidRPr="005016B2">
        <w:rPr>
          <w:rFonts w:eastAsia="Times New Roman"/>
          <w:b/>
          <w:bCs/>
          <w:color w:val="000000"/>
          <w:kern w:val="0"/>
          <w:sz w:val="28"/>
          <w:szCs w:val="28"/>
          <w:lang w:eastAsia="ar-SA"/>
        </w:rPr>
        <w:br/>
      </w:r>
      <w:r w:rsidRPr="005016B2">
        <w:rPr>
          <w:rFonts w:eastAsia="Times New Roman"/>
          <w:kern w:val="0"/>
          <w:sz w:val="28"/>
          <w:szCs w:val="28"/>
          <w:lang w:eastAsia="ar-SA"/>
        </w:rPr>
        <w:t>     Заказчик  Программы – администрация  Чернопенского   сельского поселения - в процессе её реализации:</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определяет и утверждает ответственных лиц за исполнение программных мероприятий;</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разрабатывает нормативные и методические документы по обеспечению выполнения Программы;</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осуществляет текущий мониторинг реализации Программы.</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Исполнитель Программы - </w:t>
      </w:r>
      <w:r w:rsidRPr="005016B2">
        <w:rPr>
          <w:kern w:val="0"/>
          <w:sz w:val="28"/>
          <w:szCs w:val="28"/>
          <w:lang w:eastAsia="ar-SA"/>
        </w:rPr>
        <w:t>МКУ ЦКМ «</w:t>
      </w:r>
      <w:proofErr w:type="spellStart"/>
      <w:r w:rsidRPr="005016B2">
        <w:rPr>
          <w:kern w:val="0"/>
          <w:sz w:val="28"/>
          <w:szCs w:val="28"/>
          <w:lang w:eastAsia="ar-SA"/>
        </w:rPr>
        <w:t>Сухоноговский</w:t>
      </w:r>
      <w:proofErr w:type="spellEnd"/>
      <w:r w:rsidRPr="005016B2">
        <w:rPr>
          <w:kern w:val="0"/>
          <w:sz w:val="28"/>
          <w:szCs w:val="28"/>
          <w:lang w:eastAsia="ar-SA"/>
        </w:rPr>
        <w:t>»;</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 обеспечивает выполнение программных мероприятий; </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обеспечивает разработку, согласование и утверждение в установленном порядке требуемой документации по программным мероприятиям;</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готовит и согласовывает с администрацией Чернопенского сельского поселения материалы для проведения процедур по определению организаций – исполнителей работ, поставщиков по программным мероприятиям;</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заключает с организациями – исполнителями работ/поставщиками товара контракты (договоры) на выполнение работ/поставку товара для выполнения программных мероприятий;</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Администрация Чернопенского сельского поселения:</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осуществляет выделение финансовых средств из бюджета поселения в соответствии с условиями заключенных муниципальных контрактов </w:t>
      </w:r>
      <w:proofErr w:type="gramStart"/>
      <w:r w:rsidRPr="005016B2">
        <w:rPr>
          <w:rFonts w:eastAsia="Times New Roman"/>
          <w:kern w:val="0"/>
          <w:sz w:val="28"/>
          <w:szCs w:val="28"/>
          <w:lang w:eastAsia="ar-SA"/>
        </w:rPr>
        <w:t>согласно</w:t>
      </w:r>
      <w:proofErr w:type="gramEnd"/>
      <w:r w:rsidRPr="005016B2">
        <w:rPr>
          <w:rFonts w:eastAsia="Times New Roman"/>
          <w:kern w:val="0"/>
          <w:sz w:val="28"/>
          <w:szCs w:val="28"/>
          <w:lang w:eastAsia="ar-SA"/>
        </w:rPr>
        <w:t xml:space="preserve"> данной программы.</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В ходе реализации Программы, при необходимости, могут быть внесены изменения и дополнения. Изменения в настоящую Программу утверждаются постановлением администрации Чернопенского сельского поселения.</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w:t>
      </w:r>
    </w:p>
    <w:p w:rsidR="005016B2" w:rsidRPr="005016B2" w:rsidRDefault="005016B2" w:rsidP="005016B2">
      <w:pPr>
        <w:widowControl/>
        <w:spacing w:line="100" w:lineRule="atLeast"/>
        <w:jc w:val="center"/>
        <w:rPr>
          <w:rFonts w:eastAsia="Times New Roman"/>
          <w:kern w:val="0"/>
          <w:sz w:val="28"/>
          <w:szCs w:val="28"/>
          <w:lang w:eastAsia="ar-SA"/>
        </w:rPr>
      </w:pPr>
      <w:r w:rsidRPr="005016B2">
        <w:rPr>
          <w:rFonts w:eastAsia="Times New Roman"/>
          <w:kern w:val="0"/>
          <w:sz w:val="28"/>
          <w:szCs w:val="28"/>
          <w:lang w:eastAsia="ar-SA"/>
        </w:rPr>
        <w:t>7. Мероприятия программы</w:t>
      </w:r>
    </w:p>
    <w:p w:rsidR="005016B2" w:rsidRPr="005016B2" w:rsidRDefault="005016B2" w:rsidP="005016B2">
      <w:pPr>
        <w:widowControl/>
        <w:ind w:left="709"/>
        <w:jc w:val="center"/>
        <w:rPr>
          <w:rFonts w:eastAsia="Times New Roman"/>
          <w:kern w:val="0"/>
          <w:sz w:val="28"/>
          <w:szCs w:val="28"/>
          <w:lang w:eastAsia="ar-SA"/>
        </w:rPr>
      </w:pP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Для решения задач по созданию  благоприятных  условий для повышения качества   услуг, предоставляемых населению в сфере культуры, укрепление материально-технической базы учреждения культуры, обеспечение прав граждан на участие в культурной жизни, реализации творческого потенциала </w:t>
      </w:r>
      <w:proofErr w:type="spellStart"/>
      <w:r w:rsidRPr="005016B2">
        <w:rPr>
          <w:rFonts w:eastAsia="Times New Roman"/>
          <w:kern w:val="0"/>
          <w:sz w:val="28"/>
          <w:szCs w:val="28"/>
          <w:lang w:eastAsia="ar-SA"/>
        </w:rPr>
        <w:t>нселения</w:t>
      </w:r>
      <w:proofErr w:type="spellEnd"/>
      <w:r w:rsidRPr="005016B2">
        <w:rPr>
          <w:rFonts w:eastAsia="Times New Roman"/>
          <w:kern w:val="0"/>
          <w:sz w:val="28"/>
          <w:szCs w:val="28"/>
          <w:lang w:eastAsia="ar-SA"/>
        </w:rPr>
        <w:t xml:space="preserve"> предусматривается реализация  следующих основных мероприятий:</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1) Ремонт здания досугового центра, расположенного по адресу:  </w:t>
      </w:r>
      <w:proofErr w:type="spellStart"/>
      <w:r w:rsidRPr="005016B2">
        <w:rPr>
          <w:rFonts w:eastAsia="Times New Roman"/>
          <w:kern w:val="0"/>
          <w:sz w:val="28"/>
          <w:szCs w:val="28"/>
          <w:lang w:eastAsia="ar-SA"/>
        </w:rPr>
        <w:t>п</w:t>
      </w:r>
      <w:proofErr w:type="gramStart"/>
      <w:r w:rsidRPr="005016B2">
        <w:rPr>
          <w:rFonts w:eastAsia="Times New Roman"/>
          <w:kern w:val="0"/>
          <w:sz w:val="28"/>
          <w:szCs w:val="28"/>
          <w:lang w:eastAsia="ar-SA"/>
        </w:rPr>
        <w:t>.С</w:t>
      </w:r>
      <w:proofErr w:type="gramEnd"/>
      <w:r w:rsidRPr="005016B2">
        <w:rPr>
          <w:rFonts w:eastAsia="Times New Roman"/>
          <w:kern w:val="0"/>
          <w:sz w:val="28"/>
          <w:szCs w:val="28"/>
          <w:lang w:eastAsia="ar-SA"/>
        </w:rPr>
        <w:t>ухоногово</w:t>
      </w:r>
      <w:proofErr w:type="spellEnd"/>
      <w:r w:rsidRPr="005016B2">
        <w:rPr>
          <w:rFonts w:eastAsia="Times New Roman"/>
          <w:kern w:val="0"/>
          <w:sz w:val="28"/>
          <w:szCs w:val="28"/>
          <w:lang w:eastAsia="ar-SA"/>
        </w:rPr>
        <w:t>, пл. Советская, д.4: ремонт кровли, замена системы отопления.</w:t>
      </w:r>
    </w:p>
    <w:p w:rsidR="005016B2" w:rsidRPr="005016B2" w:rsidRDefault="005016B2" w:rsidP="005016B2">
      <w:pPr>
        <w:spacing w:line="100" w:lineRule="atLeast"/>
        <w:jc w:val="both"/>
        <w:rPr>
          <w:rFonts w:eastAsia="Times New Roman"/>
          <w:kern w:val="0"/>
          <w:sz w:val="28"/>
          <w:szCs w:val="28"/>
          <w:lang w:eastAsia="ar-SA"/>
        </w:rPr>
      </w:pPr>
      <w:r w:rsidRPr="005016B2">
        <w:rPr>
          <w:rFonts w:eastAsia="Times New Roman"/>
          <w:kern w:val="0"/>
          <w:sz w:val="28"/>
          <w:szCs w:val="28"/>
          <w:lang w:eastAsia="ar-SA"/>
        </w:rPr>
        <w:lastRenderedPageBreak/>
        <w:t xml:space="preserve">2) Мероприятия, связанные с совершенствованием работы муниципального учреждения по развитию культуры и  художественного образования детей: проведение капитального и текущего ремонта здания досугового центра, расположенного по адресу:  </w:t>
      </w:r>
      <w:proofErr w:type="spellStart"/>
      <w:r w:rsidRPr="005016B2">
        <w:rPr>
          <w:rFonts w:eastAsia="Times New Roman"/>
          <w:kern w:val="0"/>
          <w:sz w:val="28"/>
          <w:szCs w:val="28"/>
          <w:lang w:eastAsia="ar-SA"/>
        </w:rPr>
        <w:t>п</w:t>
      </w:r>
      <w:proofErr w:type="gramStart"/>
      <w:r w:rsidRPr="005016B2">
        <w:rPr>
          <w:rFonts w:eastAsia="Times New Roman"/>
          <w:kern w:val="0"/>
          <w:sz w:val="28"/>
          <w:szCs w:val="28"/>
          <w:lang w:eastAsia="ar-SA"/>
        </w:rPr>
        <w:t>.С</w:t>
      </w:r>
      <w:proofErr w:type="gramEnd"/>
      <w:r w:rsidRPr="005016B2">
        <w:rPr>
          <w:rFonts w:eastAsia="Times New Roman"/>
          <w:kern w:val="0"/>
          <w:sz w:val="28"/>
          <w:szCs w:val="28"/>
          <w:lang w:eastAsia="ar-SA"/>
        </w:rPr>
        <w:t>ухоногово</w:t>
      </w:r>
      <w:proofErr w:type="spellEnd"/>
      <w:r w:rsidRPr="005016B2">
        <w:rPr>
          <w:rFonts w:eastAsia="Times New Roman"/>
          <w:kern w:val="0"/>
          <w:sz w:val="28"/>
          <w:szCs w:val="28"/>
          <w:lang w:eastAsia="ar-SA"/>
        </w:rPr>
        <w:t>, пл. Советская, д.4: р</w:t>
      </w:r>
      <w:r w:rsidRPr="005016B2">
        <w:rPr>
          <w:rFonts w:eastAsia="Times New Roman"/>
          <w:color w:val="000000"/>
          <w:kern w:val="0"/>
          <w:sz w:val="28"/>
          <w:szCs w:val="28"/>
          <w:lang w:eastAsia="ar-SA"/>
        </w:rPr>
        <w:t xml:space="preserve">емонт </w:t>
      </w:r>
      <w:proofErr w:type="spellStart"/>
      <w:r w:rsidRPr="005016B2">
        <w:rPr>
          <w:rFonts w:eastAsia="Times New Roman"/>
          <w:color w:val="000000"/>
          <w:kern w:val="0"/>
          <w:sz w:val="28"/>
          <w:szCs w:val="28"/>
          <w:lang w:eastAsia="ar-SA"/>
        </w:rPr>
        <w:t>отмостки</w:t>
      </w:r>
      <w:proofErr w:type="spellEnd"/>
      <w:r w:rsidRPr="005016B2">
        <w:rPr>
          <w:rFonts w:eastAsia="Times New Roman"/>
          <w:color w:val="000000"/>
          <w:kern w:val="0"/>
          <w:sz w:val="28"/>
          <w:szCs w:val="28"/>
          <w:lang w:eastAsia="ar-SA"/>
        </w:rPr>
        <w:t>, з</w:t>
      </w:r>
      <w:r w:rsidRPr="005016B2">
        <w:rPr>
          <w:rFonts w:eastAsia="Times New Roman"/>
          <w:kern w:val="0"/>
          <w:sz w:val="28"/>
          <w:szCs w:val="28"/>
          <w:lang w:eastAsia="ar-SA"/>
        </w:rPr>
        <w:t>амена оконных проемов, косметический ремонт помещений.</w:t>
      </w:r>
    </w:p>
    <w:p w:rsidR="005016B2" w:rsidRPr="005016B2" w:rsidRDefault="005016B2" w:rsidP="005016B2">
      <w:pPr>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3) Перевод здания досугового центра, расположенного по адресу:  </w:t>
      </w:r>
      <w:proofErr w:type="spellStart"/>
      <w:r w:rsidRPr="005016B2">
        <w:rPr>
          <w:rFonts w:eastAsia="Times New Roman"/>
          <w:kern w:val="0"/>
          <w:sz w:val="28"/>
          <w:szCs w:val="28"/>
          <w:lang w:eastAsia="ar-SA"/>
        </w:rPr>
        <w:t>п</w:t>
      </w:r>
      <w:proofErr w:type="gramStart"/>
      <w:r w:rsidRPr="005016B2">
        <w:rPr>
          <w:rFonts w:eastAsia="Times New Roman"/>
          <w:kern w:val="0"/>
          <w:sz w:val="28"/>
          <w:szCs w:val="28"/>
          <w:lang w:eastAsia="ar-SA"/>
        </w:rPr>
        <w:t>.С</w:t>
      </w:r>
      <w:proofErr w:type="gramEnd"/>
      <w:r w:rsidRPr="005016B2">
        <w:rPr>
          <w:rFonts w:eastAsia="Times New Roman"/>
          <w:kern w:val="0"/>
          <w:sz w:val="28"/>
          <w:szCs w:val="28"/>
          <w:lang w:eastAsia="ar-SA"/>
        </w:rPr>
        <w:t>ухоногово</w:t>
      </w:r>
      <w:proofErr w:type="spellEnd"/>
      <w:r w:rsidRPr="005016B2">
        <w:rPr>
          <w:rFonts w:eastAsia="Times New Roman"/>
          <w:kern w:val="0"/>
          <w:sz w:val="28"/>
          <w:szCs w:val="28"/>
          <w:lang w:eastAsia="ar-SA"/>
        </w:rPr>
        <w:t>, пл. Советская, д.4, на индивидуальное газовое отопление.</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4)   Улучшение  материально-технического оснащения МКУ ЦКМ «</w:t>
      </w:r>
      <w:proofErr w:type="spellStart"/>
      <w:r w:rsidRPr="005016B2">
        <w:rPr>
          <w:rFonts w:eastAsia="Times New Roman"/>
          <w:kern w:val="0"/>
          <w:sz w:val="28"/>
          <w:szCs w:val="28"/>
          <w:lang w:eastAsia="ar-SA"/>
        </w:rPr>
        <w:t>Сухоноговский</w:t>
      </w:r>
      <w:proofErr w:type="spellEnd"/>
      <w:r w:rsidRPr="005016B2">
        <w:rPr>
          <w:rFonts w:eastAsia="Times New Roman"/>
          <w:kern w:val="0"/>
          <w:sz w:val="28"/>
          <w:szCs w:val="28"/>
          <w:lang w:eastAsia="ar-SA"/>
        </w:rPr>
        <w:t>»: приобретение светового оборудования, системы видеонаблюдения, полового покрытия, зеркал для танцевального зала, пошив одежды сцены.</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Перечень производимых мероприятий, указанных в приложении к Программе, уточняется в ходе реализации Программы.</w:t>
      </w:r>
    </w:p>
    <w:p w:rsidR="005016B2" w:rsidRPr="005016B2" w:rsidRDefault="005016B2" w:rsidP="005016B2">
      <w:pPr>
        <w:widowControl/>
        <w:spacing w:line="100" w:lineRule="atLeast"/>
        <w:jc w:val="both"/>
        <w:rPr>
          <w:rFonts w:eastAsia="Times New Roman"/>
          <w:kern w:val="0"/>
          <w:sz w:val="28"/>
          <w:szCs w:val="28"/>
          <w:lang w:eastAsia="ar-SA"/>
        </w:rPr>
      </w:pPr>
    </w:p>
    <w:p w:rsidR="005016B2" w:rsidRPr="005016B2" w:rsidRDefault="005016B2" w:rsidP="005016B2">
      <w:pPr>
        <w:widowControl/>
        <w:spacing w:line="100" w:lineRule="atLeast"/>
        <w:jc w:val="center"/>
        <w:rPr>
          <w:rFonts w:eastAsia="Times New Roman"/>
          <w:kern w:val="0"/>
          <w:sz w:val="28"/>
          <w:szCs w:val="28"/>
          <w:lang w:eastAsia="ar-SA"/>
        </w:rPr>
      </w:pPr>
      <w:r w:rsidRPr="005016B2">
        <w:rPr>
          <w:rFonts w:eastAsia="Times New Roman"/>
          <w:kern w:val="0"/>
          <w:sz w:val="28"/>
          <w:szCs w:val="28"/>
          <w:lang w:eastAsia="ar-SA"/>
        </w:rPr>
        <w:t>8. Анализ рисков Программы</w:t>
      </w:r>
    </w:p>
    <w:p w:rsidR="005016B2" w:rsidRPr="005016B2" w:rsidRDefault="005016B2" w:rsidP="005016B2">
      <w:pPr>
        <w:widowControl/>
        <w:spacing w:line="100" w:lineRule="atLeast"/>
        <w:jc w:val="both"/>
        <w:rPr>
          <w:rFonts w:eastAsia="Times New Roman"/>
          <w:kern w:val="0"/>
          <w:sz w:val="28"/>
          <w:szCs w:val="28"/>
          <w:lang w:eastAsia="ar-SA"/>
        </w:rPr>
      </w:pP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Реализация  Программы  сопряжена  с  рисками, которые могут препятствовать достижению запланированных результатов.</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К числу возможных рисков относятся внешние и внутренние риски.</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Внешние риски:</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бюджетные  риски, связанные с дефицитом  местных бюджетов и возможностью невыполнения своих обязательств по </w:t>
      </w:r>
      <w:proofErr w:type="spellStart"/>
      <w:r w:rsidRPr="005016B2">
        <w:rPr>
          <w:rFonts w:eastAsia="Times New Roman"/>
          <w:kern w:val="0"/>
          <w:sz w:val="28"/>
          <w:szCs w:val="28"/>
          <w:lang w:eastAsia="ar-SA"/>
        </w:rPr>
        <w:t>софинансированию</w:t>
      </w:r>
      <w:proofErr w:type="spellEnd"/>
      <w:r w:rsidRPr="005016B2">
        <w:rPr>
          <w:rFonts w:eastAsia="Times New Roman"/>
          <w:kern w:val="0"/>
          <w:sz w:val="28"/>
          <w:szCs w:val="28"/>
          <w:lang w:eastAsia="ar-SA"/>
        </w:rPr>
        <w:t xml:space="preserve"> мероприятий программы;</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5016B2" w:rsidRPr="005016B2" w:rsidRDefault="005016B2" w:rsidP="005016B2">
      <w:pPr>
        <w:widowControl/>
        <w:spacing w:line="100" w:lineRule="atLeast"/>
        <w:jc w:val="both"/>
        <w:rPr>
          <w:rFonts w:eastAsia="Times New Roman"/>
          <w:kern w:val="0"/>
          <w:szCs w:val="20"/>
          <w:lang w:eastAsia="ar-SA"/>
        </w:rPr>
      </w:pPr>
      <w:r w:rsidRPr="005016B2">
        <w:rPr>
          <w:rFonts w:eastAsia="Times New Roman"/>
          <w:kern w:val="0"/>
          <w:sz w:val="28"/>
          <w:szCs w:val="28"/>
          <w:lang w:eastAsia="ar-SA"/>
        </w:rPr>
        <w:t xml:space="preserve">        </w:t>
      </w:r>
      <w:proofErr w:type="gramStart"/>
      <w:r w:rsidRPr="005016B2">
        <w:rPr>
          <w:rFonts w:eastAsia="Times New Roman"/>
          <w:kern w:val="0"/>
          <w:sz w:val="28"/>
          <w:szCs w:val="28"/>
          <w:lang w:eastAsia="ar-SA"/>
        </w:rPr>
        <w:t>К  внутренним    рискам    можно  отнести   административные  риски, связанные с неэффективным управлением реализацией программы, недостаточностью межведомственной координации в ходе реализации мероприятий, недостаточной квалификацией кадров, что может повлечь за собой нарушение планируемых сроков реализации программы,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программы.</w:t>
      </w:r>
      <w:proofErr w:type="gramEnd"/>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Cs w:val="20"/>
          <w:lang w:eastAsia="ar-SA"/>
        </w:rPr>
        <w:t xml:space="preserve">       </w:t>
      </w:r>
      <w:r w:rsidRPr="005016B2">
        <w:rPr>
          <w:rFonts w:eastAsia="Times New Roman"/>
          <w:kern w:val="0"/>
          <w:sz w:val="28"/>
          <w:szCs w:val="28"/>
          <w:lang w:eastAsia="ar-SA"/>
        </w:rPr>
        <w:t>В  целях  управления  указанными  рисками  в  процессе реализации программы предусматривается:</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формирование эффективной системы управления Программой на основе четкого распределения функций, полномочий и ответственности ответственного исполнителя и участников программы;</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проведение мониторинга планируемых изменений в законодательстве Российской Федерации и Костромской области, своевременная подготовка проектов муниципальных нормативных правовых актов;</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lastRenderedPageBreak/>
        <w:t xml:space="preserve">      проведение мониторинга и внутреннего аудита выполнения программы, регулярного анализа и, при необходимости, корректировки показателей, а также мероприятий программы;</w:t>
      </w:r>
    </w:p>
    <w:p w:rsidR="005016B2" w:rsidRPr="005016B2" w:rsidRDefault="005016B2" w:rsidP="005016B2">
      <w:pPr>
        <w:widowControl/>
        <w:spacing w:line="100" w:lineRule="atLeast"/>
        <w:jc w:val="both"/>
        <w:rPr>
          <w:rFonts w:eastAsia="Times New Roman"/>
          <w:kern w:val="0"/>
          <w:sz w:val="28"/>
          <w:szCs w:val="28"/>
          <w:lang w:eastAsia="ar-SA"/>
        </w:rPr>
      </w:pPr>
      <w:r w:rsidRPr="005016B2">
        <w:rPr>
          <w:rFonts w:eastAsia="Times New Roman"/>
          <w:kern w:val="0"/>
          <w:sz w:val="28"/>
          <w:szCs w:val="28"/>
          <w:lang w:eastAsia="ar-SA"/>
        </w:rPr>
        <w:t xml:space="preserve">       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w:t>
      </w:r>
    </w:p>
    <w:p w:rsidR="005016B2" w:rsidRPr="005016B2" w:rsidRDefault="005016B2" w:rsidP="005016B2">
      <w:pPr>
        <w:widowControl/>
        <w:spacing w:line="100" w:lineRule="atLeast"/>
        <w:jc w:val="both"/>
        <w:rPr>
          <w:rFonts w:eastAsia="Times New Roman"/>
          <w:kern w:val="0"/>
          <w:sz w:val="28"/>
          <w:szCs w:val="28"/>
          <w:lang w:eastAsia="ar-SA"/>
        </w:rPr>
      </w:pPr>
    </w:p>
    <w:p w:rsidR="005016B2" w:rsidRPr="005016B2" w:rsidRDefault="005016B2" w:rsidP="005016B2">
      <w:pPr>
        <w:widowControl/>
        <w:spacing w:line="100" w:lineRule="atLeast"/>
        <w:jc w:val="center"/>
        <w:rPr>
          <w:rFonts w:eastAsia="Times New Roman"/>
          <w:kern w:val="0"/>
          <w:sz w:val="28"/>
          <w:szCs w:val="28"/>
          <w:lang w:eastAsia="ar-SA"/>
        </w:rPr>
      </w:pPr>
      <w:r w:rsidRPr="005016B2">
        <w:rPr>
          <w:rFonts w:eastAsia="Times New Roman"/>
          <w:kern w:val="0"/>
          <w:sz w:val="26"/>
          <w:szCs w:val="26"/>
          <w:lang w:eastAsia="ar-SA"/>
        </w:rPr>
        <w:t xml:space="preserve">   </w:t>
      </w:r>
      <w:r w:rsidRPr="005016B2">
        <w:rPr>
          <w:rFonts w:eastAsia="Times New Roman"/>
          <w:kern w:val="0"/>
          <w:sz w:val="28"/>
          <w:szCs w:val="28"/>
          <w:lang w:eastAsia="ar-SA"/>
        </w:rPr>
        <w:t xml:space="preserve">  9. </w:t>
      </w:r>
      <w:r w:rsidRPr="005016B2">
        <w:rPr>
          <w:rFonts w:eastAsia="Times New Roman"/>
          <w:color w:val="000000"/>
          <w:kern w:val="0"/>
          <w:sz w:val="28"/>
          <w:szCs w:val="28"/>
          <w:lang w:eastAsia="ar-SA"/>
        </w:rPr>
        <w:t>Методика оценки эффективности</w:t>
      </w:r>
    </w:p>
    <w:p w:rsidR="005016B2" w:rsidRPr="005016B2" w:rsidRDefault="005016B2" w:rsidP="005016B2">
      <w:pPr>
        <w:widowControl/>
        <w:spacing w:line="100" w:lineRule="atLeast"/>
        <w:jc w:val="center"/>
        <w:rPr>
          <w:rFonts w:eastAsia="Times New Roman"/>
          <w:kern w:val="0"/>
          <w:sz w:val="28"/>
          <w:szCs w:val="28"/>
          <w:lang w:eastAsia="ar-SA"/>
        </w:rPr>
      </w:pPr>
      <w:r w:rsidRPr="005016B2">
        <w:rPr>
          <w:rFonts w:eastAsia="Times New Roman"/>
          <w:kern w:val="0"/>
          <w:sz w:val="28"/>
          <w:szCs w:val="28"/>
          <w:lang w:eastAsia="ar-SA"/>
        </w:rPr>
        <w:t xml:space="preserve">Программы </w:t>
      </w:r>
    </w:p>
    <w:p w:rsidR="005016B2" w:rsidRPr="005016B2" w:rsidRDefault="005016B2" w:rsidP="005016B2">
      <w:pPr>
        <w:widowControl/>
        <w:spacing w:line="100" w:lineRule="atLeast"/>
        <w:jc w:val="both"/>
        <w:rPr>
          <w:rFonts w:eastAsia="Times New Roman"/>
          <w:kern w:val="0"/>
          <w:sz w:val="28"/>
          <w:szCs w:val="28"/>
          <w:lang w:eastAsia="ar-SA"/>
        </w:rPr>
      </w:pPr>
    </w:p>
    <w:p w:rsidR="005016B2" w:rsidRPr="005016B2" w:rsidRDefault="005016B2" w:rsidP="005016B2">
      <w:pPr>
        <w:widowControl/>
        <w:ind w:firstLine="709"/>
        <w:jc w:val="both"/>
        <w:rPr>
          <w:rFonts w:eastAsia="Times New Roman"/>
          <w:kern w:val="0"/>
          <w:sz w:val="28"/>
          <w:szCs w:val="28"/>
          <w:lang w:eastAsia="ar-SA"/>
        </w:rPr>
      </w:pPr>
      <w:r w:rsidRPr="005016B2">
        <w:rPr>
          <w:rFonts w:eastAsia="Times New Roman"/>
          <w:kern w:val="0"/>
          <w:sz w:val="28"/>
          <w:szCs w:val="28"/>
          <w:lang w:eastAsia="ar-SA"/>
        </w:rPr>
        <w:t>Методика оценки эффективности и результативности Программы учитывает:</w:t>
      </w:r>
    </w:p>
    <w:p w:rsidR="005016B2" w:rsidRPr="005016B2" w:rsidRDefault="005016B2" w:rsidP="005016B2">
      <w:pPr>
        <w:widowControl/>
        <w:ind w:firstLine="709"/>
        <w:jc w:val="both"/>
        <w:rPr>
          <w:rFonts w:eastAsia="Times New Roman"/>
          <w:kern w:val="0"/>
          <w:sz w:val="28"/>
          <w:szCs w:val="28"/>
          <w:lang w:eastAsia="ar-SA"/>
        </w:rPr>
      </w:pPr>
      <w:r w:rsidRPr="005016B2">
        <w:rPr>
          <w:rFonts w:eastAsia="Times New Roman"/>
          <w:kern w:val="0"/>
          <w:sz w:val="28"/>
          <w:szCs w:val="28"/>
          <w:lang w:eastAsia="ar-SA"/>
        </w:rPr>
        <w:t>1. Степень достижения целей и решения задач Программы в целом;</w:t>
      </w:r>
    </w:p>
    <w:p w:rsidR="005016B2" w:rsidRPr="005016B2" w:rsidRDefault="005016B2" w:rsidP="005016B2">
      <w:pPr>
        <w:widowControl/>
        <w:ind w:firstLine="709"/>
        <w:jc w:val="both"/>
        <w:rPr>
          <w:rFonts w:eastAsia="Times New Roman"/>
          <w:kern w:val="0"/>
          <w:sz w:val="28"/>
          <w:szCs w:val="28"/>
          <w:lang w:eastAsia="ar-SA"/>
        </w:rPr>
      </w:pPr>
      <w:r w:rsidRPr="005016B2">
        <w:rPr>
          <w:rFonts w:eastAsia="Times New Roman"/>
          <w:kern w:val="0"/>
          <w:sz w:val="28"/>
          <w:szCs w:val="28"/>
          <w:lang w:eastAsia="ar-SA"/>
        </w:rPr>
        <w:t>2. Степень соответствия запланированному уровню затрат и эффективности использования средств муниципального бюджета;</w:t>
      </w:r>
    </w:p>
    <w:p w:rsidR="005016B2" w:rsidRPr="005016B2" w:rsidRDefault="005016B2" w:rsidP="005016B2">
      <w:pPr>
        <w:widowControl/>
        <w:ind w:firstLine="709"/>
        <w:jc w:val="both"/>
        <w:rPr>
          <w:rFonts w:eastAsia="Times New Roman"/>
          <w:spacing w:val="-1"/>
          <w:kern w:val="1"/>
          <w:sz w:val="28"/>
          <w:szCs w:val="28"/>
          <w:lang w:eastAsia="ar-SA"/>
        </w:rPr>
      </w:pPr>
      <w:r w:rsidRPr="005016B2">
        <w:rPr>
          <w:rFonts w:eastAsia="Times New Roman"/>
          <w:kern w:val="0"/>
          <w:sz w:val="28"/>
          <w:szCs w:val="28"/>
          <w:lang w:eastAsia="ar-SA"/>
        </w:rPr>
        <w:t>3. Степени реализации мероприятий и достижения ожидаемых непосредственных результатов их реализации.</w:t>
      </w:r>
    </w:p>
    <w:p w:rsidR="005016B2" w:rsidRPr="005016B2" w:rsidRDefault="005016B2" w:rsidP="005016B2">
      <w:pPr>
        <w:widowControl/>
        <w:ind w:firstLine="709"/>
        <w:jc w:val="both"/>
        <w:rPr>
          <w:rFonts w:eastAsia="Times New Roman"/>
          <w:kern w:val="1"/>
          <w:sz w:val="28"/>
          <w:szCs w:val="28"/>
          <w:lang w:eastAsia="ar-SA"/>
        </w:rPr>
      </w:pPr>
      <w:r w:rsidRPr="005016B2">
        <w:rPr>
          <w:rFonts w:eastAsia="Times New Roman"/>
          <w:spacing w:val="-1"/>
          <w:kern w:val="1"/>
          <w:sz w:val="28"/>
          <w:szCs w:val="28"/>
          <w:lang w:eastAsia="ar-SA"/>
        </w:rPr>
        <w:t xml:space="preserve">Оценка </w:t>
      </w:r>
      <w:r w:rsidRPr="005016B2">
        <w:rPr>
          <w:rFonts w:eastAsia="Times New Roman"/>
          <w:spacing w:val="-2"/>
          <w:kern w:val="1"/>
          <w:sz w:val="28"/>
          <w:szCs w:val="28"/>
          <w:lang w:eastAsia="ar-SA"/>
        </w:rPr>
        <w:t xml:space="preserve">эффективности реализации Программы будет </w:t>
      </w:r>
      <w:r w:rsidRPr="005016B2">
        <w:rPr>
          <w:rFonts w:eastAsia="Times New Roman"/>
          <w:kern w:val="1"/>
          <w:sz w:val="28"/>
          <w:szCs w:val="28"/>
          <w:lang w:eastAsia="ar-SA"/>
        </w:rPr>
        <w:t>осуществляться по следующим критериям:</w:t>
      </w:r>
    </w:p>
    <w:p w:rsidR="005016B2" w:rsidRPr="005016B2" w:rsidRDefault="005016B2" w:rsidP="005016B2">
      <w:pPr>
        <w:widowControl/>
        <w:ind w:firstLine="709"/>
        <w:jc w:val="both"/>
        <w:rPr>
          <w:rFonts w:eastAsia="Times New Roman"/>
          <w:kern w:val="0"/>
          <w:sz w:val="28"/>
          <w:szCs w:val="28"/>
          <w:lang w:eastAsia="ar-SA"/>
        </w:rPr>
      </w:pPr>
      <w:r w:rsidRPr="005016B2">
        <w:rPr>
          <w:rFonts w:eastAsia="Times New Roman"/>
          <w:kern w:val="1"/>
          <w:sz w:val="28"/>
          <w:szCs w:val="28"/>
          <w:lang w:eastAsia="ar-SA"/>
        </w:rPr>
        <w:t>1) степени достижения целей и решения задач Программы путем ежегодного сопоставления</w:t>
      </w:r>
      <w:r w:rsidRPr="005016B2">
        <w:rPr>
          <w:rFonts w:eastAsia="Times New Roman"/>
          <w:kern w:val="0"/>
          <w:sz w:val="28"/>
          <w:szCs w:val="28"/>
          <w:lang w:eastAsia="ar-SA"/>
        </w:rPr>
        <w:t xml:space="preserve"> фактических (в сопоставимых условиях) и планируемых значений целевых индикаторов Программы по формуле:</w:t>
      </w:r>
    </w:p>
    <w:p w:rsidR="005016B2" w:rsidRPr="005016B2" w:rsidRDefault="005016B2" w:rsidP="005016B2">
      <w:pPr>
        <w:widowControl/>
        <w:ind w:firstLine="720"/>
        <w:jc w:val="both"/>
        <w:rPr>
          <w:rFonts w:eastAsia="Times New Roman"/>
          <w:kern w:val="0"/>
          <w:sz w:val="28"/>
          <w:szCs w:val="28"/>
          <w:lang w:eastAsia="ar-SA"/>
        </w:rPr>
      </w:pPr>
      <w:proofErr w:type="spellStart"/>
      <w:r w:rsidRPr="005016B2">
        <w:rPr>
          <w:rFonts w:eastAsia="Times New Roman"/>
          <w:kern w:val="0"/>
          <w:sz w:val="28"/>
          <w:szCs w:val="28"/>
          <w:lang w:eastAsia="ar-SA"/>
        </w:rPr>
        <w:t>Сд</w:t>
      </w:r>
      <w:proofErr w:type="spellEnd"/>
      <w:r w:rsidRPr="005016B2">
        <w:rPr>
          <w:rFonts w:eastAsia="Times New Roman"/>
          <w:kern w:val="0"/>
          <w:sz w:val="28"/>
          <w:szCs w:val="28"/>
          <w:lang w:eastAsia="ar-SA"/>
        </w:rPr>
        <w:t xml:space="preserve"> = </w:t>
      </w:r>
      <w:proofErr w:type="spellStart"/>
      <w:r w:rsidRPr="005016B2">
        <w:rPr>
          <w:rFonts w:eastAsia="Times New Roman"/>
          <w:kern w:val="0"/>
          <w:sz w:val="28"/>
          <w:szCs w:val="28"/>
          <w:lang w:eastAsia="ar-SA"/>
        </w:rPr>
        <w:t>Зф</w:t>
      </w:r>
      <w:proofErr w:type="spellEnd"/>
      <w:r w:rsidRPr="005016B2">
        <w:rPr>
          <w:rFonts w:eastAsia="Times New Roman"/>
          <w:kern w:val="0"/>
          <w:sz w:val="28"/>
          <w:szCs w:val="28"/>
          <w:lang w:eastAsia="ar-SA"/>
        </w:rPr>
        <w:t>/</w:t>
      </w:r>
      <w:proofErr w:type="spellStart"/>
      <w:r w:rsidRPr="005016B2">
        <w:rPr>
          <w:rFonts w:eastAsia="Times New Roman"/>
          <w:kern w:val="0"/>
          <w:sz w:val="28"/>
          <w:szCs w:val="28"/>
          <w:lang w:eastAsia="ar-SA"/>
        </w:rPr>
        <w:t>Зп</w:t>
      </w:r>
      <w:proofErr w:type="spellEnd"/>
      <w:r w:rsidRPr="005016B2">
        <w:rPr>
          <w:rFonts w:eastAsia="Times New Roman"/>
          <w:kern w:val="0"/>
          <w:sz w:val="28"/>
          <w:szCs w:val="28"/>
          <w:lang w:eastAsia="ar-SA"/>
        </w:rPr>
        <w:t xml:space="preserve">*100 %, где: </w:t>
      </w:r>
    </w:p>
    <w:p w:rsidR="005016B2" w:rsidRPr="005016B2" w:rsidRDefault="005016B2" w:rsidP="005016B2">
      <w:pPr>
        <w:widowControl/>
        <w:ind w:firstLine="720"/>
        <w:jc w:val="both"/>
        <w:rPr>
          <w:rFonts w:eastAsia="Times New Roman"/>
          <w:kern w:val="0"/>
          <w:sz w:val="28"/>
          <w:szCs w:val="28"/>
          <w:lang w:eastAsia="ar-SA"/>
        </w:rPr>
      </w:pPr>
      <w:proofErr w:type="spellStart"/>
      <w:r w:rsidRPr="005016B2">
        <w:rPr>
          <w:rFonts w:eastAsia="Times New Roman"/>
          <w:kern w:val="0"/>
          <w:sz w:val="28"/>
          <w:szCs w:val="28"/>
          <w:lang w:eastAsia="ar-SA"/>
        </w:rPr>
        <w:t>Сд</w:t>
      </w:r>
      <w:proofErr w:type="spellEnd"/>
      <w:r w:rsidRPr="005016B2">
        <w:rPr>
          <w:rFonts w:eastAsia="Times New Roman"/>
          <w:kern w:val="0"/>
          <w:sz w:val="28"/>
          <w:szCs w:val="28"/>
          <w:lang w:eastAsia="ar-SA"/>
        </w:rPr>
        <w:t xml:space="preserve">  - степень достижения целей (решения задач);</w:t>
      </w:r>
    </w:p>
    <w:p w:rsidR="005016B2" w:rsidRPr="005016B2" w:rsidRDefault="005016B2" w:rsidP="005016B2">
      <w:pPr>
        <w:widowControl/>
        <w:ind w:firstLine="720"/>
        <w:jc w:val="both"/>
        <w:rPr>
          <w:rFonts w:eastAsia="Times New Roman"/>
          <w:kern w:val="0"/>
          <w:sz w:val="28"/>
          <w:szCs w:val="28"/>
          <w:lang w:eastAsia="ar-SA"/>
        </w:rPr>
      </w:pPr>
      <w:proofErr w:type="spellStart"/>
      <w:r w:rsidRPr="005016B2">
        <w:rPr>
          <w:rFonts w:eastAsia="Times New Roman"/>
          <w:kern w:val="0"/>
          <w:sz w:val="28"/>
          <w:szCs w:val="28"/>
          <w:lang w:eastAsia="ar-SA"/>
        </w:rPr>
        <w:t>Зф</w:t>
      </w:r>
      <w:proofErr w:type="spellEnd"/>
      <w:r w:rsidRPr="005016B2">
        <w:rPr>
          <w:rFonts w:eastAsia="Times New Roman"/>
          <w:kern w:val="0"/>
          <w:sz w:val="28"/>
          <w:szCs w:val="28"/>
          <w:lang w:eastAsia="ar-SA"/>
        </w:rPr>
        <w:t xml:space="preserve"> - фактическое значение индикатора (показателя) программы;</w:t>
      </w:r>
    </w:p>
    <w:p w:rsidR="005016B2" w:rsidRPr="005016B2" w:rsidRDefault="005016B2" w:rsidP="005016B2">
      <w:pPr>
        <w:widowControl/>
        <w:ind w:firstLine="720"/>
        <w:jc w:val="both"/>
        <w:rPr>
          <w:rFonts w:eastAsia="Times New Roman"/>
          <w:kern w:val="0"/>
          <w:sz w:val="28"/>
          <w:szCs w:val="28"/>
          <w:lang w:eastAsia="ar-SA"/>
        </w:rPr>
      </w:pPr>
      <w:proofErr w:type="spellStart"/>
      <w:r w:rsidRPr="005016B2">
        <w:rPr>
          <w:rFonts w:eastAsia="Times New Roman"/>
          <w:kern w:val="0"/>
          <w:sz w:val="28"/>
          <w:szCs w:val="28"/>
          <w:lang w:eastAsia="ar-SA"/>
        </w:rPr>
        <w:t>Зп</w:t>
      </w:r>
      <w:proofErr w:type="spellEnd"/>
      <w:r w:rsidRPr="005016B2">
        <w:rPr>
          <w:rFonts w:eastAsia="Times New Roman"/>
          <w:kern w:val="0"/>
          <w:sz w:val="28"/>
          <w:szCs w:val="28"/>
          <w:lang w:eastAsia="ar-SA"/>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5016B2" w:rsidRPr="005016B2" w:rsidRDefault="005016B2" w:rsidP="005016B2">
      <w:pPr>
        <w:shd w:val="clear" w:color="auto" w:fill="FFFFFF"/>
        <w:tabs>
          <w:tab w:val="left" w:pos="0"/>
          <w:tab w:val="left" w:pos="1190"/>
        </w:tabs>
        <w:autoSpaceDE w:val="0"/>
        <w:ind w:firstLine="720"/>
        <w:jc w:val="both"/>
        <w:rPr>
          <w:rFonts w:eastAsia="Times New Roman"/>
          <w:kern w:val="0"/>
          <w:sz w:val="28"/>
          <w:szCs w:val="28"/>
          <w:lang w:eastAsia="ar-SA"/>
        </w:rPr>
      </w:pPr>
      <w:r w:rsidRPr="005016B2">
        <w:rPr>
          <w:rFonts w:eastAsia="Times New Roman"/>
          <w:kern w:val="0"/>
          <w:sz w:val="28"/>
          <w:szCs w:val="28"/>
          <w:lang w:eastAsia="ar-SA"/>
        </w:rPr>
        <w:t xml:space="preserve">     2)  степени  соответствия  запланированному  уровню  затрат  и эффективности использования средств  областного и муниципальных бюджетов путем сопоставления фактических (в сопоставимых условиях) и планируемых объемов расходов бюджета Чернопенского сельского поселения на реализацию Программы и ее основных мероприятий по формуле:</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 xml:space="preserve">Уф = </w:t>
      </w:r>
      <w:proofErr w:type="spellStart"/>
      <w:r w:rsidRPr="005016B2">
        <w:rPr>
          <w:rFonts w:eastAsia="Times New Roman"/>
          <w:kern w:val="0"/>
          <w:sz w:val="28"/>
          <w:szCs w:val="28"/>
          <w:lang w:eastAsia="ar-SA"/>
        </w:rPr>
        <w:t>Фф</w:t>
      </w:r>
      <w:proofErr w:type="spellEnd"/>
      <w:r w:rsidRPr="005016B2">
        <w:rPr>
          <w:rFonts w:eastAsia="Times New Roman"/>
          <w:kern w:val="0"/>
          <w:sz w:val="28"/>
          <w:szCs w:val="28"/>
          <w:lang w:eastAsia="ar-SA"/>
        </w:rPr>
        <w:t>/</w:t>
      </w:r>
      <w:proofErr w:type="spellStart"/>
      <w:r w:rsidRPr="005016B2">
        <w:rPr>
          <w:rFonts w:eastAsia="Times New Roman"/>
          <w:kern w:val="0"/>
          <w:sz w:val="28"/>
          <w:szCs w:val="28"/>
          <w:lang w:eastAsia="ar-SA"/>
        </w:rPr>
        <w:t>Фп</w:t>
      </w:r>
      <w:proofErr w:type="spellEnd"/>
      <w:r w:rsidRPr="005016B2">
        <w:rPr>
          <w:rFonts w:eastAsia="Times New Roman"/>
          <w:kern w:val="0"/>
          <w:sz w:val="28"/>
          <w:szCs w:val="28"/>
          <w:lang w:eastAsia="ar-SA"/>
        </w:rPr>
        <w:t>*100 %, где:</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Уф - уровень финансирования реализации основных мероприятий Программы;</w:t>
      </w:r>
    </w:p>
    <w:p w:rsidR="005016B2" w:rsidRPr="005016B2" w:rsidRDefault="005016B2" w:rsidP="005016B2">
      <w:pPr>
        <w:widowControl/>
        <w:ind w:firstLine="720"/>
        <w:jc w:val="both"/>
        <w:rPr>
          <w:rFonts w:eastAsia="Times New Roman"/>
          <w:kern w:val="0"/>
          <w:sz w:val="28"/>
          <w:szCs w:val="28"/>
          <w:lang w:eastAsia="ar-SA"/>
        </w:rPr>
      </w:pPr>
      <w:proofErr w:type="spellStart"/>
      <w:r w:rsidRPr="005016B2">
        <w:rPr>
          <w:rFonts w:eastAsia="Times New Roman"/>
          <w:kern w:val="0"/>
          <w:sz w:val="28"/>
          <w:szCs w:val="28"/>
          <w:lang w:eastAsia="ar-SA"/>
        </w:rPr>
        <w:t>Фф</w:t>
      </w:r>
      <w:proofErr w:type="spellEnd"/>
      <w:r w:rsidRPr="005016B2">
        <w:rPr>
          <w:rFonts w:eastAsia="Times New Roman"/>
          <w:kern w:val="0"/>
          <w:sz w:val="28"/>
          <w:szCs w:val="28"/>
          <w:lang w:eastAsia="ar-SA"/>
        </w:rPr>
        <w:t xml:space="preserve"> – фактический объем финансовых ресурсов, направленный на реализацию мероприятий Программы;</w:t>
      </w:r>
    </w:p>
    <w:p w:rsidR="005016B2" w:rsidRPr="005016B2" w:rsidRDefault="005016B2" w:rsidP="005016B2">
      <w:pPr>
        <w:widowControl/>
        <w:ind w:firstLine="720"/>
        <w:jc w:val="both"/>
        <w:rPr>
          <w:rFonts w:eastAsia="Times New Roman"/>
          <w:kern w:val="0"/>
          <w:sz w:val="28"/>
          <w:szCs w:val="28"/>
          <w:lang w:eastAsia="ar-SA"/>
        </w:rPr>
      </w:pPr>
      <w:proofErr w:type="spellStart"/>
      <w:r w:rsidRPr="005016B2">
        <w:rPr>
          <w:rFonts w:eastAsia="Times New Roman"/>
          <w:kern w:val="0"/>
          <w:sz w:val="28"/>
          <w:szCs w:val="28"/>
          <w:lang w:eastAsia="ar-SA"/>
        </w:rPr>
        <w:t>Фп</w:t>
      </w:r>
      <w:proofErr w:type="spellEnd"/>
      <w:r w:rsidRPr="005016B2">
        <w:rPr>
          <w:rFonts w:eastAsia="Times New Roman"/>
          <w:kern w:val="0"/>
          <w:sz w:val="28"/>
          <w:szCs w:val="28"/>
          <w:lang w:eastAsia="ar-SA"/>
        </w:rPr>
        <w:t xml:space="preserve"> – плановый объем финансовых ресурсов на соответствующий отчетный период;</w:t>
      </w:r>
    </w:p>
    <w:p w:rsidR="005016B2" w:rsidRPr="005016B2" w:rsidRDefault="005016B2" w:rsidP="005016B2">
      <w:pPr>
        <w:shd w:val="clear" w:color="auto" w:fill="FFFFFF"/>
        <w:tabs>
          <w:tab w:val="left" w:pos="0"/>
          <w:tab w:val="left" w:pos="1190"/>
        </w:tabs>
        <w:autoSpaceDE w:val="0"/>
        <w:ind w:firstLine="720"/>
        <w:jc w:val="both"/>
        <w:rPr>
          <w:rFonts w:eastAsia="Times New Roman"/>
          <w:kern w:val="0"/>
          <w:sz w:val="28"/>
          <w:szCs w:val="28"/>
          <w:lang w:eastAsia="ar-SA"/>
        </w:rPr>
      </w:pPr>
      <w:r w:rsidRPr="005016B2">
        <w:rPr>
          <w:rFonts w:eastAsia="Times New Roman"/>
          <w:kern w:val="0"/>
          <w:sz w:val="28"/>
          <w:szCs w:val="28"/>
          <w:lang w:eastAsia="ar-SA"/>
        </w:rPr>
        <w:t xml:space="preserve">   3) степени реализации мероприятий путем сопоставления числа выполненных и планируемых мероприятий, предусмотренных планом реализации </w:t>
      </w:r>
      <w:r w:rsidRPr="005016B2">
        <w:rPr>
          <w:rFonts w:eastAsia="Times New Roman"/>
          <w:kern w:val="0"/>
          <w:sz w:val="28"/>
          <w:szCs w:val="28"/>
          <w:lang w:eastAsia="ar-SA"/>
        </w:rPr>
        <w:lastRenderedPageBreak/>
        <w:t>программы.</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До начала очередного года реализации программы ответственный исполнитель по каждому показателю (индикатору) определяет интервалы значений показателя, при которых реализация подпрограммы характеризуется:</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 высоким уровнем эффективности;</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 удовлетворительным уровнем эффективности;</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 неудовлетворительным уровнем эффективности.</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 xml:space="preserve">Оценка эффективности реализации подпрограммы проводится ответственным исполнителем ежегодно до 1 марта года, следующего </w:t>
      </w:r>
      <w:proofErr w:type="gramStart"/>
      <w:r w:rsidRPr="005016B2">
        <w:rPr>
          <w:rFonts w:eastAsia="Times New Roman"/>
          <w:kern w:val="0"/>
          <w:sz w:val="28"/>
          <w:szCs w:val="28"/>
          <w:lang w:eastAsia="ar-SA"/>
        </w:rPr>
        <w:t>за</w:t>
      </w:r>
      <w:proofErr w:type="gramEnd"/>
      <w:r w:rsidRPr="005016B2">
        <w:rPr>
          <w:rFonts w:eastAsia="Times New Roman"/>
          <w:kern w:val="0"/>
          <w:sz w:val="28"/>
          <w:szCs w:val="28"/>
          <w:lang w:eastAsia="ar-SA"/>
        </w:rPr>
        <w:t xml:space="preserve"> отчетным.</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Программа считается реализуемой с высоким уровнем эффективности, если:</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 xml:space="preserve">- не менее 95 процентов мероприятий, запланированных на отчетный год, </w:t>
      </w:r>
      <w:proofErr w:type="gramStart"/>
      <w:r w:rsidRPr="005016B2">
        <w:rPr>
          <w:rFonts w:eastAsia="Times New Roman"/>
          <w:kern w:val="0"/>
          <w:sz w:val="28"/>
          <w:szCs w:val="28"/>
          <w:lang w:eastAsia="ar-SA"/>
        </w:rPr>
        <w:t>выполнены</w:t>
      </w:r>
      <w:proofErr w:type="gramEnd"/>
      <w:r w:rsidRPr="005016B2">
        <w:rPr>
          <w:rFonts w:eastAsia="Times New Roman"/>
          <w:kern w:val="0"/>
          <w:sz w:val="28"/>
          <w:szCs w:val="28"/>
          <w:lang w:eastAsia="ar-SA"/>
        </w:rPr>
        <w:t xml:space="preserve"> в полном объеме.</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Программа считается реализуемой с удовлетворительным уровнем эффективности, если:</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 xml:space="preserve">- не менее 80 процентов мероприятий, запланированных на отчетный год </w:t>
      </w:r>
      <w:proofErr w:type="gramStart"/>
      <w:r w:rsidRPr="005016B2">
        <w:rPr>
          <w:rFonts w:eastAsia="Times New Roman"/>
          <w:kern w:val="0"/>
          <w:sz w:val="28"/>
          <w:szCs w:val="28"/>
          <w:lang w:eastAsia="ar-SA"/>
        </w:rPr>
        <w:t>выполнены</w:t>
      </w:r>
      <w:proofErr w:type="gramEnd"/>
      <w:r w:rsidRPr="005016B2">
        <w:rPr>
          <w:rFonts w:eastAsia="Times New Roman"/>
          <w:kern w:val="0"/>
          <w:sz w:val="28"/>
          <w:szCs w:val="28"/>
          <w:lang w:eastAsia="ar-SA"/>
        </w:rPr>
        <w:t xml:space="preserve"> в полном объеме.</w:t>
      </w:r>
    </w:p>
    <w:p w:rsidR="005016B2" w:rsidRPr="005016B2" w:rsidRDefault="005016B2" w:rsidP="005016B2">
      <w:pPr>
        <w:widowControl/>
        <w:ind w:firstLine="720"/>
        <w:jc w:val="both"/>
        <w:rPr>
          <w:rFonts w:eastAsia="Times New Roman"/>
          <w:kern w:val="0"/>
          <w:sz w:val="28"/>
          <w:szCs w:val="28"/>
          <w:lang w:eastAsia="ar-SA"/>
        </w:rPr>
      </w:pPr>
      <w:r w:rsidRPr="005016B2">
        <w:rPr>
          <w:rFonts w:eastAsia="Times New Roman"/>
          <w:kern w:val="0"/>
          <w:sz w:val="28"/>
          <w:szCs w:val="28"/>
          <w:lang w:eastAsia="ar-SA"/>
        </w:rPr>
        <w:t>Если реализация Программы не отвечает приведенным выше критериям, уровень эффективности ее реализации признается неудовлетворительным.</w:t>
      </w:r>
    </w:p>
    <w:p w:rsidR="005016B2" w:rsidRPr="005016B2" w:rsidRDefault="005016B2" w:rsidP="005016B2">
      <w:pPr>
        <w:widowControl/>
        <w:ind w:firstLine="709"/>
        <w:jc w:val="both"/>
        <w:rPr>
          <w:rFonts w:eastAsia="Times New Roman"/>
          <w:kern w:val="0"/>
          <w:sz w:val="28"/>
          <w:szCs w:val="28"/>
          <w:lang w:eastAsia="ar-SA"/>
        </w:rPr>
      </w:pPr>
      <w:r w:rsidRPr="005016B2">
        <w:rPr>
          <w:rFonts w:eastAsia="Times New Roman"/>
          <w:kern w:val="0"/>
          <w:sz w:val="28"/>
          <w:szCs w:val="28"/>
          <w:lang w:eastAsia="ar-SA"/>
        </w:rPr>
        <w:t>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аргументированное обоснование причин:</w:t>
      </w:r>
    </w:p>
    <w:p w:rsidR="005016B2" w:rsidRPr="005016B2" w:rsidRDefault="005016B2" w:rsidP="005016B2">
      <w:pPr>
        <w:widowControl/>
        <w:ind w:firstLine="709"/>
        <w:jc w:val="both"/>
        <w:rPr>
          <w:rFonts w:eastAsia="Times New Roman"/>
          <w:kern w:val="0"/>
          <w:sz w:val="28"/>
          <w:szCs w:val="28"/>
          <w:lang w:eastAsia="ar-SA"/>
        </w:rPr>
      </w:pPr>
      <w:r w:rsidRPr="005016B2">
        <w:rPr>
          <w:rFonts w:eastAsia="Times New Roman"/>
          <w:kern w:val="0"/>
          <w:sz w:val="28"/>
          <w:szCs w:val="28"/>
          <w:lang w:eastAsia="ar-SA"/>
        </w:rPr>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5016B2" w:rsidRPr="005016B2" w:rsidRDefault="005016B2" w:rsidP="005016B2">
      <w:pPr>
        <w:widowControl/>
        <w:ind w:firstLine="709"/>
        <w:jc w:val="both"/>
        <w:rPr>
          <w:rFonts w:eastAsia="Times New Roman"/>
          <w:kern w:val="0"/>
          <w:sz w:val="28"/>
          <w:szCs w:val="28"/>
          <w:lang w:eastAsia="ar-SA"/>
        </w:rPr>
      </w:pPr>
      <w:r w:rsidRPr="005016B2">
        <w:rPr>
          <w:rFonts w:eastAsia="Times New Roman"/>
          <w:kern w:val="0"/>
          <w:sz w:val="28"/>
          <w:szCs w:val="28"/>
          <w:lang w:eastAsia="ar-SA"/>
        </w:rPr>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5016B2" w:rsidRPr="005016B2" w:rsidRDefault="005016B2" w:rsidP="005016B2">
      <w:pPr>
        <w:widowControl/>
        <w:ind w:firstLine="709"/>
        <w:jc w:val="both"/>
        <w:rPr>
          <w:rFonts w:eastAsia="Times New Roman"/>
          <w:kern w:val="0"/>
          <w:sz w:val="28"/>
          <w:szCs w:val="28"/>
          <w:lang w:eastAsia="ar-SA"/>
        </w:rPr>
      </w:pPr>
      <w:r w:rsidRPr="005016B2">
        <w:rPr>
          <w:rFonts w:eastAsia="Times New Roman"/>
          <w:kern w:val="0"/>
          <w:sz w:val="28"/>
          <w:szCs w:val="28"/>
          <w:lang w:eastAsia="ar-SA"/>
        </w:rPr>
        <w:t>- возникновения экономии бюджетных ассигнований на реализацию муниципальной программы  в отчетном году;</w:t>
      </w:r>
    </w:p>
    <w:p w:rsidR="005016B2" w:rsidRPr="005016B2" w:rsidRDefault="005016B2" w:rsidP="005016B2">
      <w:pPr>
        <w:widowControl/>
        <w:ind w:firstLine="709"/>
        <w:jc w:val="both"/>
        <w:rPr>
          <w:rFonts w:eastAsia="Times New Roman"/>
          <w:kern w:val="0"/>
          <w:sz w:val="28"/>
          <w:szCs w:val="28"/>
          <w:lang w:eastAsia="ar-SA"/>
        </w:rPr>
      </w:pPr>
      <w:r w:rsidRPr="005016B2">
        <w:rPr>
          <w:rFonts w:eastAsia="Times New Roman"/>
          <w:kern w:val="0"/>
          <w:sz w:val="28"/>
          <w:szCs w:val="28"/>
          <w:lang w:eastAsia="ar-SA"/>
        </w:rPr>
        <w:lastRenderedPageBreak/>
        <w:t>- перераспределения бюджетных ассигнований между мероприятиями муниципальной программы в отчетном году;</w:t>
      </w:r>
    </w:p>
    <w:p w:rsidR="005016B2" w:rsidRPr="005016B2" w:rsidRDefault="005016B2" w:rsidP="005016B2">
      <w:pPr>
        <w:widowControl/>
        <w:ind w:firstLine="709"/>
        <w:jc w:val="both"/>
        <w:rPr>
          <w:rFonts w:eastAsia="Times New Roman"/>
          <w:kern w:val="0"/>
          <w:sz w:val="28"/>
          <w:szCs w:val="28"/>
          <w:lang w:eastAsia="ar-SA"/>
        </w:rPr>
      </w:pPr>
      <w:r w:rsidRPr="005016B2">
        <w:rPr>
          <w:rFonts w:eastAsia="Times New Roman"/>
          <w:kern w:val="0"/>
          <w:sz w:val="28"/>
          <w:szCs w:val="28"/>
          <w:lang w:eastAsia="ar-SA"/>
        </w:rPr>
        <w:t>- выполнения плана по реализации муниципальной программы  в отчетном периоде с нарушением запланированных сроков.</w:t>
      </w:r>
    </w:p>
    <w:p w:rsidR="00E10B19" w:rsidRDefault="00E10B19">
      <w:pPr>
        <w:widowControl/>
        <w:suppressAutoHyphens w:val="0"/>
        <w:spacing w:after="200" w:line="276" w:lineRule="auto"/>
        <w:rPr>
          <w:rFonts w:asciiTheme="minorHAnsi" w:eastAsiaTheme="minorHAnsi" w:hAnsiTheme="minorHAnsi" w:cstheme="minorBidi"/>
          <w:kern w:val="0"/>
          <w:sz w:val="22"/>
          <w:szCs w:val="22"/>
        </w:rPr>
      </w:pPr>
      <w:r>
        <w:rPr>
          <w:rFonts w:asciiTheme="minorHAnsi" w:eastAsiaTheme="minorHAnsi" w:hAnsiTheme="minorHAnsi" w:cstheme="minorBidi"/>
          <w:kern w:val="0"/>
          <w:sz w:val="22"/>
          <w:szCs w:val="22"/>
        </w:rPr>
        <w:br w:type="page"/>
      </w:r>
    </w:p>
    <w:p w:rsidR="00E10B19" w:rsidRDefault="00E10B19">
      <w:pPr>
        <w:widowControl/>
        <w:suppressAutoHyphens w:val="0"/>
        <w:spacing w:after="200" w:line="276" w:lineRule="auto"/>
        <w:rPr>
          <w:rFonts w:asciiTheme="minorHAnsi" w:eastAsiaTheme="minorHAnsi" w:hAnsiTheme="minorHAnsi" w:cstheme="minorBidi"/>
          <w:kern w:val="0"/>
          <w:sz w:val="22"/>
          <w:szCs w:val="22"/>
        </w:rPr>
        <w:sectPr w:rsidR="00E10B19" w:rsidSect="00170039">
          <w:headerReference w:type="default" r:id="rId10"/>
          <w:footerReference w:type="even" r:id="rId11"/>
          <w:footerReference w:type="default" r:id="rId12"/>
          <w:headerReference w:type="first" r:id="rId13"/>
          <w:footerReference w:type="first" r:id="rId14"/>
          <w:pgSz w:w="11906" w:h="16838" w:code="9"/>
          <w:pgMar w:top="1276" w:right="567" w:bottom="238" w:left="1276" w:header="709" w:footer="709" w:gutter="0"/>
          <w:cols w:space="708"/>
          <w:docGrid w:linePitch="360"/>
        </w:sectPr>
      </w:pPr>
    </w:p>
    <w:p w:rsidR="00E10B19" w:rsidRPr="00E10B19" w:rsidRDefault="00E10B19" w:rsidP="00E10B19">
      <w:pPr>
        <w:pStyle w:val="2d"/>
        <w:autoSpaceDE w:val="0"/>
        <w:spacing w:before="0" w:after="0"/>
        <w:jc w:val="right"/>
        <w:rPr>
          <w:sz w:val="28"/>
          <w:szCs w:val="28"/>
        </w:rPr>
      </w:pPr>
      <w:r>
        <w:rPr>
          <w:rFonts w:asciiTheme="minorHAnsi" w:eastAsiaTheme="minorHAnsi" w:hAnsiTheme="minorHAnsi" w:cstheme="minorBidi"/>
          <w:sz w:val="22"/>
          <w:szCs w:val="22"/>
        </w:rPr>
        <w:lastRenderedPageBreak/>
        <w:br w:type="page"/>
      </w:r>
      <w:r w:rsidRPr="00E10B19">
        <w:rPr>
          <w:color w:val="000000"/>
          <w:sz w:val="28"/>
          <w:szCs w:val="28"/>
        </w:rPr>
        <w:lastRenderedPageBreak/>
        <w:t>Приложение</w:t>
      </w:r>
      <w:r w:rsidRPr="00E10B19">
        <w:rPr>
          <w:color w:val="000000"/>
          <w:sz w:val="28"/>
          <w:szCs w:val="28"/>
        </w:rPr>
        <w:br/>
        <w:t>к муниципальной Программе</w:t>
      </w:r>
    </w:p>
    <w:p w:rsidR="00E10B19" w:rsidRPr="00E10B19" w:rsidRDefault="00E10B19" w:rsidP="00E10B19">
      <w:pPr>
        <w:widowControl/>
        <w:autoSpaceDE w:val="0"/>
        <w:spacing w:line="100" w:lineRule="atLeast"/>
        <w:jc w:val="right"/>
        <w:rPr>
          <w:rFonts w:eastAsia="Times New Roman"/>
          <w:kern w:val="0"/>
          <w:sz w:val="28"/>
          <w:szCs w:val="28"/>
          <w:lang w:eastAsia="ar-SA"/>
        </w:rPr>
      </w:pPr>
    </w:p>
    <w:p w:rsidR="00E10B19" w:rsidRPr="00E10B19" w:rsidRDefault="00E10B19" w:rsidP="00E10B19">
      <w:pPr>
        <w:widowControl/>
        <w:spacing w:line="100" w:lineRule="atLeast"/>
        <w:jc w:val="center"/>
        <w:rPr>
          <w:rFonts w:eastAsia="Times New Roman"/>
          <w:kern w:val="0"/>
          <w:sz w:val="28"/>
          <w:szCs w:val="28"/>
          <w:lang w:eastAsia="ar-SA"/>
        </w:rPr>
      </w:pPr>
      <w:r w:rsidRPr="00E10B19">
        <w:rPr>
          <w:rFonts w:eastAsia="Times New Roman"/>
          <w:kern w:val="0"/>
          <w:sz w:val="28"/>
          <w:szCs w:val="28"/>
          <w:lang w:eastAsia="ar-SA"/>
        </w:rPr>
        <w:t xml:space="preserve">ПЛАН МЕРОПРИЯТИЙ </w:t>
      </w:r>
    </w:p>
    <w:p w:rsidR="00E10B19" w:rsidRPr="00E10B19" w:rsidRDefault="00E10B19" w:rsidP="00E10B19">
      <w:pPr>
        <w:widowControl/>
        <w:spacing w:line="100" w:lineRule="atLeast"/>
        <w:jc w:val="center"/>
        <w:rPr>
          <w:rFonts w:eastAsia="Times New Roman"/>
          <w:kern w:val="0"/>
          <w:sz w:val="28"/>
          <w:szCs w:val="28"/>
          <w:lang w:eastAsia="ar-SA"/>
        </w:rPr>
      </w:pPr>
      <w:r w:rsidRPr="00E10B19">
        <w:rPr>
          <w:rFonts w:eastAsia="Times New Roman"/>
          <w:kern w:val="0"/>
          <w:sz w:val="28"/>
          <w:szCs w:val="28"/>
          <w:lang w:eastAsia="ar-SA"/>
        </w:rPr>
        <w:t>по выполнению муниципальной программы</w:t>
      </w:r>
    </w:p>
    <w:p w:rsidR="00E10B19" w:rsidRPr="00E10B19" w:rsidRDefault="00E10B19" w:rsidP="00E10B19">
      <w:pPr>
        <w:keepLines/>
        <w:widowControl/>
        <w:tabs>
          <w:tab w:val="left" w:pos="709"/>
        </w:tabs>
        <w:spacing w:line="100" w:lineRule="atLeast"/>
        <w:jc w:val="center"/>
        <w:rPr>
          <w:rFonts w:eastAsia="Times New Roman"/>
          <w:kern w:val="0"/>
          <w:sz w:val="28"/>
          <w:szCs w:val="28"/>
          <w:lang w:eastAsia="ar-SA"/>
        </w:rPr>
      </w:pPr>
      <w:r w:rsidRPr="00E10B19">
        <w:rPr>
          <w:rFonts w:eastAsia="Times New Roman"/>
          <w:kern w:val="0"/>
          <w:sz w:val="28"/>
          <w:szCs w:val="28"/>
          <w:lang w:eastAsia="ar-SA"/>
        </w:rPr>
        <w:t xml:space="preserve">«Развитие культуры на территории Чернопенского сельского поселения </w:t>
      </w:r>
    </w:p>
    <w:p w:rsidR="00E10B19" w:rsidRPr="00E10B19" w:rsidRDefault="00E10B19" w:rsidP="00E10B19">
      <w:pPr>
        <w:widowControl/>
        <w:tabs>
          <w:tab w:val="left" w:pos="709"/>
        </w:tabs>
        <w:spacing w:line="100" w:lineRule="atLeast"/>
        <w:jc w:val="center"/>
        <w:rPr>
          <w:rFonts w:eastAsia="Times New Roman"/>
          <w:kern w:val="0"/>
          <w:sz w:val="28"/>
          <w:szCs w:val="28"/>
          <w:lang w:eastAsia="ar-SA"/>
        </w:rPr>
      </w:pPr>
      <w:r w:rsidRPr="00E10B19">
        <w:rPr>
          <w:rFonts w:eastAsia="Times New Roman"/>
          <w:kern w:val="0"/>
          <w:sz w:val="28"/>
          <w:szCs w:val="28"/>
          <w:lang w:eastAsia="ar-SA"/>
        </w:rPr>
        <w:t>на период  2017-2021 годы»</w:t>
      </w:r>
    </w:p>
    <w:p w:rsidR="00E10B19" w:rsidRPr="00E10B19" w:rsidRDefault="00E10B19" w:rsidP="00E10B19">
      <w:pPr>
        <w:widowControl/>
        <w:spacing w:line="100" w:lineRule="atLeast"/>
        <w:jc w:val="both"/>
        <w:rPr>
          <w:rFonts w:eastAsia="Times New Roman"/>
          <w:kern w:val="0"/>
          <w:sz w:val="28"/>
          <w:szCs w:val="28"/>
          <w:lang w:eastAsia="ar-SA"/>
        </w:rPr>
      </w:pPr>
    </w:p>
    <w:p w:rsidR="00E10B19" w:rsidRPr="00E10B19" w:rsidRDefault="00E10B19" w:rsidP="00E10B19">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9"/>
        <w:gridCol w:w="1371"/>
        <w:gridCol w:w="1040"/>
        <w:gridCol w:w="1006"/>
        <w:gridCol w:w="971"/>
        <w:gridCol w:w="971"/>
        <w:gridCol w:w="972"/>
        <w:gridCol w:w="971"/>
        <w:gridCol w:w="971"/>
        <w:gridCol w:w="972"/>
        <w:gridCol w:w="971"/>
        <w:gridCol w:w="971"/>
        <w:gridCol w:w="1038"/>
        <w:gridCol w:w="1892"/>
      </w:tblGrid>
      <w:tr w:rsidR="00E10B19" w:rsidRPr="00E10B19" w:rsidTr="00E5078D">
        <w:tc>
          <w:tcPr>
            <w:tcW w:w="469" w:type="dxa"/>
            <w:vMerge w:val="restart"/>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 xml:space="preserve">№ </w:t>
            </w:r>
            <w:proofErr w:type="gramStart"/>
            <w:r w:rsidRPr="00E10B19">
              <w:rPr>
                <w:rFonts w:eastAsia="Times New Roman"/>
                <w:kern w:val="0"/>
                <w:szCs w:val="20"/>
                <w:lang w:eastAsia="ar-SA"/>
              </w:rPr>
              <w:t>п</w:t>
            </w:r>
            <w:proofErr w:type="gramEnd"/>
            <w:r w:rsidRPr="00E10B19">
              <w:rPr>
                <w:rFonts w:eastAsia="Times New Roman"/>
                <w:kern w:val="0"/>
                <w:szCs w:val="20"/>
                <w:lang w:eastAsia="ar-SA"/>
              </w:rPr>
              <w:t>/п</w:t>
            </w:r>
          </w:p>
        </w:tc>
        <w:tc>
          <w:tcPr>
            <w:tcW w:w="1371" w:type="dxa"/>
            <w:vMerge w:val="restart"/>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Муниципальная программа/</w:t>
            </w:r>
          </w:p>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подпрограмма/</w:t>
            </w:r>
          </w:p>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мероприятие</w:t>
            </w:r>
          </w:p>
        </w:tc>
        <w:tc>
          <w:tcPr>
            <w:tcW w:w="1040" w:type="dxa"/>
            <w:vMerge w:val="restart"/>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 xml:space="preserve">Цель, задачи </w:t>
            </w:r>
            <w:proofErr w:type="gramStart"/>
            <w:r w:rsidRPr="00E10B19">
              <w:rPr>
                <w:rFonts w:eastAsia="Times New Roman"/>
                <w:kern w:val="0"/>
                <w:szCs w:val="20"/>
                <w:lang w:eastAsia="ar-SA"/>
              </w:rPr>
              <w:t>про-граммы</w:t>
            </w:r>
            <w:proofErr w:type="gramEnd"/>
          </w:p>
        </w:tc>
        <w:tc>
          <w:tcPr>
            <w:tcW w:w="1006" w:type="dxa"/>
            <w:vMerge w:val="restart"/>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 xml:space="preserve">Ответственный </w:t>
            </w:r>
            <w:proofErr w:type="gramStart"/>
            <w:r w:rsidRPr="00E10B19">
              <w:rPr>
                <w:rFonts w:eastAsia="Times New Roman"/>
                <w:kern w:val="0"/>
                <w:szCs w:val="20"/>
                <w:lang w:eastAsia="ar-SA"/>
              </w:rPr>
              <w:t>исполни-</w:t>
            </w:r>
            <w:proofErr w:type="spellStart"/>
            <w:r w:rsidRPr="00E10B19">
              <w:rPr>
                <w:rFonts w:eastAsia="Times New Roman"/>
                <w:kern w:val="0"/>
                <w:szCs w:val="20"/>
                <w:lang w:eastAsia="ar-SA"/>
              </w:rPr>
              <w:t>тель</w:t>
            </w:r>
            <w:proofErr w:type="spellEnd"/>
            <w:proofErr w:type="gramEnd"/>
          </w:p>
        </w:tc>
        <w:tc>
          <w:tcPr>
            <w:tcW w:w="971" w:type="dxa"/>
            <w:vMerge w:val="restart"/>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proofErr w:type="gramStart"/>
            <w:r w:rsidRPr="00E10B19">
              <w:rPr>
                <w:rFonts w:eastAsia="Times New Roman"/>
                <w:kern w:val="0"/>
                <w:szCs w:val="20"/>
                <w:lang w:eastAsia="ar-SA"/>
              </w:rPr>
              <w:t>Главный</w:t>
            </w:r>
            <w:proofErr w:type="gramEnd"/>
            <w:r w:rsidRPr="00E10B19">
              <w:rPr>
                <w:rFonts w:eastAsia="Times New Roman"/>
                <w:kern w:val="0"/>
                <w:szCs w:val="20"/>
                <w:lang w:eastAsia="ar-SA"/>
              </w:rPr>
              <w:t xml:space="preserve"> </w:t>
            </w:r>
            <w:proofErr w:type="spellStart"/>
            <w:r w:rsidRPr="00E10B19">
              <w:rPr>
                <w:rFonts w:eastAsia="Times New Roman"/>
                <w:kern w:val="0"/>
                <w:szCs w:val="20"/>
                <w:lang w:eastAsia="ar-SA"/>
              </w:rPr>
              <w:t>распоряди-тель</w:t>
            </w:r>
            <w:proofErr w:type="spellEnd"/>
            <w:r w:rsidRPr="00E10B19">
              <w:rPr>
                <w:rFonts w:eastAsia="Times New Roman"/>
                <w:kern w:val="0"/>
                <w:szCs w:val="20"/>
                <w:lang w:eastAsia="ar-SA"/>
              </w:rPr>
              <w:t xml:space="preserve"> бюджетных средств (ответственный исполни-</w:t>
            </w:r>
            <w:proofErr w:type="spellStart"/>
            <w:r w:rsidRPr="00E10B19">
              <w:rPr>
                <w:rFonts w:eastAsia="Times New Roman"/>
                <w:kern w:val="0"/>
                <w:szCs w:val="20"/>
                <w:lang w:eastAsia="ar-SA"/>
              </w:rPr>
              <w:t>тель</w:t>
            </w:r>
            <w:proofErr w:type="spellEnd"/>
            <w:r w:rsidRPr="00E10B19">
              <w:rPr>
                <w:rFonts w:eastAsia="Times New Roman"/>
                <w:kern w:val="0"/>
                <w:szCs w:val="20"/>
                <w:lang w:eastAsia="ar-SA"/>
              </w:rPr>
              <w:t>)</w:t>
            </w:r>
          </w:p>
        </w:tc>
        <w:tc>
          <w:tcPr>
            <w:tcW w:w="971" w:type="dxa"/>
            <w:vMerge w:val="restart"/>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 xml:space="preserve">Участник </w:t>
            </w:r>
            <w:proofErr w:type="spellStart"/>
            <w:proofErr w:type="gramStart"/>
            <w:r w:rsidRPr="00E10B19">
              <w:rPr>
                <w:rFonts w:eastAsia="Times New Roman"/>
                <w:kern w:val="0"/>
                <w:szCs w:val="20"/>
                <w:lang w:eastAsia="ar-SA"/>
              </w:rPr>
              <w:t>мероприя-тия</w:t>
            </w:r>
            <w:proofErr w:type="spellEnd"/>
            <w:proofErr w:type="gramEnd"/>
          </w:p>
        </w:tc>
        <w:tc>
          <w:tcPr>
            <w:tcW w:w="972" w:type="dxa"/>
            <w:vMerge w:val="restart"/>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Источник финансирования</w:t>
            </w:r>
          </w:p>
        </w:tc>
        <w:tc>
          <w:tcPr>
            <w:tcW w:w="5894" w:type="dxa"/>
            <w:gridSpan w:val="6"/>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p>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 xml:space="preserve">Расходы (тыс. </w:t>
            </w:r>
            <w:proofErr w:type="spellStart"/>
            <w:r w:rsidRPr="00E10B19">
              <w:rPr>
                <w:rFonts w:eastAsia="Times New Roman"/>
                <w:kern w:val="0"/>
                <w:szCs w:val="20"/>
                <w:lang w:eastAsia="ar-SA"/>
              </w:rPr>
              <w:t>руб</w:t>
            </w:r>
            <w:proofErr w:type="spellEnd"/>
            <w:r w:rsidRPr="00E10B19">
              <w:rPr>
                <w:rFonts w:eastAsia="Times New Roman"/>
                <w:kern w:val="0"/>
                <w:szCs w:val="20"/>
                <w:lang w:eastAsia="ar-SA"/>
              </w:rPr>
              <w:t>), годы</w:t>
            </w:r>
          </w:p>
        </w:tc>
        <w:tc>
          <w:tcPr>
            <w:tcW w:w="1892" w:type="dxa"/>
            <w:vMerge w:val="restart"/>
            <w:tcBorders>
              <w:top w:val="single" w:sz="1" w:space="0" w:color="000000"/>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Конечный результат реализации</w:t>
            </w:r>
          </w:p>
        </w:tc>
      </w:tr>
      <w:tr w:rsidR="00E10B19" w:rsidRPr="00E10B19" w:rsidTr="00E5078D">
        <w:tc>
          <w:tcPr>
            <w:tcW w:w="469" w:type="dxa"/>
            <w:vMerge/>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Cs w:val="20"/>
                <w:lang w:eastAsia="ar-SA"/>
              </w:rPr>
            </w:pPr>
          </w:p>
        </w:tc>
        <w:tc>
          <w:tcPr>
            <w:tcW w:w="1371" w:type="dxa"/>
            <w:vMerge/>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Cs w:val="20"/>
                <w:lang w:eastAsia="ar-SA"/>
              </w:rPr>
            </w:pPr>
          </w:p>
        </w:tc>
        <w:tc>
          <w:tcPr>
            <w:tcW w:w="1040" w:type="dxa"/>
            <w:vMerge/>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Cs w:val="20"/>
                <w:lang w:eastAsia="ar-SA"/>
              </w:rPr>
            </w:pPr>
          </w:p>
        </w:tc>
        <w:tc>
          <w:tcPr>
            <w:tcW w:w="1006" w:type="dxa"/>
            <w:vMerge/>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Cs w:val="20"/>
                <w:lang w:eastAsia="ar-SA"/>
              </w:rPr>
            </w:pPr>
          </w:p>
        </w:tc>
        <w:tc>
          <w:tcPr>
            <w:tcW w:w="971" w:type="dxa"/>
            <w:vMerge/>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Cs w:val="20"/>
                <w:lang w:eastAsia="ar-SA"/>
              </w:rPr>
            </w:pPr>
          </w:p>
        </w:tc>
        <w:tc>
          <w:tcPr>
            <w:tcW w:w="971" w:type="dxa"/>
            <w:vMerge/>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Cs w:val="20"/>
                <w:lang w:eastAsia="ar-SA"/>
              </w:rPr>
            </w:pPr>
          </w:p>
        </w:tc>
        <w:tc>
          <w:tcPr>
            <w:tcW w:w="972" w:type="dxa"/>
            <w:vMerge/>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Cs w:val="20"/>
                <w:lang w:eastAsia="ar-SA"/>
              </w:rPr>
            </w:pPr>
          </w:p>
        </w:tc>
        <w:tc>
          <w:tcPr>
            <w:tcW w:w="971" w:type="dxa"/>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2017</w:t>
            </w:r>
          </w:p>
        </w:tc>
        <w:tc>
          <w:tcPr>
            <w:tcW w:w="971" w:type="dxa"/>
            <w:tcBorders>
              <w:top w:val="single" w:sz="1" w:space="0" w:color="000000"/>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2018</w:t>
            </w: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2019</w:t>
            </w:r>
          </w:p>
        </w:tc>
        <w:tc>
          <w:tcPr>
            <w:tcW w:w="971"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2020</w:t>
            </w:r>
          </w:p>
        </w:tc>
        <w:tc>
          <w:tcPr>
            <w:tcW w:w="971"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2021</w:t>
            </w:r>
          </w:p>
        </w:tc>
        <w:tc>
          <w:tcPr>
            <w:tcW w:w="1038"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Итого (за весь период реализации программы)</w:t>
            </w:r>
          </w:p>
        </w:tc>
        <w:tc>
          <w:tcPr>
            <w:tcW w:w="1892" w:type="dxa"/>
            <w:vMerge/>
            <w:tcBorders>
              <w:top w:val="single" w:sz="1" w:space="0" w:color="000000"/>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Cs w:val="20"/>
                <w:lang w:eastAsia="ar-SA"/>
              </w:rPr>
            </w:pPr>
          </w:p>
        </w:tc>
      </w:tr>
      <w:tr w:rsidR="00E10B19" w:rsidRPr="00E10B19" w:rsidTr="00E5078D">
        <w:tc>
          <w:tcPr>
            <w:tcW w:w="469"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1</w:t>
            </w:r>
          </w:p>
        </w:tc>
        <w:tc>
          <w:tcPr>
            <w:tcW w:w="1371"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2</w:t>
            </w:r>
          </w:p>
        </w:tc>
        <w:tc>
          <w:tcPr>
            <w:tcW w:w="1040"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3</w:t>
            </w:r>
          </w:p>
        </w:tc>
        <w:tc>
          <w:tcPr>
            <w:tcW w:w="1006"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4</w:t>
            </w:r>
          </w:p>
        </w:tc>
        <w:tc>
          <w:tcPr>
            <w:tcW w:w="971"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5</w:t>
            </w:r>
          </w:p>
        </w:tc>
        <w:tc>
          <w:tcPr>
            <w:tcW w:w="971"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6</w:t>
            </w: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7</w:t>
            </w:r>
          </w:p>
        </w:tc>
        <w:tc>
          <w:tcPr>
            <w:tcW w:w="971"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8</w:t>
            </w:r>
          </w:p>
        </w:tc>
        <w:tc>
          <w:tcPr>
            <w:tcW w:w="971"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9</w:t>
            </w: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10</w:t>
            </w:r>
          </w:p>
        </w:tc>
        <w:tc>
          <w:tcPr>
            <w:tcW w:w="971"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11</w:t>
            </w:r>
          </w:p>
        </w:tc>
        <w:tc>
          <w:tcPr>
            <w:tcW w:w="971"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12</w:t>
            </w:r>
          </w:p>
        </w:tc>
        <w:tc>
          <w:tcPr>
            <w:tcW w:w="1038"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13</w:t>
            </w:r>
          </w:p>
        </w:tc>
        <w:tc>
          <w:tcPr>
            <w:tcW w:w="1892" w:type="dxa"/>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Cs w:val="20"/>
                <w:lang w:eastAsia="ar-SA"/>
              </w:rPr>
            </w:pPr>
            <w:r w:rsidRPr="00E10B19">
              <w:rPr>
                <w:rFonts w:eastAsia="Times New Roman"/>
                <w:kern w:val="0"/>
                <w:szCs w:val="20"/>
                <w:lang w:eastAsia="ar-SA"/>
              </w:rPr>
              <w:t>14</w:t>
            </w:r>
          </w:p>
        </w:tc>
      </w:tr>
      <w:tr w:rsidR="00E10B19" w:rsidRPr="00E10B19" w:rsidTr="00E5078D">
        <w:tc>
          <w:tcPr>
            <w:tcW w:w="469"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both"/>
              <w:rPr>
                <w:rFonts w:eastAsia="Times New Roman"/>
                <w:kern w:val="0"/>
                <w:sz w:val="16"/>
                <w:szCs w:val="16"/>
                <w:lang w:eastAsia="ar-SA"/>
              </w:rPr>
            </w:pPr>
            <w:r w:rsidRPr="00E10B19">
              <w:rPr>
                <w:rFonts w:eastAsia="Times New Roman"/>
                <w:kern w:val="0"/>
                <w:sz w:val="16"/>
                <w:szCs w:val="16"/>
                <w:lang w:eastAsia="ar-SA"/>
              </w:rPr>
              <w:t>1</w:t>
            </w:r>
          </w:p>
        </w:tc>
        <w:tc>
          <w:tcPr>
            <w:tcW w:w="1371" w:type="dxa"/>
            <w:vMerge w:val="restart"/>
            <w:tcBorders>
              <w:left w:val="single" w:sz="1" w:space="0" w:color="000000"/>
              <w:bottom w:val="single" w:sz="1" w:space="0" w:color="000000"/>
            </w:tcBorders>
            <w:shd w:val="clear" w:color="auto" w:fill="auto"/>
          </w:tcPr>
          <w:p w:rsidR="00E10B19" w:rsidRPr="00E10B19" w:rsidRDefault="00E10B19" w:rsidP="00E10B19">
            <w:pPr>
              <w:keepLines/>
              <w:widowControl/>
              <w:tabs>
                <w:tab w:val="left" w:pos="709"/>
              </w:tabs>
              <w:spacing w:line="100" w:lineRule="atLeast"/>
              <w:jc w:val="center"/>
              <w:rPr>
                <w:rFonts w:eastAsia="Times New Roman"/>
                <w:kern w:val="0"/>
                <w:sz w:val="16"/>
                <w:szCs w:val="16"/>
                <w:lang w:eastAsia="ar-SA"/>
              </w:rPr>
            </w:pPr>
            <w:r w:rsidRPr="00E10B19">
              <w:rPr>
                <w:rFonts w:eastAsia="Times New Roman"/>
                <w:kern w:val="0"/>
                <w:sz w:val="16"/>
                <w:szCs w:val="16"/>
                <w:lang w:eastAsia="ar-SA"/>
              </w:rPr>
              <w:t xml:space="preserve">Развитие культуры на территории Чернопенского сельского поселения </w:t>
            </w:r>
          </w:p>
          <w:p w:rsidR="00E10B19" w:rsidRPr="00E10B19" w:rsidRDefault="00E10B19" w:rsidP="00E10B19">
            <w:pPr>
              <w:widowControl/>
              <w:tabs>
                <w:tab w:val="left" w:pos="709"/>
              </w:tabs>
              <w:spacing w:line="100" w:lineRule="atLeast"/>
              <w:jc w:val="center"/>
              <w:rPr>
                <w:rFonts w:eastAsia="Times New Roman"/>
                <w:kern w:val="0"/>
                <w:sz w:val="16"/>
                <w:szCs w:val="16"/>
                <w:lang w:eastAsia="ar-SA"/>
              </w:rPr>
            </w:pPr>
            <w:r w:rsidRPr="00E10B19">
              <w:rPr>
                <w:rFonts w:eastAsia="Times New Roman"/>
                <w:kern w:val="0"/>
                <w:sz w:val="16"/>
                <w:szCs w:val="16"/>
                <w:lang w:eastAsia="ar-SA"/>
              </w:rPr>
              <w:t>на период  2017-2021 годы</w:t>
            </w:r>
          </w:p>
        </w:tc>
        <w:tc>
          <w:tcPr>
            <w:tcW w:w="1040" w:type="dxa"/>
            <w:vMerge w:val="restart"/>
            <w:tcBorders>
              <w:left w:val="single" w:sz="1" w:space="0" w:color="000000"/>
              <w:bottom w:val="single" w:sz="1" w:space="0" w:color="000000"/>
            </w:tcBorders>
            <w:shd w:val="clear" w:color="auto" w:fill="auto"/>
          </w:tcPr>
          <w:p w:rsidR="00E10B19" w:rsidRPr="00E10B19" w:rsidRDefault="00E10B19" w:rsidP="00E10B19">
            <w:pPr>
              <w:widowControl/>
              <w:spacing w:line="100" w:lineRule="atLeast"/>
              <w:jc w:val="center"/>
              <w:rPr>
                <w:rFonts w:eastAsia="Times New Roman"/>
                <w:kern w:val="0"/>
                <w:sz w:val="16"/>
                <w:szCs w:val="16"/>
                <w:lang w:eastAsia="ar-SA"/>
              </w:rPr>
            </w:pPr>
            <w:r w:rsidRPr="00E10B19">
              <w:rPr>
                <w:rFonts w:eastAsia="Times New Roman"/>
                <w:kern w:val="0"/>
                <w:sz w:val="16"/>
                <w:szCs w:val="16"/>
                <w:lang w:eastAsia="ar-SA"/>
              </w:rPr>
              <w:t>Формирование культурной среды, отвечающей растущим потребностям личности и общества, повышение качества услуг в сфере культуры</w:t>
            </w:r>
          </w:p>
        </w:tc>
        <w:tc>
          <w:tcPr>
            <w:tcW w:w="1006"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Муници-пальное</w:t>
            </w:r>
            <w:proofErr w:type="spellEnd"/>
            <w:proofErr w:type="gramEnd"/>
            <w:r w:rsidRPr="00E10B19">
              <w:rPr>
                <w:rFonts w:eastAsia="Times New Roman"/>
                <w:kern w:val="0"/>
                <w:sz w:val="16"/>
                <w:szCs w:val="16"/>
                <w:lang w:eastAsia="ar-SA"/>
              </w:rPr>
              <w:t xml:space="preserve"> казенное учреждение Центр культуры и молодежи «</w:t>
            </w:r>
            <w:proofErr w:type="spellStart"/>
            <w:r w:rsidRPr="00E10B19">
              <w:rPr>
                <w:rFonts w:eastAsia="Times New Roman"/>
                <w:kern w:val="0"/>
                <w:sz w:val="16"/>
                <w:szCs w:val="16"/>
                <w:lang w:eastAsia="ar-SA"/>
              </w:rPr>
              <w:t>Сухоно-говский</w:t>
            </w:r>
            <w:proofErr w:type="spellEnd"/>
            <w:r w:rsidRPr="00E10B19">
              <w:rPr>
                <w:rFonts w:eastAsia="Times New Roman"/>
                <w:kern w:val="0"/>
                <w:sz w:val="16"/>
                <w:szCs w:val="16"/>
                <w:lang w:eastAsia="ar-SA"/>
              </w:rPr>
              <w:t>»</w:t>
            </w:r>
          </w:p>
        </w:tc>
        <w:tc>
          <w:tcPr>
            <w:tcW w:w="971"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Админи-страция</w:t>
            </w:r>
            <w:proofErr w:type="spellEnd"/>
            <w:proofErr w:type="gramEnd"/>
            <w:r w:rsidRPr="00E10B19">
              <w:rPr>
                <w:rFonts w:eastAsia="Times New Roman"/>
                <w:kern w:val="0"/>
                <w:sz w:val="16"/>
                <w:szCs w:val="16"/>
                <w:lang w:eastAsia="ar-SA"/>
              </w:rPr>
              <w:t xml:space="preserve"> </w:t>
            </w:r>
            <w:proofErr w:type="spellStart"/>
            <w:r w:rsidRPr="00E10B19">
              <w:rPr>
                <w:rFonts w:eastAsia="Times New Roman"/>
                <w:kern w:val="0"/>
                <w:sz w:val="16"/>
                <w:szCs w:val="16"/>
                <w:lang w:eastAsia="ar-SA"/>
              </w:rPr>
              <w:t>Чернопен-ского</w:t>
            </w:r>
            <w:proofErr w:type="spellEnd"/>
            <w:r w:rsidRPr="00E10B19">
              <w:rPr>
                <w:rFonts w:eastAsia="Times New Roman"/>
                <w:kern w:val="0"/>
                <w:sz w:val="16"/>
                <w:szCs w:val="16"/>
                <w:lang w:eastAsia="ar-SA"/>
              </w:rPr>
              <w:t xml:space="preserve"> сельского поселения Костром-</w:t>
            </w:r>
            <w:proofErr w:type="spellStart"/>
            <w:r w:rsidRPr="00E10B19">
              <w:rPr>
                <w:rFonts w:eastAsia="Times New Roman"/>
                <w:kern w:val="0"/>
                <w:sz w:val="16"/>
                <w:szCs w:val="16"/>
                <w:lang w:eastAsia="ar-SA"/>
              </w:rPr>
              <w:t>ского</w:t>
            </w:r>
            <w:proofErr w:type="spellEnd"/>
            <w:r w:rsidRPr="00E10B19">
              <w:rPr>
                <w:rFonts w:eastAsia="Times New Roman"/>
                <w:kern w:val="0"/>
                <w:sz w:val="16"/>
                <w:szCs w:val="16"/>
                <w:lang w:eastAsia="ar-SA"/>
              </w:rPr>
              <w:t xml:space="preserve"> </w:t>
            </w:r>
            <w:proofErr w:type="spellStart"/>
            <w:r w:rsidRPr="00E10B19">
              <w:rPr>
                <w:rFonts w:eastAsia="Times New Roman"/>
                <w:kern w:val="0"/>
                <w:sz w:val="16"/>
                <w:szCs w:val="16"/>
                <w:lang w:eastAsia="ar-SA"/>
              </w:rPr>
              <w:t>муници-пального</w:t>
            </w:r>
            <w:proofErr w:type="spellEnd"/>
            <w:r w:rsidRPr="00E10B19">
              <w:rPr>
                <w:rFonts w:eastAsia="Times New Roman"/>
                <w:kern w:val="0"/>
                <w:sz w:val="16"/>
                <w:szCs w:val="16"/>
                <w:lang w:eastAsia="ar-SA"/>
              </w:rPr>
              <w:t xml:space="preserve"> района Костром-</w:t>
            </w:r>
            <w:proofErr w:type="spellStart"/>
            <w:r w:rsidRPr="00E10B19">
              <w:rPr>
                <w:rFonts w:eastAsia="Times New Roman"/>
                <w:kern w:val="0"/>
                <w:sz w:val="16"/>
                <w:szCs w:val="16"/>
                <w:lang w:eastAsia="ar-SA"/>
              </w:rPr>
              <w:t>ской</w:t>
            </w:r>
            <w:proofErr w:type="spellEnd"/>
            <w:r w:rsidRPr="00E10B19">
              <w:rPr>
                <w:rFonts w:eastAsia="Times New Roman"/>
                <w:kern w:val="0"/>
                <w:sz w:val="16"/>
                <w:szCs w:val="16"/>
                <w:lang w:eastAsia="ar-SA"/>
              </w:rPr>
              <w:t xml:space="preserve"> области</w:t>
            </w:r>
          </w:p>
        </w:tc>
        <w:tc>
          <w:tcPr>
            <w:tcW w:w="971"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Муници-пальное</w:t>
            </w:r>
            <w:proofErr w:type="spellEnd"/>
            <w:proofErr w:type="gramEnd"/>
            <w:r w:rsidRPr="00E10B19">
              <w:rPr>
                <w:rFonts w:eastAsia="Times New Roman"/>
                <w:kern w:val="0"/>
                <w:sz w:val="16"/>
                <w:szCs w:val="16"/>
                <w:lang w:eastAsia="ar-SA"/>
              </w:rPr>
              <w:t xml:space="preserve"> казенное учреждение Центр культуры и молодежи «</w:t>
            </w:r>
            <w:proofErr w:type="spellStart"/>
            <w:r w:rsidRPr="00E10B19">
              <w:rPr>
                <w:rFonts w:eastAsia="Times New Roman"/>
                <w:kern w:val="0"/>
                <w:sz w:val="16"/>
                <w:szCs w:val="16"/>
                <w:lang w:eastAsia="ar-SA"/>
              </w:rPr>
              <w:t>Сухоно-говский</w:t>
            </w:r>
            <w:proofErr w:type="spellEnd"/>
            <w:r w:rsidRPr="00E10B19">
              <w:rPr>
                <w:rFonts w:eastAsia="Times New Roman"/>
                <w:kern w:val="0"/>
                <w:sz w:val="16"/>
                <w:szCs w:val="16"/>
                <w:lang w:eastAsia="ar-SA"/>
              </w:rPr>
              <w:t>»</w:t>
            </w: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t>Итого по МП</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2 238,688</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w:t>
            </w: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642,000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2880,688</w:t>
            </w:r>
          </w:p>
        </w:tc>
        <w:tc>
          <w:tcPr>
            <w:tcW w:w="1892" w:type="dxa"/>
            <w:vMerge w:val="restart"/>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pacing w:line="100" w:lineRule="atLeast"/>
              <w:jc w:val="both"/>
              <w:rPr>
                <w:rFonts w:eastAsia="Times New Roman"/>
                <w:kern w:val="0"/>
                <w:sz w:val="16"/>
                <w:szCs w:val="16"/>
                <w:lang w:eastAsia="ar-SA"/>
              </w:rPr>
            </w:pPr>
            <w:r w:rsidRPr="00E10B19">
              <w:rPr>
                <w:rFonts w:eastAsia="Times New Roman"/>
                <w:kern w:val="0"/>
                <w:sz w:val="16"/>
                <w:szCs w:val="16"/>
                <w:lang w:eastAsia="ar-SA"/>
              </w:rPr>
              <w:t>Увеличение количества посещений населением  культурно-досуговых мероприятий.</w:t>
            </w:r>
          </w:p>
          <w:p w:rsidR="00E10B19" w:rsidRPr="00E10B19" w:rsidRDefault="00E10B19" w:rsidP="00E10B19">
            <w:pPr>
              <w:widowControl/>
              <w:spacing w:line="100" w:lineRule="atLeast"/>
              <w:jc w:val="both"/>
              <w:rPr>
                <w:rFonts w:eastAsia="Times New Roman"/>
                <w:kern w:val="0"/>
                <w:sz w:val="16"/>
                <w:szCs w:val="16"/>
                <w:lang w:eastAsia="ar-SA"/>
              </w:rPr>
            </w:pPr>
            <w:r w:rsidRPr="00E10B19">
              <w:rPr>
                <w:rFonts w:eastAsia="Times New Roman"/>
                <w:kern w:val="0"/>
                <w:sz w:val="16"/>
                <w:szCs w:val="16"/>
                <w:lang w:eastAsia="ar-SA"/>
              </w:rPr>
              <w:t>Увеличение доли детей, привлекаемых к участию в творческих мероприятиях.</w:t>
            </w:r>
          </w:p>
          <w:p w:rsidR="00E10B19" w:rsidRPr="00E10B19" w:rsidRDefault="00E10B19" w:rsidP="00E10B19">
            <w:pPr>
              <w:widowControl/>
              <w:spacing w:line="100" w:lineRule="atLeast"/>
              <w:jc w:val="both"/>
              <w:rPr>
                <w:rFonts w:eastAsia="Times New Roman"/>
                <w:kern w:val="0"/>
                <w:szCs w:val="20"/>
                <w:lang w:eastAsia="ar-SA"/>
              </w:rPr>
            </w:pPr>
            <w:r w:rsidRPr="00E10B19">
              <w:rPr>
                <w:rFonts w:eastAsia="Times New Roman"/>
                <w:kern w:val="0"/>
                <w:sz w:val="16"/>
                <w:szCs w:val="16"/>
                <w:lang w:eastAsia="ar-SA"/>
              </w:rPr>
              <w:t>Увеличение количества проведенных культурно-досуговых мероприятий</w:t>
            </w: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t>Областной бюджет</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1 259,400</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584,22</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1843,62</w:t>
            </w: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t>Местный бюджет</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669,932</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00,00</w:t>
            </w: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57,78</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727,712</w:t>
            </w: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Внебюджет-ные</w:t>
            </w:r>
            <w:proofErr w:type="spellEnd"/>
            <w:proofErr w:type="gramEnd"/>
            <w:r w:rsidRPr="00E10B19">
              <w:rPr>
                <w:rFonts w:eastAsia="Times New Roman"/>
                <w:kern w:val="0"/>
                <w:sz w:val="16"/>
                <w:szCs w:val="16"/>
                <w:lang w:eastAsia="ar-SA"/>
              </w:rPr>
              <w:t xml:space="preserve"> источники</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309,356</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w:t>
            </w: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309,356</w:t>
            </w: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r w:rsidR="00E10B19" w:rsidRPr="00E10B19" w:rsidTr="00E5078D">
        <w:tc>
          <w:tcPr>
            <w:tcW w:w="469"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both"/>
              <w:rPr>
                <w:rFonts w:eastAsia="Times New Roman"/>
                <w:kern w:val="0"/>
                <w:sz w:val="16"/>
                <w:szCs w:val="16"/>
                <w:lang w:eastAsia="ar-SA"/>
              </w:rPr>
            </w:pPr>
            <w:r w:rsidRPr="00E10B19">
              <w:rPr>
                <w:rFonts w:eastAsia="Times New Roman"/>
                <w:kern w:val="0"/>
                <w:sz w:val="16"/>
                <w:szCs w:val="16"/>
                <w:lang w:eastAsia="ar-SA"/>
              </w:rPr>
              <w:lastRenderedPageBreak/>
              <w:t>1.1.</w:t>
            </w:r>
          </w:p>
          <w:p w:rsidR="00E10B19" w:rsidRPr="00E10B19" w:rsidRDefault="00E10B19" w:rsidP="00E10B19">
            <w:pPr>
              <w:widowControl/>
              <w:suppressLineNumbers/>
              <w:spacing w:line="100" w:lineRule="atLeast"/>
              <w:jc w:val="both"/>
              <w:rPr>
                <w:rFonts w:eastAsia="Times New Roman"/>
                <w:kern w:val="0"/>
                <w:sz w:val="16"/>
                <w:szCs w:val="16"/>
                <w:lang w:eastAsia="ar-SA"/>
              </w:rPr>
            </w:pPr>
          </w:p>
        </w:tc>
        <w:tc>
          <w:tcPr>
            <w:tcW w:w="1371" w:type="dxa"/>
            <w:vMerge w:val="restart"/>
            <w:tcBorders>
              <w:left w:val="single" w:sz="1" w:space="0" w:color="000000"/>
              <w:bottom w:val="single" w:sz="1" w:space="0" w:color="000000"/>
            </w:tcBorders>
            <w:shd w:val="clear" w:color="auto" w:fill="auto"/>
          </w:tcPr>
          <w:p w:rsidR="00E10B19" w:rsidRPr="00E10B19" w:rsidRDefault="00E10B19" w:rsidP="00E10B19">
            <w:pPr>
              <w:widowControl/>
              <w:spacing w:line="100" w:lineRule="atLeast"/>
              <w:jc w:val="center"/>
              <w:rPr>
                <w:rFonts w:eastAsia="Times New Roman"/>
                <w:kern w:val="0"/>
                <w:sz w:val="16"/>
                <w:szCs w:val="16"/>
                <w:lang w:eastAsia="ar-SA"/>
              </w:rPr>
            </w:pPr>
            <w:r w:rsidRPr="00E10B19">
              <w:rPr>
                <w:rFonts w:eastAsia="Times New Roman"/>
                <w:kern w:val="0"/>
                <w:sz w:val="16"/>
                <w:szCs w:val="16"/>
                <w:lang w:eastAsia="ar-SA"/>
              </w:rPr>
              <w:t xml:space="preserve">Мероприятие «Ремонт здания досугового центра, расположенного по адресу:  </w:t>
            </w:r>
            <w:proofErr w:type="spellStart"/>
            <w:r w:rsidRPr="00E10B19">
              <w:rPr>
                <w:rFonts w:eastAsia="Times New Roman"/>
                <w:kern w:val="0"/>
                <w:sz w:val="16"/>
                <w:szCs w:val="16"/>
                <w:lang w:eastAsia="ar-SA"/>
              </w:rPr>
              <w:t>п</w:t>
            </w:r>
            <w:proofErr w:type="gramStart"/>
            <w:r w:rsidRPr="00E10B19">
              <w:rPr>
                <w:rFonts w:eastAsia="Times New Roman"/>
                <w:kern w:val="0"/>
                <w:sz w:val="16"/>
                <w:szCs w:val="16"/>
                <w:lang w:eastAsia="ar-SA"/>
              </w:rPr>
              <w:t>.С</w:t>
            </w:r>
            <w:proofErr w:type="gramEnd"/>
            <w:r w:rsidRPr="00E10B19">
              <w:rPr>
                <w:rFonts w:eastAsia="Times New Roman"/>
                <w:kern w:val="0"/>
                <w:sz w:val="16"/>
                <w:szCs w:val="16"/>
                <w:lang w:eastAsia="ar-SA"/>
              </w:rPr>
              <w:t>ухоногово</w:t>
            </w:r>
            <w:proofErr w:type="spellEnd"/>
            <w:r w:rsidRPr="00E10B19">
              <w:rPr>
                <w:rFonts w:eastAsia="Times New Roman"/>
                <w:kern w:val="0"/>
                <w:sz w:val="16"/>
                <w:szCs w:val="16"/>
                <w:lang w:eastAsia="ar-SA"/>
              </w:rPr>
              <w:t>, пл. Советская, д.4: ремонт кровли, замена системы отопления».</w:t>
            </w:r>
          </w:p>
        </w:tc>
        <w:tc>
          <w:tcPr>
            <w:tcW w:w="1040" w:type="dxa"/>
            <w:vMerge w:val="restart"/>
            <w:tcBorders>
              <w:left w:val="single" w:sz="1" w:space="0" w:color="000000"/>
              <w:bottom w:val="single" w:sz="1" w:space="0" w:color="000000"/>
            </w:tcBorders>
            <w:shd w:val="clear" w:color="auto" w:fill="auto"/>
          </w:tcPr>
          <w:p w:rsidR="00E10B19" w:rsidRPr="00E10B19" w:rsidRDefault="00E10B19" w:rsidP="00E10B19">
            <w:pPr>
              <w:widowControl/>
              <w:spacing w:line="100" w:lineRule="atLeast"/>
              <w:ind w:right="-108"/>
              <w:jc w:val="center"/>
              <w:rPr>
                <w:rFonts w:eastAsia="Times New Roman"/>
                <w:kern w:val="0"/>
                <w:sz w:val="16"/>
                <w:szCs w:val="16"/>
                <w:lang w:eastAsia="ar-SA"/>
              </w:rPr>
            </w:pPr>
            <w:r w:rsidRPr="00E10B19">
              <w:rPr>
                <w:rFonts w:eastAsia="Times New Roman"/>
                <w:kern w:val="0"/>
                <w:sz w:val="16"/>
                <w:szCs w:val="16"/>
                <w:lang w:eastAsia="ar-SA"/>
              </w:rPr>
              <w:t xml:space="preserve">Обеспечение прав граждан </w:t>
            </w:r>
          </w:p>
          <w:p w:rsidR="00E10B19" w:rsidRPr="00E10B19" w:rsidRDefault="00E10B19" w:rsidP="00E10B19">
            <w:pPr>
              <w:widowControl/>
              <w:spacing w:line="100" w:lineRule="atLeast"/>
              <w:ind w:right="-108"/>
              <w:jc w:val="center"/>
              <w:rPr>
                <w:rFonts w:eastAsia="Times New Roman"/>
                <w:kern w:val="0"/>
                <w:sz w:val="16"/>
                <w:szCs w:val="16"/>
                <w:lang w:eastAsia="ar-SA"/>
              </w:rPr>
            </w:pPr>
            <w:r w:rsidRPr="00E10B19">
              <w:rPr>
                <w:rFonts w:eastAsia="Times New Roman"/>
                <w:kern w:val="0"/>
                <w:sz w:val="16"/>
                <w:szCs w:val="16"/>
                <w:lang w:eastAsia="ar-SA"/>
              </w:rPr>
              <w:t xml:space="preserve">на участие </w:t>
            </w:r>
          </w:p>
          <w:p w:rsidR="00E10B19" w:rsidRPr="00E10B19" w:rsidRDefault="00E10B19" w:rsidP="00E10B19">
            <w:pPr>
              <w:widowControl/>
              <w:spacing w:line="100" w:lineRule="atLeast"/>
              <w:ind w:right="-108"/>
              <w:jc w:val="center"/>
              <w:rPr>
                <w:rFonts w:eastAsia="Times New Roman"/>
                <w:kern w:val="0"/>
                <w:sz w:val="16"/>
                <w:szCs w:val="16"/>
                <w:lang w:eastAsia="ar-SA"/>
              </w:rPr>
            </w:pPr>
            <w:r w:rsidRPr="00E10B19">
              <w:rPr>
                <w:rFonts w:eastAsia="Times New Roman"/>
                <w:kern w:val="0"/>
                <w:sz w:val="16"/>
                <w:szCs w:val="16"/>
                <w:lang w:eastAsia="ar-SA"/>
              </w:rPr>
              <w:t xml:space="preserve">в </w:t>
            </w:r>
          </w:p>
          <w:p w:rsidR="00E10B19" w:rsidRPr="00E10B19" w:rsidRDefault="00E10B19" w:rsidP="00E10B19">
            <w:pPr>
              <w:widowControl/>
              <w:spacing w:line="100" w:lineRule="atLeast"/>
              <w:ind w:right="-108"/>
              <w:jc w:val="center"/>
              <w:rPr>
                <w:rFonts w:eastAsia="Times New Roman"/>
                <w:kern w:val="0"/>
                <w:sz w:val="16"/>
                <w:szCs w:val="16"/>
                <w:lang w:eastAsia="ar-SA"/>
              </w:rPr>
            </w:pPr>
            <w:r w:rsidRPr="00E10B19">
              <w:rPr>
                <w:rFonts w:eastAsia="Times New Roman"/>
                <w:kern w:val="0"/>
                <w:sz w:val="16"/>
                <w:szCs w:val="16"/>
                <w:lang w:eastAsia="ar-SA"/>
              </w:rPr>
              <w:t xml:space="preserve">культурной жизни, реализация творческого потенциала </w:t>
            </w:r>
            <w:proofErr w:type="spellStart"/>
            <w:r w:rsidRPr="00E10B19">
              <w:rPr>
                <w:rFonts w:eastAsia="Times New Roman"/>
                <w:kern w:val="0"/>
                <w:sz w:val="16"/>
                <w:szCs w:val="16"/>
                <w:lang w:eastAsia="ar-SA"/>
              </w:rPr>
              <w:t>нселения</w:t>
            </w:r>
            <w:proofErr w:type="spellEnd"/>
            <w:r w:rsidRPr="00E10B19">
              <w:rPr>
                <w:rFonts w:eastAsia="Times New Roman"/>
                <w:kern w:val="0"/>
                <w:sz w:val="16"/>
                <w:szCs w:val="16"/>
                <w:lang w:eastAsia="ar-SA"/>
              </w:rPr>
              <w:t>.</w:t>
            </w:r>
          </w:p>
          <w:p w:rsidR="00E10B19" w:rsidRPr="00E10B19" w:rsidRDefault="00E10B19" w:rsidP="00E10B19">
            <w:pPr>
              <w:widowControl/>
              <w:spacing w:line="100" w:lineRule="atLeast"/>
              <w:ind w:right="-108"/>
              <w:jc w:val="center"/>
              <w:rPr>
                <w:rFonts w:eastAsia="Times New Roman"/>
                <w:kern w:val="0"/>
                <w:sz w:val="16"/>
                <w:szCs w:val="16"/>
                <w:lang w:eastAsia="ar-SA"/>
              </w:rPr>
            </w:pPr>
            <w:r w:rsidRPr="00E10B19">
              <w:rPr>
                <w:rFonts w:eastAsia="Times New Roman"/>
                <w:kern w:val="0"/>
                <w:sz w:val="16"/>
                <w:szCs w:val="16"/>
                <w:lang w:eastAsia="ar-SA"/>
              </w:rPr>
              <w:t>Создание благоприятных  условий для повышения качества  услуг, предоставляемых населению в сфере культуры, укрепление материально-технической базы учреждения культуры</w:t>
            </w:r>
          </w:p>
        </w:tc>
        <w:tc>
          <w:tcPr>
            <w:tcW w:w="1006"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Муници-пальное</w:t>
            </w:r>
            <w:proofErr w:type="spellEnd"/>
            <w:proofErr w:type="gramEnd"/>
            <w:r w:rsidRPr="00E10B19">
              <w:rPr>
                <w:rFonts w:eastAsia="Times New Roman"/>
                <w:kern w:val="0"/>
                <w:sz w:val="16"/>
                <w:szCs w:val="16"/>
                <w:lang w:eastAsia="ar-SA"/>
              </w:rPr>
              <w:t xml:space="preserve"> казенное учреждение Центр культуры и молодежи «</w:t>
            </w:r>
            <w:proofErr w:type="spellStart"/>
            <w:r w:rsidRPr="00E10B19">
              <w:rPr>
                <w:rFonts w:eastAsia="Times New Roman"/>
                <w:kern w:val="0"/>
                <w:sz w:val="16"/>
                <w:szCs w:val="16"/>
                <w:lang w:eastAsia="ar-SA"/>
              </w:rPr>
              <w:t>Сухоно-говский</w:t>
            </w:r>
            <w:proofErr w:type="spellEnd"/>
            <w:r w:rsidRPr="00E10B19">
              <w:rPr>
                <w:rFonts w:eastAsia="Times New Roman"/>
                <w:kern w:val="0"/>
                <w:sz w:val="16"/>
                <w:szCs w:val="16"/>
                <w:lang w:eastAsia="ar-SA"/>
              </w:rPr>
              <w:t>»</w:t>
            </w:r>
          </w:p>
        </w:tc>
        <w:tc>
          <w:tcPr>
            <w:tcW w:w="971"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Админи-страция</w:t>
            </w:r>
            <w:proofErr w:type="spellEnd"/>
            <w:proofErr w:type="gramEnd"/>
            <w:r w:rsidRPr="00E10B19">
              <w:rPr>
                <w:rFonts w:eastAsia="Times New Roman"/>
                <w:kern w:val="0"/>
                <w:sz w:val="16"/>
                <w:szCs w:val="16"/>
                <w:lang w:eastAsia="ar-SA"/>
              </w:rPr>
              <w:t xml:space="preserve"> </w:t>
            </w:r>
            <w:proofErr w:type="spellStart"/>
            <w:r w:rsidRPr="00E10B19">
              <w:rPr>
                <w:rFonts w:eastAsia="Times New Roman"/>
                <w:kern w:val="0"/>
                <w:sz w:val="16"/>
                <w:szCs w:val="16"/>
                <w:lang w:eastAsia="ar-SA"/>
              </w:rPr>
              <w:t>Чернопен-ского</w:t>
            </w:r>
            <w:proofErr w:type="spellEnd"/>
            <w:r w:rsidRPr="00E10B19">
              <w:rPr>
                <w:rFonts w:eastAsia="Times New Roman"/>
                <w:kern w:val="0"/>
                <w:sz w:val="16"/>
                <w:szCs w:val="16"/>
                <w:lang w:eastAsia="ar-SA"/>
              </w:rPr>
              <w:t xml:space="preserve"> сельского поселения Костром-</w:t>
            </w:r>
            <w:proofErr w:type="spellStart"/>
            <w:r w:rsidRPr="00E10B19">
              <w:rPr>
                <w:rFonts w:eastAsia="Times New Roman"/>
                <w:kern w:val="0"/>
                <w:sz w:val="16"/>
                <w:szCs w:val="16"/>
                <w:lang w:eastAsia="ar-SA"/>
              </w:rPr>
              <w:t>ского</w:t>
            </w:r>
            <w:proofErr w:type="spellEnd"/>
            <w:r w:rsidRPr="00E10B19">
              <w:rPr>
                <w:rFonts w:eastAsia="Times New Roman"/>
                <w:kern w:val="0"/>
                <w:sz w:val="16"/>
                <w:szCs w:val="16"/>
                <w:lang w:eastAsia="ar-SA"/>
              </w:rPr>
              <w:t xml:space="preserve"> </w:t>
            </w:r>
            <w:proofErr w:type="spellStart"/>
            <w:r w:rsidRPr="00E10B19">
              <w:rPr>
                <w:rFonts w:eastAsia="Times New Roman"/>
                <w:kern w:val="0"/>
                <w:sz w:val="16"/>
                <w:szCs w:val="16"/>
                <w:lang w:eastAsia="ar-SA"/>
              </w:rPr>
              <w:t>муници-пального</w:t>
            </w:r>
            <w:proofErr w:type="spellEnd"/>
            <w:r w:rsidRPr="00E10B19">
              <w:rPr>
                <w:rFonts w:eastAsia="Times New Roman"/>
                <w:kern w:val="0"/>
                <w:sz w:val="16"/>
                <w:szCs w:val="16"/>
                <w:lang w:eastAsia="ar-SA"/>
              </w:rPr>
              <w:t xml:space="preserve"> района Костром-</w:t>
            </w:r>
            <w:proofErr w:type="spellStart"/>
            <w:r w:rsidRPr="00E10B19">
              <w:rPr>
                <w:rFonts w:eastAsia="Times New Roman"/>
                <w:kern w:val="0"/>
                <w:sz w:val="16"/>
                <w:szCs w:val="16"/>
                <w:lang w:eastAsia="ar-SA"/>
              </w:rPr>
              <w:t>ской</w:t>
            </w:r>
            <w:proofErr w:type="spellEnd"/>
            <w:r w:rsidRPr="00E10B19">
              <w:rPr>
                <w:rFonts w:eastAsia="Times New Roman"/>
                <w:kern w:val="0"/>
                <w:sz w:val="16"/>
                <w:szCs w:val="16"/>
                <w:lang w:eastAsia="ar-SA"/>
              </w:rPr>
              <w:t xml:space="preserve"> области</w:t>
            </w:r>
          </w:p>
        </w:tc>
        <w:tc>
          <w:tcPr>
            <w:tcW w:w="971"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Муници-пальное</w:t>
            </w:r>
            <w:proofErr w:type="spellEnd"/>
            <w:proofErr w:type="gramEnd"/>
            <w:r w:rsidRPr="00E10B19">
              <w:rPr>
                <w:rFonts w:eastAsia="Times New Roman"/>
                <w:kern w:val="0"/>
                <w:sz w:val="16"/>
                <w:szCs w:val="16"/>
                <w:lang w:eastAsia="ar-SA"/>
              </w:rPr>
              <w:t xml:space="preserve"> казенное учреждение Центр культуры и молодежи «</w:t>
            </w:r>
            <w:proofErr w:type="spellStart"/>
            <w:r w:rsidRPr="00E10B19">
              <w:rPr>
                <w:rFonts w:eastAsia="Times New Roman"/>
                <w:kern w:val="0"/>
                <w:sz w:val="16"/>
                <w:szCs w:val="16"/>
                <w:lang w:eastAsia="ar-SA"/>
              </w:rPr>
              <w:t>Сухоно-говский</w:t>
            </w:r>
            <w:proofErr w:type="spellEnd"/>
            <w:r w:rsidRPr="00E10B19">
              <w:rPr>
                <w:rFonts w:eastAsia="Times New Roman"/>
                <w:kern w:val="0"/>
                <w:sz w:val="16"/>
                <w:szCs w:val="16"/>
                <w:lang w:eastAsia="ar-SA"/>
              </w:rPr>
              <w:t>»</w:t>
            </w: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t>Всего</w:t>
            </w:r>
          </w:p>
          <w:p w:rsidR="00E10B19" w:rsidRPr="00E10B19" w:rsidRDefault="00E10B19" w:rsidP="00E10B19">
            <w:pPr>
              <w:widowControl/>
              <w:suppressLineNumbers/>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1 518,800</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1 518,800</w:t>
            </w:r>
          </w:p>
        </w:tc>
        <w:tc>
          <w:tcPr>
            <w:tcW w:w="1892" w:type="dxa"/>
            <w:vMerge w:val="restart"/>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Cs w:val="20"/>
                <w:lang w:eastAsia="ar-SA"/>
              </w:rPr>
            </w:pPr>
            <w:proofErr w:type="spellStart"/>
            <w:r w:rsidRPr="00E10B19">
              <w:rPr>
                <w:rFonts w:eastAsia="Times New Roman"/>
                <w:kern w:val="0"/>
                <w:sz w:val="16"/>
                <w:szCs w:val="16"/>
                <w:lang w:eastAsia="ar-SA"/>
              </w:rPr>
              <w:t>Капиально</w:t>
            </w:r>
            <w:proofErr w:type="spellEnd"/>
            <w:r w:rsidRPr="00E10B19">
              <w:rPr>
                <w:rFonts w:eastAsia="Times New Roman"/>
                <w:kern w:val="0"/>
                <w:sz w:val="16"/>
                <w:szCs w:val="16"/>
                <w:lang w:eastAsia="ar-SA"/>
              </w:rPr>
              <w:t xml:space="preserve"> </w:t>
            </w:r>
            <w:proofErr w:type="spellStart"/>
            <w:r w:rsidRPr="00E10B19">
              <w:rPr>
                <w:rFonts w:eastAsia="Times New Roman"/>
                <w:kern w:val="0"/>
                <w:sz w:val="16"/>
                <w:szCs w:val="16"/>
                <w:lang w:eastAsia="ar-SA"/>
              </w:rPr>
              <w:t>отремонтировна</w:t>
            </w:r>
            <w:proofErr w:type="spellEnd"/>
            <w:r w:rsidRPr="00E10B19">
              <w:rPr>
                <w:rFonts w:eastAsia="Times New Roman"/>
                <w:kern w:val="0"/>
                <w:sz w:val="16"/>
                <w:szCs w:val="16"/>
                <w:lang w:eastAsia="ar-SA"/>
              </w:rPr>
              <w:t xml:space="preserve">  кровля здания досугового центра, проведена замена системы отопления</w:t>
            </w: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t>Областной бюджет</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759,400</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759,400</w:t>
            </w: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t>Местный бюджет</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455,600</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455,600</w:t>
            </w: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Внебюджет-ные</w:t>
            </w:r>
            <w:proofErr w:type="spellEnd"/>
            <w:proofErr w:type="gramEnd"/>
            <w:r w:rsidRPr="00E10B19">
              <w:rPr>
                <w:rFonts w:eastAsia="Times New Roman"/>
                <w:kern w:val="0"/>
                <w:sz w:val="16"/>
                <w:szCs w:val="16"/>
                <w:lang w:eastAsia="ar-SA"/>
              </w:rPr>
              <w:t xml:space="preserve"> источники</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303,800</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303,800</w:t>
            </w: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r w:rsidR="00E10B19" w:rsidRPr="00E10B19" w:rsidTr="00E5078D">
        <w:tc>
          <w:tcPr>
            <w:tcW w:w="469"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both"/>
              <w:rPr>
                <w:rFonts w:eastAsia="Times New Roman"/>
                <w:kern w:val="0"/>
                <w:sz w:val="16"/>
                <w:szCs w:val="16"/>
                <w:lang w:eastAsia="ar-SA"/>
              </w:rPr>
            </w:pPr>
            <w:r w:rsidRPr="00E10B19">
              <w:rPr>
                <w:rFonts w:eastAsia="Times New Roman"/>
                <w:kern w:val="0"/>
                <w:sz w:val="16"/>
                <w:szCs w:val="16"/>
                <w:lang w:eastAsia="ar-SA"/>
              </w:rPr>
              <w:t>1.2</w:t>
            </w:r>
          </w:p>
          <w:p w:rsidR="00E10B19" w:rsidRPr="00E10B19" w:rsidRDefault="00E10B19" w:rsidP="00E10B19">
            <w:pPr>
              <w:widowControl/>
              <w:suppressLineNumbers/>
              <w:spacing w:line="100" w:lineRule="atLeast"/>
              <w:jc w:val="both"/>
              <w:rPr>
                <w:rFonts w:eastAsia="Times New Roman"/>
                <w:kern w:val="0"/>
                <w:sz w:val="16"/>
                <w:szCs w:val="16"/>
                <w:lang w:eastAsia="ar-SA"/>
              </w:rPr>
            </w:pPr>
          </w:p>
        </w:tc>
        <w:tc>
          <w:tcPr>
            <w:tcW w:w="1371" w:type="dxa"/>
            <w:vMerge w:val="restart"/>
            <w:tcBorders>
              <w:left w:val="single" w:sz="1" w:space="0" w:color="000000"/>
              <w:bottom w:val="single" w:sz="1" w:space="0" w:color="000000"/>
            </w:tcBorders>
            <w:shd w:val="clear" w:color="auto" w:fill="auto"/>
          </w:tcPr>
          <w:p w:rsidR="00E10B19" w:rsidRPr="00E10B19" w:rsidRDefault="00E10B19" w:rsidP="00E10B19">
            <w:pPr>
              <w:spacing w:line="100" w:lineRule="atLeast"/>
              <w:jc w:val="center"/>
              <w:rPr>
                <w:rFonts w:ascii="Calibri" w:eastAsia="Times New Roman" w:hAnsi="Calibri" w:cs="Calibri"/>
                <w:kern w:val="0"/>
                <w:sz w:val="22"/>
                <w:szCs w:val="22"/>
                <w:lang w:eastAsia="ar-SA"/>
              </w:rPr>
            </w:pPr>
            <w:r w:rsidRPr="00E10B19">
              <w:rPr>
                <w:rFonts w:eastAsia="Times New Roman"/>
                <w:kern w:val="0"/>
                <w:sz w:val="16"/>
                <w:szCs w:val="16"/>
                <w:lang w:eastAsia="ar-SA"/>
              </w:rPr>
              <w:t xml:space="preserve">Мероприятия, связанные с совершенствованием работы муниципального учреждения по развитию культуры и  художественного образования детей: проведение капитального и текущего ремонта здания досугового центра, расположенного по адресу:  </w:t>
            </w:r>
            <w:proofErr w:type="spellStart"/>
            <w:r w:rsidRPr="00E10B19">
              <w:rPr>
                <w:rFonts w:eastAsia="Times New Roman"/>
                <w:kern w:val="0"/>
                <w:sz w:val="16"/>
                <w:szCs w:val="16"/>
                <w:lang w:eastAsia="ar-SA"/>
              </w:rPr>
              <w:t>п</w:t>
            </w:r>
            <w:proofErr w:type="gramStart"/>
            <w:r w:rsidRPr="00E10B19">
              <w:rPr>
                <w:rFonts w:eastAsia="Times New Roman"/>
                <w:kern w:val="0"/>
                <w:sz w:val="16"/>
                <w:szCs w:val="16"/>
                <w:lang w:eastAsia="ar-SA"/>
              </w:rPr>
              <w:t>.С</w:t>
            </w:r>
            <w:proofErr w:type="gramEnd"/>
            <w:r w:rsidRPr="00E10B19">
              <w:rPr>
                <w:rFonts w:eastAsia="Times New Roman"/>
                <w:kern w:val="0"/>
                <w:sz w:val="16"/>
                <w:szCs w:val="16"/>
                <w:lang w:eastAsia="ar-SA"/>
              </w:rPr>
              <w:t>ухоногово</w:t>
            </w:r>
            <w:proofErr w:type="spellEnd"/>
            <w:r w:rsidRPr="00E10B19">
              <w:rPr>
                <w:rFonts w:eastAsia="Times New Roman"/>
                <w:kern w:val="0"/>
                <w:sz w:val="16"/>
                <w:szCs w:val="16"/>
                <w:lang w:eastAsia="ar-SA"/>
              </w:rPr>
              <w:t>, пл. Советская, д.4: р</w:t>
            </w:r>
            <w:r w:rsidRPr="00E10B19">
              <w:rPr>
                <w:rFonts w:eastAsia="Times New Roman"/>
                <w:color w:val="000000"/>
                <w:kern w:val="0"/>
                <w:sz w:val="16"/>
                <w:szCs w:val="16"/>
                <w:lang w:eastAsia="ar-SA"/>
              </w:rPr>
              <w:t xml:space="preserve">емонт </w:t>
            </w:r>
            <w:proofErr w:type="spellStart"/>
            <w:r w:rsidRPr="00E10B19">
              <w:rPr>
                <w:rFonts w:eastAsia="Times New Roman"/>
                <w:color w:val="000000"/>
                <w:kern w:val="0"/>
                <w:sz w:val="16"/>
                <w:szCs w:val="16"/>
                <w:lang w:eastAsia="ar-SA"/>
              </w:rPr>
              <w:t>отмостки</w:t>
            </w:r>
            <w:proofErr w:type="spellEnd"/>
            <w:r w:rsidRPr="00E10B19">
              <w:rPr>
                <w:rFonts w:eastAsia="Times New Roman"/>
                <w:color w:val="000000"/>
                <w:kern w:val="0"/>
                <w:sz w:val="16"/>
                <w:szCs w:val="16"/>
                <w:lang w:eastAsia="ar-SA"/>
              </w:rPr>
              <w:t>, з</w:t>
            </w:r>
            <w:r w:rsidRPr="00E10B19">
              <w:rPr>
                <w:rFonts w:eastAsia="Times New Roman"/>
                <w:kern w:val="0"/>
                <w:sz w:val="16"/>
                <w:szCs w:val="16"/>
                <w:lang w:eastAsia="ar-SA"/>
              </w:rPr>
              <w:t>амена оконных проемов, косметический ремонт помещений</w:t>
            </w: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ind w:right="-108"/>
              <w:jc w:val="center"/>
              <w:rPr>
                <w:rFonts w:eastAsia="Times New Roman"/>
                <w:kern w:val="0"/>
                <w:szCs w:val="20"/>
                <w:lang w:eastAsia="ar-SA"/>
              </w:rPr>
            </w:pPr>
          </w:p>
        </w:tc>
        <w:tc>
          <w:tcPr>
            <w:tcW w:w="1006"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Муници-пальное</w:t>
            </w:r>
            <w:proofErr w:type="spellEnd"/>
            <w:proofErr w:type="gramEnd"/>
            <w:r w:rsidRPr="00E10B19">
              <w:rPr>
                <w:rFonts w:eastAsia="Times New Roman"/>
                <w:kern w:val="0"/>
                <w:sz w:val="16"/>
                <w:szCs w:val="16"/>
                <w:lang w:eastAsia="ar-SA"/>
              </w:rPr>
              <w:t xml:space="preserve"> казенное учреждение Центр культуры и молодежи «</w:t>
            </w:r>
            <w:proofErr w:type="spellStart"/>
            <w:r w:rsidRPr="00E10B19">
              <w:rPr>
                <w:rFonts w:eastAsia="Times New Roman"/>
                <w:kern w:val="0"/>
                <w:sz w:val="16"/>
                <w:szCs w:val="16"/>
                <w:lang w:eastAsia="ar-SA"/>
              </w:rPr>
              <w:t>Сухоно-говский</w:t>
            </w:r>
            <w:proofErr w:type="spellEnd"/>
            <w:r w:rsidRPr="00E10B19">
              <w:rPr>
                <w:rFonts w:eastAsia="Times New Roman"/>
                <w:kern w:val="0"/>
                <w:sz w:val="16"/>
                <w:szCs w:val="16"/>
                <w:lang w:eastAsia="ar-SA"/>
              </w:rPr>
              <w:t>»</w:t>
            </w:r>
          </w:p>
        </w:tc>
        <w:tc>
          <w:tcPr>
            <w:tcW w:w="971"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Админи-страция</w:t>
            </w:r>
            <w:proofErr w:type="spellEnd"/>
            <w:proofErr w:type="gramEnd"/>
            <w:r w:rsidRPr="00E10B19">
              <w:rPr>
                <w:rFonts w:eastAsia="Times New Roman"/>
                <w:kern w:val="0"/>
                <w:sz w:val="16"/>
                <w:szCs w:val="16"/>
                <w:lang w:eastAsia="ar-SA"/>
              </w:rPr>
              <w:t xml:space="preserve"> </w:t>
            </w:r>
            <w:proofErr w:type="spellStart"/>
            <w:r w:rsidRPr="00E10B19">
              <w:rPr>
                <w:rFonts w:eastAsia="Times New Roman"/>
                <w:kern w:val="0"/>
                <w:sz w:val="16"/>
                <w:szCs w:val="16"/>
                <w:lang w:eastAsia="ar-SA"/>
              </w:rPr>
              <w:t>Чернопен-ского</w:t>
            </w:r>
            <w:proofErr w:type="spellEnd"/>
            <w:r w:rsidRPr="00E10B19">
              <w:rPr>
                <w:rFonts w:eastAsia="Times New Roman"/>
                <w:kern w:val="0"/>
                <w:sz w:val="16"/>
                <w:szCs w:val="16"/>
                <w:lang w:eastAsia="ar-SA"/>
              </w:rPr>
              <w:t xml:space="preserve"> сельского поселения Костром-</w:t>
            </w:r>
            <w:proofErr w:type="spellStart"/>
            <w:r w:rsidRPr="00E10B19">
              <w:rPr>
                <w:rFonts w:eastAsia="Times New Roman"/>
                <w:kern w:val="0"/>
                <w:sz w:val="16"/>
                <w:szCs w:val="16"/>
                <w:lang w:eastAsia="ar-SA"/>
              </w:rPr>
              <w:t>ского</w:t>
            </w:r>
            <w:proofErr w:type="spellEnd"/>
            <w:r w:rsidRPr="00E10B19">
              <w:rPr>
                <w:rFonts w:eastAsia="Times New Roman"/>
                <w:kern w:val="0"/>
                <w:sz w:val="16"/>
                <w:szCs w:val="16"/>
                <w:lang w:eastAsia="ar-SA"/>
              </w:rPr>
              <w:t xml:space="preserve"> </w:t>
            </w:r>
            <w:proofErr w:type="spellStart"/>
            <w:r w:rsidRPr="00E10B19">
              <w:rPr>
                <w:rFonts w:eastAsia="Times New Roman"/>
                <w:kern w:val="0"/>
                <w:sz w:val="16"/>
                <w:szCs w:val="16"/>
                <w:lang w:eastAsia="ar-SA"/>
              </w:rPr>
              <w:t>муници-пального</w:t>
            </w:r>
            <w:proofErr w:type="spellEnd"/>
            <w:r w:rsidRPr="00E10B19">
              <w:rPr>
                <w:rFonts w:eastAsia="Times New Roman"/>
                <w:kern w:val="0"/>
                <w:sz w:val="16"/>
                <w:szCs w:val="16"/>
                <w:lang w:eastAsia="ar-SA"/>
              </w:rPr>
              <w:t xml:space="preserve"> района Костром-</w:t>
            </w:r>
            <w:proofErr w:type="spellStart"/>
            <w:r w:rsidRPr="00E10B19">
              <w:rPr>
                <w:rFonts w:eastAsia="Times New Roman"/>
                <w:kern w:val="0"/>
                <w:sz w:val="16"/>
                <w:szCs w:val="16"/>
                <w:lang w:eastAsia="ar-SA"/>
              </w:rPr>
              <w:t>ской</w:t>
            </w:r>
            <w:proofErr w:type="spellEnd"/>
            <w:r w:rsidRPr="00E10B19">
              <w:rPr>
                <w:rFonts w:eastAsia="Times New Roman"/>
                <w:kern w:val="0"/>
                <w:sz w:val="16"/>
                <w:szCs w:val="16"/>
                <w:lang w:eastAsia="ar-SA"/>
              </w:rPr>
              <w:t xml:space="preserve"> области</w:t>
            </w:r>
          </w:p>
        </w:tc>
        <w:tc>
          <w:tcPr>
            <w:tcW w:w="971"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Муници-пальное</w:t>
            </w:r>
            <w:proofErr w:type="spellEnd"/>
            <w:proofErr w:type="gramEnd"/>
            <w:r w:rsidRPr="00E10B19">
              <w:rPr>
                <w:rFonts w:eastAsia="Times New Roman"/>
                <w:kern w:val="0"/>
                <w:sz w:val="16"/>
                <w:szCs w:val="16"/>
                <w:lang w:eastAsia="ar-SA"/>
              </w:rPr>
              <w:t xml:space="preserve"> казенное учреждение Центр культуры и молодежи «</w:t>
            </w:r>
            <w:proofErr w:type="spellStart"/>
            <w:r w:rsidRPr="00E10B19">
              <w:rPr>
                <w:rFonts w:eastAsia="Times New Roman"/>
                <w:kern w:val="0"/>
                <w:sz w:val="16"/>
                <w:szCs w:val="16"/>
                <w:lang w:eastAsia="ar-SA"/>
              </w:rPr>
              <w:t>Сухоно-говский</w:t>
            </w:r>
            <w:proofErr w:type="spellEnd"/>
            <w:r w:rsidRPr="00E10B19">
              <w:rPr>
                <w:rFonts w:eastAsia="Times New Roman"/>
                <w:kern w:val="0"/>
                <w:sz w:val="16"/>
                <w:szCs w:val="16"/>
                <w:lang w:eastAsia="ar-SA"/>
              </w:rPr>
              <w:t>»</w:t>
            </w: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t>Всего</w:t>
            </w:r>
          </w:p>
          <w:p w:rsidR="00E10B19" w:rsidRPr="00E10B19" w:rsidRDefault="00E10B19" w:rsidP="00E10B19">
            <w:pPr>
              <w:widowControl/>
              <w:suppressLineNumbers/>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719,888</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719,888</w:t>
            </w:r>
          </w:p>
        </w:tc>
        <w:tc>
          <w:tcPr>
            <w:tcW w:w="1892" w:type="dxa"/>
            <w:vMerge w:val="restart"/>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Cs w:val="20"/>
                <w:lang w:eastAsia="ar-SA"/>
              </w:rPr>
            </w:pPr>
            <w:r w:rsidRPr="00E10B19">
              <w:rPr>
                <w:rFonts w:eastAsia="Times New Roman"/>
                <w:kern w:val="0"/>
                <w:sz w:val="16"/>
                <w:szCs w:val="16"/>
                <w:lang w:eastAsia="ar-SA"/>
              </w:rPr>
              <w:t xml:space="preserve">Капитально </w:t>
            </w:r>
            <w:proofErr w:type="gramStart"/>
            <w:r w:rsidRPr="00E10B19">
              <w:rPr>
                <w:rFonts w:eastAsia="Times New Roman"/>
                <w:kern w:val="0"/>
                <w:sz w:val="16"/>
                <w:szCs w:val="16"/>
                <w:lang w:eastAsia="ar-SA"/>
              </w:rPr>
              <w:t>отремонтирована</w:t>
            </w:r>
            <w:proofErr w:type="gramEnd"/>
            <w:r w:rsidRPr="00E10B19">
              <w:rPr>
                <w:rFonts w:eastAsia="Times New Roman"/>
                <w:kern w:val="0"/>
                <w:sz w:val="16"/>
                <w:szCs w:val="16"/>
                <w:lang w:eastAsia="ar-SA"/>
              </w:rPr>
              <w:t xml:space="preserve"> </w:t>
            </w:r>
            <w:proofErr w:type="spellStart"/>
            <w:r w:rsidRPr="00E10B19">
              <w:rPr>
                <w:rFonts w:eastAsia="Times New Roman"/>
                <w:kern w:val="0"/>
                <w:sz w:val="16"/>
                <w:szCs w:val="16"/>
                <w:lang w:eastAsia="ar-SA"/>
              </w:rPr>
              <w:t>отмостка</w:t>
            </w:r>
            <w:proofErr w:type="spellEnd"/>
            <w:r w:rsidRPr="00E10B19">
              <w:rPr>
                <w:rFonts w:eastAsia="Times New Roman"/>
                <w:kern w:val="0"/>
                <w:sz w:val="16"/>
                <w:szCs w:val="16"/>
                <w:lang w:eastAsia="ar-SA"/>
              </w:rPr>
              <w:t xml:space="preserve"> здания досугового центра, </w:t>
            </w:r>
            <w:r w:rsidRPr="00E10B19">
              <w:rPr>
                <w:rFonts w:eastAsia="Times New Roman"/>
                <w:color w:val="000000"/>
                <w:kern w:val="0"/>
                <w:sz w:val="16"/>
                <w:szCs w:val="16"/>
                <w:lang w:eastAsia="ar-SA"/>
              </w:rPr>
              <w:t>з</w:t>
            </w:r>
            <w:r w:rsidRPr="00E10B19">
              <w:rPr>
                <w:rFonts w:eastAsia="Times New Roman"/>
                <w:kern w:val="0"/>
                <w:sz w:val="16"/>
                <w:szCs w:val="16"/>
                <w:lang w:eastAsia="ar-SA"/>
              </w:rPr>
              <w:t>аменены оконные проемы, проведен  косметический ремонт помещений</w:t>
            </w: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center"/>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t>Областной бюджет</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500,000</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500,000</w:t>
            </w: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center"/>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t>Местный бюджет</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214,332</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214,332</w:t>
            </w: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center"/>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Внебюджет-ные</w:t>
            </w:r>
            <w:proofErr w:type="spellEnd"/>
            <w:proofErr w:type="gramEnd"/>
            <w:r w:rsidRPr="00E10B19">
              <w:rPr>
                <w:rFonts w:eastAsia="Times New Roman"/>
                <w:kern w:val="0"/>
                <w:sz w:val="16"/>
                <w:szCs w:val="16"/>
                <w:lang w:eastAsia="ar-SA"/>
              </w:rPr>
              <w:t xml:space="preserve"> источники</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5,556</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5,556</w:t>
            </w: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r w:rsidR="00E10B19" w:rsidRPr="00E10B19" w:rsidTr="00E5078D">
        <w:tc>
          <w:tcPr>
            <w:tcW w:w="469"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both"/>
              <w:rPr>
                <w:rFonts w:eastAsia="Times New Roman"/>
                <w:kern w:val="0"/>
                <w:sz w:val="16"/>
                <w:szCs w:val="16"/>
                <w:lang w:eastAsia="ar-SA"/>
              </w:rPr>
            </w:pPr>
            <w:r w:rsidRPr="00E10B19">
              <w:rPr>
                <w:rFonts w:eastAsia="Times New Roman"/>
                <w:kern w:val="0"/>
                <w:sz w:val="16"/>
                <w:szCs w:val="16"/>
                <w:lang w:eastAsia="ar-SA"/>
              </w:rPr>
              <w:t>1.3</w:t>
            </w:r>
          </w:p>
          <w:p w:rsidR="00E10B19" w:rsidRPr="00E10B19" w:rsidRDefault="00E10B19" w:rsidP="00E10B19">
            <w:pPr>
              <w:widowControl/>
              <w:suppressLineNumbers/>
              <w:spacing w:line="100" w:lineRule="atLeast"/>
              <w:jc w:val="both"/>
              <w:rPr>
                <w:rFonts w:eastAsia="Times New Roman"/>
                <w:kern w:val="0"/>
                <w:sz w:val="16"/>
                <w:szCs w:val="16"/>
                <w:lang w:eastAsia="ar-SA"/>
              </w:rPr>
            </w:pPr>
          </w:p>
        </w:tc>
        <w:tc>
          <w:tcPr>
            <w:tcW w:w="1371" w:type="dxa"/>
            <w:vMerge w:val="restart"/>
            <w:tcBorders>
              <w:left w:val="single" w:sz="1" w:space="0" w:color="000000"/>
              <w:bottom w:val="single" w:sz="1" w:space="0" w:color="000000"/>
            </w:tcBorders>
            <w:shd w:val="clear" w:color="auto" w:fill="auto"/>
          </w:tcPr>
          <w:p w:rsidR="00E10B19" w:rsidRPr="00E10B19" w:rsidRDefault="00E10B19" w:rsidP="00E10B19">
            <w:pPr>
              <w:widowControl/>
              <w:spacing w:line="100" w:lineRule="atLeast"/>
              <w:jc w:val="center"/>
              <w:rPr>
                <w:rFonts w:eastAsia="Times New Roman"/>
                <w:kern w:val="0"/>
                <w:szCs w:val="20"/>
                <w:lang w:eastAsia="ar-SA"/>
              </w:rPr>
            </w:pPr>
            <w:r w:rsidRPr="00E10B19">
              <w:rPr>
                <w:rFonts w:eastAsia="Times New Roman"/>
                <w:kern w:val="0"/>
                <w:sz w:val="16"/>
                <w:szCs w:val="16"/>
                <w:lang w:eastAsia="ar-SA"/>
              </w:rPr>
              <w:t xml:space="preserve">Мероприятие «Перевод здания досугового центра, </w:t>
            </w:r>
            <w:r w:rsidRPr="00E10B19">
              <w:rPr>
                <w:rFonts w:eastAsia="Times New Roman"/>
                <w:kern w:val="0"/>
                <w:sz w:val="16"/>
                <w:szCs w:val="16"/>
                <w:lang w:eastAsia="ar-SA"/>
              </w:rPr>
              <w:lastRenderedPageBreak/>
              <w:t xml:space="preserve">расположенного по адресу:  </w:t>
            </w:r>
            <w:proofErr w:type="spellStart"/>
            <w:r w:rsidRPr="00E10B19">
              <w:rPr>
                <w:rFonts w:eastAsia="Times New Roman"/>
                <w:kern w:val="0"/>
                <w:sz w:val="16"/>
                <w:szCs w:val="16"/>
                <w:lang w:eastAsia="ar-SA"/>
              </w:rPr>
              <w:t>п</w:t>
            </w:r>
            <w:proofErr w:type="gramStart"/>
            <w:r w:rsidRPr="00E10B19">
              <w:rPr>
                <w:rFonts w:eastAsia="Times New Roman"/>
                <w:kern w:val="0"/>
                <w:sz w:val="16"/>
                <w:szCs w:val="16"/>
                <w:lang w:eastAsia="ar-SA"/>
              </w:rPr>
              <w:t>.С</w:t>
            </w:r>
            <w:proofErr w:type="gramEnd"/>
            <w:r w:rsidRPr="00E10B19">
              <w:rPr>
                <w:rFonts w:eastAsia="Times New Roman"/>
                <w:kern w:val="0"/>
                <w:sz w:val="16"/>
                <w:szCs w:val="16"/>
                <w:lang w:eastAsia="ar-SA"/>
              </w:rPr>
              <w:t>ухоногово</w:t>
            </w:r>
            <w:proofErr w:type="spellEnd"/>
            <w:r w:rsidRPr="00E10B19">
              <w:rPr>
                <w:rFonts w:eastAsia="Times New Roman"/>
                <w:kern w:val="0"/>
                <w:sz w:val="16"/>
                <w:szCs w:val="16"/>
                <w:lang w:eastAsia="ar-SA"/>
              </w:rPr>
              <w:t>, пл. Советская, д.4, на индивидуальное газовое отопление»</w:t>
            </w: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ind w:right="-108"/>
              <w:jc w:val="center"/>
              <w:rPr>
                <w:rFonts w:eastAsia="Times New Roman"/>
                <w:kern w:val="0"/>
                <w:szCs w:val="20"/>
                <w:lang w:eastAsia="ar-SA"/>
              </w:rPr>
            </w:pPr>
          </w:p>
        </w:tc>
        <w:tc>
          <w:tcPr>
            <w:tcW w:w="1006"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Муници-пальное</w:t>
            </w:r>
            <w:proofErr w:type="spellEnd"/>
            <w:proofErr w:type="gramEnd"/>
            <w:r w:rsidRPr="00E10B19">
              <w:rPr>
                <w:rFonts w:eastAsia="Times New Roman"/>
                <w:kern w:val="0"/>
                <w:sz w:val="16"/>
                <w:szCs w:val="16"/>
                <w:lang w:eastAsia="ar-SA"/>
              </w:rPr>
              <w:t xml:space="preserve"> казенное учреждение </w:t>
            </w:r>
            <w:r w:rsidRPr="00E10B19">
              <w:rPr>
                <w:rFonts w:eastAsia="Times New Roman"/>
                <w:kern w:val="0"/>
                <w:sz w:val="16"/>
                <w:szCs w:val="16"/>
                <w:lang w:eastAsia="ar-SA"/>
              </w:rPr>
              <w:lastRenderedPageBreak/>
              <w:t>Центр культуры и молодежи «</w:t>
            </w:r>
            <w:proofErr w:type="spellStart"/>
            <w:r w:rsidRPr="00E10B19">
              <w:rPr>
                <w:rFonts w:eastAsia="Times New Roman"/>
                <w:kern w:val="0"/>
                <w:sz w:val="16"/>
                <w:szCs w:val="16"/>
                <w:lang w:eastAsia="ar-SA"/>
              </w:rPr>
              <w:t>Сухоно-говский</w:t>
            </w:r>
            <w:proofErr w:type="spellEnd"/>
            <w:r w:rsidRPr="00E10B19">
              <w:rPr>
                <w:rFonts w:eastAsia="Times New Roman"/>
                <w:kern w:val="0"/>
                <w:sz w:val="16"/>
                <w:szCs w:val="16"/>
                <w:lang w:eastAsia="ar-SA"/>
              </w:rPr>
              <w:t>»</w:t>
            </w:r>
          </w:p>
        </w:tc>
        <w:tc>
          <w:tcPr>
            <w:tcW w:w="971"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lastRenderedPageBreak/>
              <w:t>Админи-страция</w:t>
            </w:r>
            <w:proofErr w:type="spellEnd"/>
            <w:proofErr w:type="gramEnd"/>
            <w:r w:rsidRPr="00E10B19">
              <w:rPr>
                <w:rFonts w:eastAsia="Times New Roman"/>
                <w:kern w:val="0"/>
                <w:sz w:val="16"/>
                <w:szCs w:val="16"/>
                <w:lang w:eastAsia="ar-SA"/>
              </w:rPr>
              <w:t xml:space="preserve"> </w:t>
            </w:r>
            <w:proofErr w:type="spellStart"/>
            <w:r w:rsidRPr="00E10B19">
              <w:rPr>
                <w:rFonts w:eastAsia="Times New Roman"/>
                <w:kern w:val="0"/>
                <w:sz w:val="16"/>
                <w:szCs w:val="16"/>
                <w:lang w:eastAsia="ar-SA"/>
              </w:rPr>
              <w:t>Чернопен-ского</w:t>
            </w:r>
            <w:proofErr w:type="spellEnd"/>
            <w:r w:rsidRPr="00E10B19">
              <w:rPr>
                <w:rFonts w:eastAsia="Times New Roman"/>
                <w:kern w:val="0"/>
                <w:sz w:val="16"/>
                <w:szCs w:val="16"/>
                <w:lang w:eastAsia="ar-SA"/>
              </w:rPr>
              <w:t xml:space="preserve"> </w:t>
            </w:r>
            <w:r w:rsidRPr="00E10B19">
              <w:rPr>
                <w:rFonts w:eastAsia="Times New Roman"/>
                <w:kern w:val="0"/>
                <w:sz w:val="16"/>
                <w:szCs w:val="16"/>
                <w:lang w:eastAsia="ar-SA"/>
              </w:rPr>
              <w:lastRenderedPageBreak/>
              <w:t>сельского поселения Костром-</w:t>
            </w:r>
            <w:proofErr w:type="spellStart"/>
            <w:r w:rsidRPr="00E10B19">
              <w:rPr>
                <w:rFonts w:eastAsia="Times New Roman"/>
                <w:kern w:val="0"/>
                <w:sz w:val="16"/>
                <w:szCs w:val="16"/>
                <w:lang w:eastAsia="ar-SA"/>
              </w:rPr>
              <w:t>ского</w:t>
            </w:r>
            <w:proofErr w:type="spellEnd"/>
            <w:r w:rsidRPr="00E10B19">
              <w:rPr>
                <w:rFonts w:eastAsia="Times New Roman"/>
                <w:kern w:val="0"/>
                <w:sz w:val="16"/>
                <w:szCs w:val="16"/>
                <w:lang w:eastAsia="ar-SA"/>
              </w:rPr>
              <w:t xml:space="preserve"> </w:t>
            </w:r>
            <w:proofErr w:type="spellStart"/>
            <w:r w:rsidRPr="00E10B19">
              <w:rPr>
                <w:rFonts w:eastAsia="Times New Roman"/>
                <w:kern w:val="0"/>
                <w:sz w:val="16"/>
                <w:szCs w:val="16"/>
                <w:lang w:eastAsia="ar-SA"/>
              </w:rPr>
              <w:t>муници-пального</w:t>
            </w:r>
            <w:proofErr w:type="spellEnd"/>
            <w:r w:rsidRPr="00E10B19">
              <w:rPr>
                <w:rFonts w:eastAsia="Times New Roman"/>
                <w:kern w:val="0"/>
                <w:sz w:val="16"/>
                <w:szCs w:val="16"/>
                <w:lang w:eastAsia="ar-SA"/>
              </w:rPr>
              <w:t xml:space="preserve"> района Костром-</w:t>
            </w:r>
            <w:proofErr w:type="spellStart"/>
            <w:r w:rsidRPr="00E10B19">
              <w:rPr>
                <w:rFonts w:eastAsia="Times New Roman"/>
                <w:kern w:val="0"/>
                <w:sz w:val="16"/>
                <w:szCs w:val="16"/>
                <w:lang w:eastAsia="ar-SA"/>
              </w:rPr>
              <w:t>ской</w:t>
            </w:r>
            <w:proofErr w:type="spellEnd"/>
            <w:r w:rsidRPr="00E10B19">
              <w:rPr>
                <w:rFonts w:eastAsia="Times New Roman"/>
                <w:kern w:val="0"/>
                <w:sz w:val="16"/>
                <w:szCs w:val="16"/>
                <w:lang w:eastAsia="ar-SA"/>
              </w:rPr>
              <w:t xml:space="preserve"> области</w:t>
            </w:r>
          </w:p>
        </w:tc>
        <w:tc>
          <w:tcPr>
            <w:tcW w:w="971"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lastRenderedPageBreak/>
              <w:t>Муници-пальное</w:t>
            </w:r>
            <w:proofErr w:type="spellEnd"/>
            <w:proofErr w:type="gramEnd"/>
            <w:r w:rsidRPr="00E10B19">
              <w:rPr>
                <w:rFonts w:eastAsia="Times New Roman"/>
                <w:kern w:val="0"/>
                <w:sz w:val="16"/>
                <w:szCs w:val="16"/>
                <w:lang w:eastAsia="ar-SA"/>
              </w:rPr>
              <w:t xml:space="preserve"> казенное учреждение </w:t>
            </w:r>
            <w:r w:rsidRPr="00E10B19">
              <w:rPr>
                <w:rFonts w:eastAsia="Times New Roman"/>
                <w:kern w:val="0"/>
                <w:sz w:val="16"/>
                <w:szCs w:val="16"/>
                <w:lang w:eastAsia="ar-SA"/>
              </w:rPr>
              <w:lastRenderedPageBreak/>
              <w:t>Центр культуры и молодежи «</w:t>
            </w:r>
            <w:proofErr w:type="spellStart"/>
            <w:r w:rsidRPr="00E10B19">
              <w:rPr>
                <w:rFonts w:eastAsia="Times New Roman"/>
                <w:kern w:val="0"/>
                <w:sz w:val="16"/>
                <w:szCs w:val="16"/>
                <w:lang w:eastAsia="ar-SA"/>
              </w:rPr>
              <w:t>Сухоно-говский</w:t>
            </w:r>
            <w:proofErr w:type="spellEnd"/>
            <w:r w:rsidRPr="00E10B19">
              <w:rPr>
                <w:rFonts w:eastAsia="Times New Roman"/>
                <w:kern w:val="0"/>
                <w:sz w:val="16"/>
                <w:szCs w:val="16"/>
                <w:lang w:eastAsia="ar-SA"/>
              </w:rPr>
              <w:t>»</w:t>
            </w: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lastRenderedPageBreak/>
              <w:t>Всего</w:t>
            </w:r>
          </w:p>
          <w:p w:rsidR="00E10B19" w:rsidRPr="00E10B19" w:rsidRDefault="00E10B19" w:rsidP="00E10B19">
            <w:pPr>
              <w:widowControl/>
              <w:suppressLineNumbers/>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0,00</w:t>
            </w:r>
          </w:p>
        </w:tc>
        <w:tc>
          <w:tcPr>
            <w:tcW w:w="1892" w:type="dxa"/>
            <w:vMerge w:val="restart"/>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Cs w:val="20"/>
                <w:lang w:eastAsia="ar-SA"/>
              </w:rPr>
            </w:pPr>
            <w:r w:rsidRPr="00E10B19">
              <w:rPr>
                <w:rFonts w:eastAsia="Times New Roman"/>
                <w:kern w:val="0"/>
                <w:sz w:val="16"/>
                <w:szCs w:val="16"/>
                <w:lang w:eastAsia="ar-SA"/>
              </w:rPr>
              <w:t>Здание досугового центра переведено на индивидуальное газовое отопление</w:t>
            </w: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center"/>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t>Областной бюджет</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0,00</w:t>
            </w: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center"/>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t>Местный бюджет</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0,00</w:t>
            </w: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center"/>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Внебюджет-ные</w:t>
            </w:r>
            <w:proofErr w:type="spellEnd"/>
            <w:proofErr w:type="gramEnd"/>
            <w:r w:rsidRPr="00E10B19">
              <w:rPr>
                <w:rFonts w:eastAsia="Times New Roman"/>
                <w:kern w:val="0"/>
                <w:sz w:val="16"/>
                <w:szCs w:val="16"/>
                <w:lang w:eastAsia="ar-SA"/>
              </w:rPr>
              <w:t xml:space="preserve"> источники</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0,00</w:t>
            </w: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r w:rsidR="00E10B19" w:rsidRPr="00E10B19" w:rsidTr="00E5078D">
        <w:tc>
          <w:tcPr>
            <w:tcW w:w="469"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both"/>
              <w:rPr>
                <w:rFonts w:eastAsia="Times New Roman"/>
                <w:kern w:val="0"/>
                <w:sz w:val="16"/>
                <w:szCs w:val="16"/>
                <w:lang w:eastAsia="ar-SA"/>
              </w:rPr>
            </w:pPr>
            <w:r w:rsidRPr="00E10B19">
              <w:rPr>
                <w:rFonts w:eastAsia="Times New Roman"/>
                <w:kern w:val="0"/>
                <w:sz w:val="16"/>
                <w:szCs w:val="16"/>
                <w:lang w:eastAsia="ar-SA"/>
              </w:rPr>
              <w:t>01.04.17</w:t>
            </w:r>
          </w:p>
        </w:tc>
        <w:tc>
          <w:tcPr>
            <w:tcW w:w="1371" w:type="dxa"/>
            <w:vMerge w:val="restart"/>
            <w:tcBorders>
              <w:left w:val="single" w:sz="1" w:space="0" w:color="000000"/>
              <w:bottom w:val="single" w:sz="1" w:space="0" w:color="000000"/>
            </w:tcBorders>
            <w:shd w:val="clear" w:color="auto" w:fill="auto"/>
          </w:tcPr>
          <w:p w:rsidR="00E10B19" w:rsidRPr="00E10B19" w:rsidRDefault="00E10B19" w:rsidP="00E10B19">
            <w:pPr>
              <w:widowControl/>
              <w:spacing w:line="100" w:lineRule="atLeast"/>
              <w:jc w:val="center"/>
              <w:rPr>
                <w:rFonts w:eastAsia="Times New Roman"/>
                <w:kern w:val="0"/>
                <w:sz w:val="16"/>
                <w:szCs w:val="16"/>
                <w:lang w:eastAsia="ar-SA"/>
              </w:rPr>
            </w:pPr>
            <w:r w:rsidRPr="00E10B19">
              <w:rPr>
                <w:rFonts w:eastAsia="Times New Roman"/>
                <w:kern w:val="0"/>
                <w:sz w:val="16"/>
                <w:szCs w:val="16"/>
                <w:lang w:eastAsia="ar-SA"/>
              </w:rPr>
              <w:t>Мероприятие «Улучшение  материально-технического оснащения МКУ ЦКМ «</w:t>
            </w:r>
            <w:proofErr w:type="spellStart"/>
            <w:r w:rsidRPr="00E10B19">
              <w:rPr>
                <w:rFonts w:eastAsia="Times New Roman"/>
                <w:kern w:val="0"/>
                <w:sz w:val="16"/>
                <w:szCs w:val="16"/>
                <w:lang w:eastAsia="ar-SA"/>
              </w:rPr>
              <w:t>Сухоноговский</w:t>
            </w:r>
            <w:proofErr w:type="spellEnd"/>
            <w:r w:rsidRPr="00E10B19">
              <w:rPr>
                <w:rFonts w:eastAsia="Times New Roman"/>
                <w:kern w:val="0"/>
                <w:sz w:val="16"/>
                <w:szCs w:val="16"/>
                <w:lang w:eastAsia="ar-SA"/>
              </w:rPr>
              <w:t>»:  Приобретение видеопроектора, светового оборудования и одежды сцены</w:t>
            </w: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ind w:right="-108"/>
              <w:jc w:val="center"/>
              <w:rPr>
                <w:rFonts w:eastAsia="Times New Roman"/>
                <w:kern w:val="0"/>
                <w:sz w:val="16"/>
                <w:szCs w:val="16"/>
                <w:lang w:eastAsia="ar-SA"/>
              </w:rPr>
            </w:pPr>
          </w:p>
        </w:tc>
        <w:tc>
          <w:tcPr>
            <w:tcW w:w="1006"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Муници-пальное</w:t>
            </w:r>
            <w:proofErr w:type="spellEnd"/>
            <w:proofErr w:type="gramEnd"/>
            <w:r w:rsidRPr="00E10B19">
              <w:rPr>
                <w:rFonts w:eastAsia="Times New Roman"/>
                <w:kern w:val="0"/>
                <w:sz w:val="16"/>
                <w:szCs w:val="16"/>
                <w:lang w:eastAsia="ar-SA"/>
              </w:rPr>
              <w:t xml:space="preserve"> казенное учреждение Центр культуры и молодежи «</w:t>
            </w:r>
            <w:proofErr w:type="spellStart"/>
            <w:r w:rsidRPr="00E10B19">
              <w:rPr>
                <w:rFonts w:eastAsia="Times New Roman"/>
                <w:kern w:val="0"/>
                <w:sz w:val="16"/>
                <w:szCs w:val="16"/>
                <w:lang w:eastAsia="ar-SA"/>
              </w:rPr>
              <w:t>Сухоно-говский</w:t>
            </w:r>
            <w:proofErr w:type="spellEnd"/>
            <w:r w:rsidRPr="00E10B19">
              <w:rPr>
                <w:rFonts w:eastAsia="Times New Roman"/>
                <w:kern w:val="0"/>
                <w:sz w:val="16"/>
                <w:szCs w:val="16"/>
                <w:lang w:eastAsia="ar-SA"/>
              </w:rPr>
              <w:t>»</w:t>
            </w:r>
          </w:p>
        </w:tc>
        <w:tc>
          <w:tcPr>
            <w:tcW w:w="971"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Админи-страция</w:t>
            </w:r>
            <w:proofErr w:type="spellEnd"/>
            <w:proofErr w:type="gramEnd"/>
            <w:r w:rsidRPr="00E10B19">
              <w:rPr>
                <w:rFonts w:eastAsia="Times New Roman"/>
                <w:kern w:val="0"/>
                <w:sz w:val="16"/>
                <w:szCs w:val="16"/>
                <w:lang w:eastAsia="ar-SA"/>
              </w:rPr>
              <w:t xml:space="preserve"> </w:t>
            </w:r>
            <w:proofErr w:type="spellStart"/>
            <w:r w:rsidRPr="00E10B19">
              <w:rPr>
                <w:rFonts w:eastAsia="Times New Roman"/>
                <w:kern w:val="0"/>
                <w:sz w:val="16"/>
                <w:szCs w:val="16"/>
                <w:lang w:eastAsia="ar-SA"/>
              </w:rPr>
              <w:t>Чернопен-ского</w:t>
            </w:r>
            <w:proofErr w:type="spellEnd"/>
            <w:r w:rsidRPr="00E10B19">
              <w:rPr>
                <w:rFonts w:eastAsia="Times New Roman"/>
                <w:kern w:val="0"/>
                <w:sz w:val="16"/>
                <w:szCs w:val="16"/>
                <w:lang w:eastAsia="ar-SA"/>
              </w:rPr>
              <w:t xml:space="preserve"> сельского поселения Костром-</w:t>
            </w:r>
            <w:proofErr w:type="spellStart"/>
            <w:r w:rsidRPr="00E10B19">
              <w:rPr>
                <w:rFonts w:eastAsia="Times New Roman"/>
                <w:kern w:val="0"/>
                <w:sz w:val="16"/>
                <w:szCs w:val="16"/>
                <w:lang w:eastAsia="ar-SA"/>
              </w:rPr>
              <w:t>ского</w:t>
            </w:r>
            <w:proofErr w:type="spellEnd"/>
            <w:r w:rsidRPr="00E10B19">
              <w:rPr>
                <w:rFonts w:eastAsia="Times New Roman"/>
                <w:kern w:val="0"/>
                <w:sz w:val="16"/>
                <w:szCs w:val="16"/>
                <w:lang w:eastAsia="ar-SA"/>
              </w:rPr>
              <w:t xml:space="preserve"> </w:t>
            </w:r>
            <w:proofErr w:type="spellStart"/>
            <w:r w:rsidRPr="00E10B19">
              <w:rPr>
                <w:rFonts w:eastAsia="Times New Roman"/>
                <w:kern w:val="0"/>
                <w:sz w:val="16"/>
                <w:szCs w:val="16"/>
                <w:lang w:eastAsia="ar-SA"/>
              </w:rPr>
              <w:t>муници-пального</w:t>
            </w:r>
            <w:proofErr w:type="spellEnd"/>
            <w:r w:rsidRPr="00E10B19">
              <w:rPr>
                <w:rFonts w:eastAsia="Times New Roman"/>
                <w:kern w:val="0"/>
                <w:sz w:val="16"/>
                <w:szCs w:val="16"/>
                <w:lang w:eastAsia="ar-SA"/>
              </w:rPr>
              <w:t xml:space="preserve"> района Костром-</w:t>
            </w:r>
            <w:proofErr w:type="spellStart"/>
            <w:r w:rsidRPr="00E10B19">
              <w:rPr>
                <w:rFonts w:eastAsia="Times New Roman"/>
                <w:kern w:val="0"/>
                <w:sz w:val="16"/>
                <w:szCs w:val="16"/>
                <w:lang w:eastAsia="ar-SA"/>
              </w:rPr>
              <w:t>ской</w:t>
            </w:r>
            <w:proofErr w:type="spellEnd"/>
            <w:r w:rsidRPr="00E10B19">
              <w:rPr>
                <w:rFonts w:eastAsia="Times New Roman"/>
                <w:kern w:val="0"/>
                <w:sz w:val="16"/>
                <w:szCs w:val="16"/>
                <w:lang w:eastAsia="ar-SA"/>
              </w:rPr>
              <w:t xml:space="preserve"> области</w:t>
            </w:r>
          </w:p>
        </w:tc>
        <w:tc>
          <w:tcPr>
            <w:tcW w:w="971" w:type="dxa"/>
            <w:vMerge w:val="restart"/>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Муници-пальное</w:t>
            </w:r>
            <w:proofErr w:type="spellEnd"/>
            <w:proofErr w:type="gramEnd"/>
            <w:r w:rsidRPr="00E10B19">
              <w:rPr>
                <w:rFonts w:eastAsia="Times New Roman"/>
                <w:kern w:val="0"/>
                <w:sz w:val="16"/>
                <w:szCs w:val="16"/>
                <w:lang w:eastAsia="ar-SA"/>
              </w:rPr>
              <w:t xml:space="preserve"> казенное учреждение Центр культуры и молодежи «</w:t>
            </w:r>
            <w:proofErr w:type="spellStart"/>
            <w:r w:rsidRPr="00E10B19">
              <w:rPr>
                <w:rFonts w:eastAsia="Times New Roman"/>
                <w:kern w:val="0"/>
                <w:sz w:val="16"/>
                <w:szCs w:val="16"/>
                <w:lang w:eastAsia="ar-SA"/>
              </w:rPr>
              <w:t>Сухоно-говский</w:t>
            </w:r>
            <w:proofErr w:type="spellEnd"/>
            <w:r w:rsidRPr="00E10B19">
              <w:rPr>
                <w:rFonts w:eastAsia="Times New Roman"/>
                <w:kern w:val="0"/>
                <w:sz w:val="16"/>
                <w:szCs w:val="16"/>
                <w:lang w:eastAsia="ar-SA"/>
              </w:rPr>
              <w:t>»</w:t>
            </w: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t>Всего</w:t>
            </w:r>
          </w:p>
          <w:p w:rsidR="00E10B19" w:rsidRPr="00E10B19" w:rsidRDefault="00E10B19" w:rsidP="00E10B19">
            <w:pPr>
              <w:widowControl/>
              <w:suppressLineNumbers/>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642,00</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642,00</w:t>
            </w:r>
          </w:p>
        </w:tc>
        <w:tc>
          <w:tcPr>
            <w:tcW w:w="1892" w:type="dxa"/>
            <w:vMerge w:val="restart"/>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napToGrid w:val="0"/>
              <w:spacing w:line="100" w:lineRule="atLeast"/>
              <w:jc w:val="center"/>
              <w:rPr>
                <w:rFonts w:eastAsia="Times New Roman"/>
                <w:kern w:val="0"/>
                <w:szCs w:val="20"/>
                <w:lang w:eastAsia="ar-SA"/>
              </w:rPr>
            </w:pPr>
            <w:r w:rsidRPr="00E10B19">
              <w:rPr>
                <w:rFonts w:eastAsia="Times New Roman"/>
                <w:kern w:val="0"/>
                <w:sz w:val="16"/>
                <w:szCs w:val="16"/>
                <w:lang w:eastAsia="ar-SA"/>
              </w:rPr>
              <w:t>Приобретен видеопроектор, световое оборудование и одежда сцены</w:t>
            </w: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t>Областной бюджет</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584,22</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584,22</w:t>
            </w: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r w:rsidRPr="00E10B19">
              <w:rPr>
                <w:rFonts w:eastAsia="Times New Roman"/>
                <w:kern w:val="0"/>
                <w:sz w:val="16"/>
                <w:szCs w:val="16"/>
                <w:lang w:eastAsia="ar-SA"/>
              </w:rPr>
              <w:t>Местный бюджет</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57,78</w:t>
            </w: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ascii="Calibri" w:eastAsia="Times New Roman" w:hAnsi="Calibri" w:cs="Calibri"/>
                <w:kern w:val="0"/>
                <w:sz w:val="16"/>
                <w:szCs w:val="16"/>
                <w:lang w:eastAsia="ar-SA"/>
              </w:rPr>
            </w:pPr>
            <w:r w:rsidRPr="00E10B19">
              <w:rPr>
                <w:rFonts w:eastAsia="Times New Roman"/>
                <w:kern w:val="0"/>
                <w:sz w:val="16"/>
                <w:szCs w:val="16"/>
                <w:lang w:eastAsia="ar-SA"/>
              </w:rPr>
              <w:t>57,78</w:t>
            </w: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r w:rsidR="00E10B19" w:rsidRPr="00E10B19" w:rsidTr="00E5078D">
        <w:tc>
          <w:tcPr>
            <w:tcW w:w="469"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both"/>
              <w:rPr>
                <w:rFonts w:eastAsia="Times New Roman"/>
                <w:kern w:val="0"/>
                <w:sz w:val="16"/>
                <w:szCs w:val="16"/>
                <w:lang w:eastAsia="ar-SA"/>
              </w:rPr>
            </w:pPr>
          </w:p>
        </w:tc>
        <w:tc>
          <w:tcPr>
            <w:tcW w:w="1371"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40" w:type="dxa"/>
            <w:vMerge/>
            <w:tcBorders>
              <w:left w:val="single" w:sz="1" w:space="0" w:color="000000"/>
              <w:bottom w:val="single" w:sz="1" w:space="0" w:color="000000"/>
            </w:tcBorders>
            <w:shd w:val="clear" w:color="auto" w:fill="auto"/>
          </w:tcPr>
          <w:p w:rsidR="00E10B19" w:rsidRPr="00E10B19" w:rsidRDefault="00E10B19" w:rsidP="00E10B19">
            <w:pPr>
              <w:widowControl/>
              <w:snapToGrid w:val="0"/>
              <w:spacing w:line="100" w:lineRule="atLeast"/>
              <w:jc w:val="both"/>
              <w:rPr>
                <w:rFonts w:eastAsia="Times New Roman"/>
                <w:kern w:val="0"/>
                <w:sz w:val="16"/>
                <w:szCs w:val="16"/>
                <w:lang w:eastAsia="ar-SA"/>
              </w:rPr>
            </w:pPr>
          </w:p>
        </w:tc>
        <w:tc>
          <w:tcPr>
            <w:tcW w:w="1006"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1" w:type="dxa"/>
            <w:vMerge/>
            <w:tcBorders>
              <w:left w:val="single" w:sz="1" w:space="0" w:color="000000"/>
              <w:bottom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widowControl/>
              <w:suppressLineNumbers/>
              <w:spacing w:line="100" w:lineRule="atLeast"/>
              <w:jc w:val="center"/>
              <w:rPr>
                <w:rFonts w:eastAsia="Times New Roman"/>
                <w:kern w:val="0"/>
                <w:sz w:val="16"/>
                <w:szCs w:val="16"/>
                <w:lang w:eastAsia="ar-SA"/>
              </w:rPr>
            </w:pPr>
            <w:proofErr w:type="spellStart"/>
            <w:proofErr w:type="gramStart"/>
            <w:r w:rsidRPr="00E10B19">
              <w:rPr>
                <w:rFonts w:eastAsia="Times New Roman"/>
                <w:kern w:val="0"/>
                <w:sz w:val="16"/>
                <w:szCs w:val="16"/>
                <w:lang w:eastAsia="ar-SA"/>
              </w:rPr>
              <w:t>Внебюджет-ные</w:t>
            </w:r>
            <w:proofErr w:type="spellEnd"/>
            <w:proofErr w:type="gramEnd"/>
            <w:r w:rsidRPr="00E10B19">
              <w:rPr>
                <w:rFonts w:eastAsia="Times New Roman"/>
                <w:kern w:val="0"/>
                <w:sz w:val="16"/>
                <w:szCs w:val="16"/>
                <w:lang w:eastAsia="ar-SA"/>
              </w:rPr>
              <w:t xml:space="preserve"> источники</w:t>
            </w: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2"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971"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1038" w:type="dxa"/>
            <w:tcBorders>
              <w:left w:val="single" w:sz="1" w:space="0" w:color="000000"/>
              <w:bottom w:val="single" w:sz="1" w:space="0" w:color="000000"/>
            </w:tcBorders>
            <w:shd w:val="clear" w:color="auto" w:fill="auto"/>
          </w:tcPr>
          <w:p w:rsidR="00E10B19" w:rsidRPr="00E10B19" w:rsidRDefault="00E10B19" w:rsidP="00E10B19">
            <w:pPr>
              <w:snapToGrid w:val="0"/>
              <w:spacing w:line="100" w:lineRule="atLeast"/>
              <w:jc w:val="center"/>
              <w:rPr>
                <w:rFonts w:eastAsia="Times New Roman"/>
                <w:kern w:val="0"/>
                <w:sz w:val="16"/>
                <w:szCs w:val="16"/>
                <w:lang w:eastAsia="ar-SA"/>
              </w:rPr>
            </w:pPr>
            <w:r w:rsidRPr="00E10B19">
              <w:rPr>
                <w:rFonts w:eastAsia="Times New Roman"/>
                <w:kern w:val="0"/>
                <w:sz w:val="16"/>
                <w:szCs w:val="16"/>
                <w:lang w:eastAsia="ar-SA"/>
              </w:rPr>
              <w:t>0,00</w:t>
            </w:r>
          </w:p>
          <w:p w:rsidR="00E10B19" w:rsidRPr="00E10B19" w:rsidRDefault="00E10B19" w:rsidP="00E10B19">
            <w:pPr>
              <w:snapToGrid w:val="0"/>
              <w:spacing w:line="100" w:lineRule="atLeast"/>
              <w:jc w:val="center"/>
              <w:rPr>
                <w:rFonts w:eastAsia="Times New Roman"/>
                <w:kern w:val="0"/>
                <w:sz w:val="16"/>
                <w:szCs w:val="16"/>
                <w:lang w:eastAsia="ar-SA"/>
              </w:rPr>
            </w:pPr>
          </w:p>
        </w:tc>
        <w:tc>
          <w:tcPr>
            <w:tcW w:w="1892" w:type="dxa"/>
            <w:vMerge/>
            <w:tcBorders>
              <w:left w:val="single" w:sz="1" w:space="0" w:color="000000"/>
              <w:bottom w:val="single" w:sz="1" w:space="0" w:color="000000"/>
              <w:right w:val="single" w:sz="1" w:space="0" w:color="000000"/>
            </w:tcBorders>
            <w:shd w:val="clear" w:color="auto" w:fill="auto"/>
          </w:tcPr>
          <w:p w:rsidR="00E10B19" w:rsidRPr="00E10B19" w:rsidRDefault="00E10B19" w:rsidP="00E10B19">
            <w:pPr>
              <w:widowControl/>
              <w:suppressLineNumbers/>
              <w:snapToGrid w:val="0"/>
              <w:spacing w:line="100" w:lineRule="atLeast"/>
              <w:jc w:val="center"/>
              <w:rPr>
                <w:rFonts w:eastAsia="Times New Roman"/>
                <w:kern w:val="0"/>
                <w:sz w:val="16"/>
                <w:szCs w:val="16"/>
                <w:lang w:eastAsia="ar-SA"/>
              </w:rPr>
            </w:pPr>
          </w:p>
        </w:tc>
      </w:tr>
    </w:tbl>
    <w:p w:rsidR="00E10B19" w:rsidRPr="00E10B19" w:rsidRDefault="00E10B19" w:rsidP="00E10B19">
      <w:pPr>
        <w:widowControl/>
        <w:spacing w:line="100" w:lineRule="atLeast"/>
        <w:jc w:val="both"/>
        <w:rPr>
          <w:rFonts w:eastAsia="Times New Roman"/>
          <w:kern w:val="0"/>
          <w:sz w:val="28"/>
          <w:szCs w:val="28"/>
          <w:lang w:eastAsia="ar-SA"/>
        </w:rPr>
      </w:pPr>
    </w:p>
    <w:p w:rsidR="00E10B19" w:rsidRPr="00E10B19" w:rsidRDefault="00E10B19" w:rsidP="00E10B19">
      <w:pPr>
        <w:widowControl/>
        <w:spacing w:line="100" w:lineRule="atLeast"/>
        <w:ind w:right="-108"/>
        <w:jc w:val="both"/>
        <w:rPr>
          <w:rFonts w:eastAsia="Times New Roman"/>
          <w:kern w:val="0"/>
          <w:sz w:val="16"/>
          <w:szCs w:val="16"/>
          <w:lang w:eastAsia="ar-SA"/>
        </w:rPr>
      </w:pPr>
    </w:p>
    <w:p w:rsidR="00E10B19" w:rsidRPr="00E10B19" w:rsidRDefault="00E10B19" w:rsidP="00E10B19">
      <w:pPr>
        <w:widowControl/>
        <w:spacing w:line="100" w:lineRule="atLeast"/>
        <w:jc w:val="both"/>
        <w:rPr>
          <w:rFonts w:eastAsia="Times New Roman"/>
          <w:kern w:val="0"/>
          <w:sz w:val="16"/>
          <w:szCs w:val="16"/>
          <w:lang w:eastAsia="ar-SA"/>
        </w:rPr>
      </w:pPr>
    </w:p>
    <w:p w:rsidR="00E10B19" w:rsidRPr="00E10B19" w:rsidRDefault="00E10B19" w:rsidP="00E10B19">
      <w:pPr>
        <w:widowControl/>
        <w:spacing w:line="100" w:lineRule="atLeast"/>
        <w:jc w:val="both"/>
        <w:rPr>
          <w:rFonts w:eastAsia="Times New Roman"/>
          <w:kern w:val="0"/>
          <w:sz w:val="16"/>
          <w:szCs w:val="16"/>
          <w:lang w:eastAsia="ar-SA"/>
        </w:rPr>
      </w:pPr>
    </w:p>
    <w:p w:rsidR="00E10B19" w:rsidRPr="00E10B19" w:rsidRDefault="00E10B19" w:rsidP="00E10B19">
      <w:pPr>
        <w:widowControl/>
        <w:spacing w:line="100" w:lineRule="atLeast"/>
        <w:jc w:val="both"/>
        <w:rPr>
          <w:rFonts w:eastAsia="Times New Roman"/>
          <w:kern w:val="0"/>
          <w:sz w:val="28"/>
          <w:szCs w:val="28"/>
          <w:lang w:eastAsia="ar-SA"/>
        </w:rPr>
      </w:pPr>
    </w:p>
    <w:p w:rsidR="00E10B19" w:rsidRPr="00E10B19" w:rsidRDefault="00E10B19" w:rsidP="00E10B19">
      <w:pPr>
        <w:widowControl/>
        <w:spacing w:line="100" w:lineRule="atLeast"/>
        <w:jc w:val="both"/>
        <w:rPr>
          <w:rFonts w:eastAsia="Times New Roman"/>
          <w:kern w:val="0"/>
          <w:sz w:val="28"/>
          <w:szCs w:val="28"/>
          <w:lang w:eastAsia="ar-SA"/>
        </w:rPr>
      </w:pPr>
    </w:p>
    <w:p w:rsidR="00E10B19" w:rsidRPr="00E10B19" w:rsidRDefault="00E10B19" w:rsidP="00E10B19">
      <w:pPr>
        <w:widowControl/>
        <w:spacing w:line="100" w:lineRule="atLeast"/>
        <w:jc w:val="both"/>
        <w:rPr>
          <w:rFonts w:eastAsia="Times New Roman"/>
          <w:kern w:val="0"/>
          <w:sz w:val="28"/>
          <w:szCs w:val="28"/>
          <w:lang w:eastAsia="ar-SA"/>
        </w:rPr>
      </w:pPr>
    </w:p>
    <w:p w:rsidR="00E10B19" w:rsidRPr="00E10B19" w:rsidRDefault="00E10B19" w:rsidP="00E10B19">
      <w:pPr>
        <w:widowControl/>
        <w:spacing w:line="100" w:lineRule="atLeast"/>
        <w:jc w:val="both"/>
        <w:rPr>
          <w:rFonts w:eastAsia="Times New Roman"/>
          <w:kern w:val="0"/>
          <w:sz w:val="28"/>
          <w:szCs w:val="28"/>
          <w:lang w:eastAsia="ar-SA"/>
        </w:rPr>
      </w:pPr>
    </w:p>
    <w:p w:rsidR="00E10B19" w:rsidRDefault="00E10B19">
      <w:pPr>
        <w:widowControl/>
        <w:suppressAutoHyphens w:val="0"/>
        <w:spacing w:after="200" w:line="276" w:lineRule="auto"/>
        <w:rPr>
          <w:rFonts w:asciiTheme="minorHAnsi" w:eastAsiaTheme="minorHAnsi" w:hAnsiTheme="minorHAnsi" w:cstheme="minorBidi"/>
          <w:kern w:val="0"/>
          <w:sz w:val="22"/>
          <w:szCs w:val="22"/>
        </w:rPr>
        <w:sectPr w:rsidR="00E10B19" w:rsidSect="00E10B19">
          <w:pgSz w:w="16838" w:h="11906" w:orient="landscape" w:code="9"/>
          <w:pgMar w:top="567" w:right="238" w:bottom="1276" w:left="1276" w:header="709" w:footer="709" w:gutter="0"/>
          <w:cols w:space="708"/>
          <w:docGrid w:linePitch="360"/>
        </w:sectPr>
      </w:pPr>
    </w:p>
    <w:p w:rsidR="00FC7915" w:rsidRDefault="00FC7915" w:rsidP="00FC7915">
      <w:pPr>
        <w:widowControl/>
        <w:suppressAutoHyphens w:val="0"/>
        <w:spacing w:after="200" w:line="276" w:lineRule="auto"/>
        <w:rPr>
          <w:rFonts w:asciiTheme="minorHAnsi" w:eastAsiaTheme="minorHAnsi" w:hAnsiTheme="minorHAnsi" w:cstheme="minorBidi"/>
          <w:kern w:val="0"/>
          <w:sz w:val="22"/>
          <w:szCs w:val="22"/>
        </w:rPr>
      </w:pPr>
    </w:p>
    <w:p w:rsidR="005016B2" w:rsidRPr="00FC578C" w:rsidRDefault="005016B2" w:rsidP="005016B2">
      <w:pPr>
        <w:widowControl/>
        <w:suppressAutoHyphens w:val="0"/>
        <w:spacing w:after="200" w:line="276" w:lineRule="auto"/>
        <w:jc w:val="center"/>
        <w:rPr>
          <w:rFonts w:eastAsiaTheme="minorHAnsi"/>
          <w:b/>
          <w:kern w:val="0"/>
          <w:sz w:val="28"/>
          <w:szCs w:val="28"/>
        </w:rPr>
      </w:pPr>
      <w:r w:rsidRPr="00FC578C">
        <w:rPr>
          <w:rFonts w:eastAsiaTheme="minorHAnsi"/>
          <w:b/>
          <w:kern w:val="0"/>
          <w:sz w:val="28"/>
          <w:szCs w:val="28"/>
        </w:rPr>
        <w:t>******</w:t>
      </w:r>
    </w:p>
    <w:p w:rsidR="005016B2" w:rsidRDefault="005016B2" w:rsidP="005016B2">
      <w:pPr>
        <w:ind w:firstLine="709"/>
        <w:jc w:val="center"/>
        <w:rPr>
          <w:b/>
          <w:sz w:val="28"/>
          <w:szCs w:val="28"/>
        </w:rPr>
      </w:pPr>
      <w:r w:rsidRPr="00E2277B">
        <w:rPr>
          <w:rFonts w:eastAsia="Times New Roman"/>
          <w:b/>
          <w:sz w:val="27"/>
          <w:szCs w:val="27"/>
          <w:lang w:eastAsia="ru-RU"/>
        </w:rPr>
        <w:t xml:space="preserve">Костромской межрайонной природоохранной прокуратурой проведена проверка  исполнения требований законодательства о пожарной безопасности </w:t>
      </w:r>
      <w:r w:rsidRPr="00E2277B">
        <w:rPr>
          <w:b/>
          <w:sz w:val="28"/>
          <w:szCs w:val="28"/>
        </w:rPr>
        <w:t xml:space="preserve">в границах населенных пунктов </w:t>
      </w:r>
      <w:proofErr w:type="spellStart"/>
      <w:r w:rsidRPr="00E2277B">
        <w:rPr>
          <w:b/>
          <w:sz w:val="28"/>
          <w:szCs w:val="28"/>
        </w:rPr>
        <w:t>Судайского</w:t>
      </w:r>
      <w:proofErr w:type="spellEnd"/>
      <w:r w:rsidRPr="00E2277B">
        <w:rPr>
          <w:b/>
          <w:sz w:val="28"/>
          <w:szCs w:val="28"/>
        </w:rPr>
        <w:t xml:space="preserve"> сельского поселения Чухломского муниципального района Костромской области.</w:t>
      </w:r>
    </w:p>
    <w:p w:rsidR="005016B2" w:rsidRPr="00E2277B" w:rsidRDefault="005016B2" w:rsidP="005016B2">
      <w:pPr>
        <w:ind w:firstLine="709"/>
        <w:jc w:val="both"/>
        <w:rPr>
          <w:b/>
          <w:sz w:val="28"/>
          <w:szCs w:val="28"/>
        </w:rPr>
      </w:pPr>
      <w:r w:rsidRPr="00577306">
        <w:rPr>
          <w:sz w:val="28"/>
          <w:szCs w:val="28"/>
        </w:rPr>
        <w:t xml:space="preserve">Установлено, что на территории 2-го </w:t>
      </w:r>
      <w:proofErr w:type="spellStart"/>
      <w:r w:rsidRPr="00577306">
        <w:rPr>
          <w:sz w:val="28"/>
          <w:szCs w:val="28"/>
        </w:rPr>
        <w:t>Судайского</w:t>
      </w:r>
      <w:proofErr w:type="spellEnd"/>
      <w:r w:rsidRPr="00577306">
        <w:rPr>
          <w:sz w:val="28"/>
          <w:szCs w:val="28"/>
        </w:rPr>
        <w:t xml:space="preserve"> участкового лесничества произошел лесной пожар площадью 0,08 га по причине возгорания несанкционированной свалки отходов, расположенной на территории </w:t>
      </w:r>
      <w:proofErr w:type="spellStart"/>
      <w:r w:rsidRPr="00577306">
        <w:rPr>
          <w:sz w:val="28"/>
          <w:szCs w:val="28"/>
        </w:rPr>
        <w:t>Судайского</w:t>
      </w:r>
      <w:proofErr w:type="spellEnd"/>
      <w:r w:rsidRPr="00577306">
        <w:rPr>
          <w:sz w:val="28"/>
          <w:szCs w:val="28"/>
        </w:rPr>
        <w:t xml:space="preserve"> сельского поселения и </w:t>
      </w:r>
      <w:r w:rsidRPr="00577306">
        <w:rPr>
          <w:sz w:val="28"/>
        </w:rPr>
        <w:t xml:space="preserve">примыкающей к стене леса. </w:t>
      </w:r>
    </w:p>
    <w:p w:rsidR="005016B2" w:rsidRPr="003D6F89" w:rsidRDefault="005016B2" w:rsidP="005016B2">
      <w:pPr>
        <w:autoSpaceDE w:val="0"/>
        <w:adjustRightInd w:val="0"/>
        <w:ind w:firstLine="709"/>
        <w:jc w:val="both"/>
        <w:rPr>
          <w:sz w:val="28"/>
          <w:szCs w:val="28"/>
        </w:rPr>
      </w:pPr>
      <w:r>
        <w:rPr>
          <w:sz w:val="28"/>
        </w:rPr>
        <w:t xml:space="preserve">По указанному факту природоохранной прокуратурой в мае 2020 в адрес главы администрации поселения внесено представление с требованиями </w:t>
      </w:r>
      <w:proofErr w:type="gramStart"/>
      <w:r>
        <w:rPr>
          <w:sz w:val="28"/>
          <w:szCs w:val="28"/>
        </w:rPr>
        <w:t>удалить</w:t>
      </w:r>
      <w:proofErr w:type="gramEnd"/>
      <w:r>
        <w:rPr>
          <w:sz w:val="28"/>
          <w:szCs w:val="28"/>
        </w:rPr>
        <w:t xml:space="preserve"> отходы от </w:t>
      </w:r>
      <w:r>
        <w:rPr>
          <w:sz w:val="28"/>
          <w:szCs w:val="28"/>
          <w:lang w:eastAsia="ar-SA"/>
        </w:rPr>
        <w:t>стены</w:t>
      </w:r>
      <w:r w:rsidRPr="003D6F89">
        <w:rPr>
          <w:sz w:val="28"/>
          <w:szCs w:val="28"/>
          <w:lang w:eastAsia="ar-SA"/>
        </w:rPr>
        <w:t xml:space="preserve"> леса и ограничит</w:t>
      </w:r>
      <w:r>
        <w:rPr>
          <w:sz w:val="28"/>
          <w:szCs w:val="28"/>
          <w:lang w:eastAsia="ar-SA"/>
        </w:rPr>
        <w:t>ь</w:t>
      </w:r>
      <w:r w:rsidRPr="003D6F89">
        <w:rPr>
          <w:sz w:val="28"/>
          <w:szCs w:val="28"/>
          <w:lang w:eastAsia="ar-SA"/>
        </w:rPr>
        <w:t xml:space="preserve"> доступ</w:t>
      </w:r>
      <w:r>
        <w:rPr>
          <w:sz w:val="28"/>
          <w:szCs w:val="28"/>
          <w:lang w:eastAsia="ar-SA"/>
        </w:rPr>
        <w:t xml:space="preserve"> </w:t>
      </w:r>
      <w:r w:rsidRPr="003D6F89">
        <w:rPr>
          <w:sz w:val="28"/>
          <w:szCs w:val="28"/>
          <w:lang w:eastAsia="ar-SA"/>
        </w:rPr>
        <w:t>к земельному участку, на котором расположена несанкционированная свалка отходов</w:t>
      </w:r>
      <w:r>
        <w:rPr>
          <w:sz w:val="28"/>
          <w:szCs w:val="28"/>
          <w:lang w:eastAsia="ar-SA"/>
        </w:rPr>
        <w:t xml:space="preserve">. </w:t>
      </w:r>
      <w:r>
        <w:rPr>
          <w:sz w:val="28"/>
          <w:szCs w:val="28"/>
        </w:rPr>
        <w:t xml:space="preserve">Представление </w:t>
      </w:r>
      <w:r w:rsidRPr="003D6F89">
        <w:rPr>
          <w:sz w:val="28"/>
          <w:szCs w:val="28"/>
        </w:rPr>
        <w:t>находится в стадии рассмотрения.</w:t>
      </w:r>
    </w:p>
    <w:p w:rsidR="005016B2" w:rsidRPr="00E2277B" w:rsidRDefault="005016B2" w:rsidP="005016B2">
      <w:pPr>
        <w:shd w:val="clear" w:color="auto" w:fill="FFFFFF"/>
        <w:ind w:firstLine="709"/>
        <w:jc w:val="both"/>
        <w:rPr>
          <w:color w:val="000000"/>
          <w:sz w:val="28"/>
          <w:szCs w:val="28"/>
        </w:rPr>
      </w:pPr>
      <w:r>
        <w:rPr>
          <w:sz w:val="28"/>
          <w:szCs w:val="28"/>
        </w:rPr>
        <w:t xml:space="preserve">Кроме того, природоохранной прокуратурой в </w:t>
      </w:r>
      <w:proofErr w:type="spellStart"/>
      <w:r>
        <w:rPr>
          <w:sz w:val="28"/>
          <w:szCs w:val="28"/>
        </w:rPr>
        <w:t>Чухломский</w:t>
      </w:r>
      <w:proofErr w:type="spellEnd"/>
      <w:r>
        <w:rPr>
          <w:sz w:val="28"/>
          <w:szCs w:val="28"/>
        </w:rPr>
        <w:t xml:space="preserve"> районный суд Костромской области направлено административное исковое заявление о возложении на администрацию Чухломского муниципального района обязанностей </w:t>
      </w:r>
      <w:proofErr w:type="gramStart"/>
      <w:r>
        <w:rPr>
          <w:sz w:val="28"/>
          <w:szCs w:val="28"/>
        </w:rPr>
        <w:t>разработать</w:t>
      </w:r>
      <w:proofErr w:type="gramEnd"/>
      <w:r>
        <w:rPr>
          <w:sz w:val="28"/>
          <w:szCs w:val="28"/>
        </w:rPr>
        <w:t xml:space="preserve"> проект рекультивации и </w:t>
      </w:r>
      <w:proofErr w:type="spellStart"/>
      <w:r>
        <w:rPr>
          <w:sz w:val="28"/>
          <w:szCs w:val="28"/>
        </w:rPr>
        <w:t>рекультивировать</w:t>
      </w:r>
      <w:proofErr w:type="spellEnd"/>
      <w:r>
        <w:rPr>
          <w:sz w:val="28"/>
          <w:szCs w:val="28"/>
        </w:rPr>
        <w:t xml:space="preserve"> земельный участок, занимаемый данной свалкой, которое также находится в стадии рассмотрения. </w:t>
      </w:r>
    </w:p>
    <w:p w:rsidR="005016B2" w:rsidRDefault="005016B2" w:rsidP="005016B2">
      <w:pPr>
        <w:keepNext/>
        <w:spacing w:line="240" w:lineRule="exact"/>
        <w:ind w:firstLine="709"/>
        <w:contextualSpacing/>
        <w:jc w:val="both"/>
        <w:rPr>
          <w:rFonts w:eastAsia="Times New Roman"/>
          <w:kern w:val="0"/>
          <w:sz w:val="28"/>
          <w:szCs w:val="28"/>
          <w:lang w:eastAsia="ru-RU"/>
        </w:rPr>
      </w:pPr>
    </w:p>
    <w:p w:rsidR="005016B2" w:rsidRDefault="005016B2" w:rsidP="005016B2">
      <w:pPr>
        <w:spacing w:line="240" w:lineRule="exact"/>
        <w:rPr>
          <w:szCs w:val="27"/>
        </w:rPr>
      </w:pPr>
    </w:p>
    <w:p w:rsidR="005016B2" w:rsidRDefault="005016B2" w:rsidP="005016B2">
      <w:pPr>
        <w:spacing w:line="240" w:lineRule="exact"/>
        <w:rPr>
          <w:szCs w:val="27"/>
        </w:rPr>
      </w:pPr>
    </w:p>
    <w:p w:rsidR="005016B2" w:rsidRPr="005016B2" w:rsidRDefault="005016B2" w:rsidP="005016B2">
      <w:pPr>
        <w:spacing w:line="240" w:lineRule="exact"/>
        <w:jc w:val="center"/>
        <w:rPr>
          <w:b/>
          <w:sz w:val="28"/>
          <w:szCs w:val="28"/>
        </w:rPr>
      </w:pPr>
      <w:r w:rsidRPr="005016B2">
        <w:rPr>
          <w:b/>
          <w:sz w:val="28"/>
          <w:szCs w:val="28"/>
        </w:rPr>
        <w:t>******</w:t>
      </w:r>
    </w:p>
    <w:p w:rsidR="005016B2" w:rsidRDefault="005016B2" w:rsidP="005016B2">
      <w:pPr>
        <w:spacing w:line="240" w:lineRule="exact"/>
        <w:rPr>
          <w:szCs w:val="27"/>
        </w:rPr>
      </w:pPr>
    </w:p>
    <w:p w:rsidR="005016B2" w:rsidRDefault="005016B2" w:rsidP="005016B2">
      <w:pPr>
        <w:keepNext/>
        <w:contextualSpacing/>
        <w:jc w:val="center"/>
        <w:rPr>
          <w:rFonts w:eastAsia="Times New Roman"/>
          <w:b/>
          <w:sz w:val="27"/>
          <w:szCs w:val="27"/>
          <w:lang w:eastAsia="ru-RU"/>
        </w:rPr>
      </w:pPr>
      <w:r>
        <w:rPr>
          <w:rFonts w:eastAsia="Times New Roman"/>
          <w:b/>
          <w:sz w:val="27"/>
          <w:szCs w:val="27"/>
          <w:lang w:eastAsia="ru-RU"/>
        </w:rPr>
        <w:t>Костромской межрайонной природоохранной прокуратурой проведена проверка исполнения законодательства об отходах производства и потребления</w:t>
      </w:r>
    </w:p>
    <w:p w:rsidR="005016B2" w:rsidRDefault="005016B2" w:rsidP="005016B2">
      <w:pPr>
        <w:keepNext/>
        <w:ind w:firstLine="709"/>
        <w:contextualSpacing/>
        <w:jc w:val="both"/>
        <w:rPr>
          <w:rFonts w:eastAsia="Times New Roman"/>
          <w:b/>
          <w:sz w:val="27"/>
          <w:szCs w:val="27"/>
          <w:lang w:eastAsia="ru-RU"/>
        </w:rPr>
      </w:pPr>
      <w:r>
        <w:rPr>
          <w:sz w:val="28"/>
          <w:szCs w:val="28"/>
        </w:rPr>
        <w:t>Установлено, что в нарушении требований закона администрацией города Костромы допущено захламление отходами</w:t>
      </w:r>
      <w:r>
        <w:rPr>
          <w:rFonts w:eastAsiaTheme="minorHAnsi"/>
          <w:sz w:val="28"/>
          <w:szCs w:val="28"/>
        </w:rPr>
        <w:t xml:space="preserve"> озелененной территорий специального назначения в границах особо охраняемой природной территории регионального значения «Парк санатория «Костромской».</w:t>
      </w:r>
    </w:p>
    <w:p w:rsidR="005016B2" w:rsidRDefault="005016B2" w:rsidP="005016B2">
      <w:pPr>
        <w:ind w:firstLine="709"/>
        <w:jc w:val="both"/>
        <w:rPr>
          <w:rFonts w:eastAsiaTheme="minorHAnsi"/>
          <w:sz w:val="28"/>
          <w:szCs w:val="28"/>
        </w:rPr>
      </w:pPr>
      <w:r>
        <w:rPr>
          <w:rFonts w:eastAsia="Times New Roman"/>
          <w:sz w:val="28"/>
          <w:szCs w:val="28"/>
          <w:lang w:eastAsia="ru-RU"/>
        </w:rPr>
        <w:t xml:space="preserve">В результате указанных действий администрации нарушен режим использования </w:t>
      </w:r>
      <w:r>
        <w:rPr>
          <w:rFonts w:eastAsiaTheme="minorHAnsi"/>
          <w:kern w:val="0"/>
          <w:sz w:val="28"/>
          <w:szCs w:val="28"/>
        </w:rPr>
        <w:t>территории, имеющей особое природоохранное, научное, культурное, эстетическое, рекреационное и оздоровительное значение на территории г. Костромы.</w:t>
      </w:r>
    </w:p>
    <w:p w:rsidR="005016B2" w:rsidRDefault="005016B2" w:rsidP="005016B2">
      <w:pPr>
        <w:suppressAutoHyphens w:val="0"/>
        <w:autoSpaceDE w:val="0"/>
        <w:adjustRightInd w:val="0"/>
        <w:ind w:firstLine="709"/>
        <w:contextualSpacing/>
        <w:jc w:val="both"/>
        <w:rPr>
          <w:rFonts w:eastAsia="Times New Roman"/>
          <w:sz w:val="28"/>
          <w:szCs w:val="28"/>
          <w:lang w:eastAsia="ru-RU"/>
        </w:rPr>
      </w:pPr>
      <w:r>
        <w:rPr>
          <w:sz w:val="28"/>
          <w:szCs w:val="28"/>
          <w:lang w:eastAsia="ru-RU"/>
        </w:rPr>
        <w:t xml:space="preserve">По выявленным нарушениям требований законодательства в адрес главы администрации города внесено представление, по результатам рассмотрения которого приняты меры по ликвидации несанкционированных свалок и благоустройству указанной территории. </w:t>
      </w:r>
    </w:p>
    <w:p w:rsidR="005016B2" w:rsidRDefault="005016B2" w:rsidP="00FC578C">
      <w:pPr>
        <w:keepNext/>
        <w:spacing w:line="240" w:lineRule="exact"/>
        <w:contextualSpacing/>
        <w:jc w:val="both"/>
        <w:rPr>
          <w:rFonts w:eastAsia="Times New Roman"/>
          <w:kern w:val="0"/>
          <w:sz w:val="28"/>
          <w:szCs w:val="28"/>
          <w:lang w:eastAsia="ru-RU"/>
        </w:rPr>
      </w:pPr>
    </w:p>
    <w:p w:rsidR="005016B2" w:rsidRDefault="005016B2" w:rsidP="005016B2">
      <w:pPr>
        <w:spacing w:line="240" w:lineRule="exact"/>
        <w:rPr>
          <w:rFonts w:eastAsia="SimSun"/>
          <w:szCs w:val="27"/>
        </w:rPr>
      </w:pPr>
    </w:p>
    <w:p w:rsidR="005016B2" w:rsidRPr="00FC578C" w:rsidRDefault="00FC578C" w:rsidP="00FC578C">
      <w:pPr>
        <w:spacing w:line="240" w:lineRule="exact"/>
        <w:jc w:val="center"/>
        <w:rPr>
          <w:b/>
          <w:sz w:val="28"/>
          <w:szCs w:val="28"/>
        </w:rPr>
      </w:pPr>
      <w:r w:rsidRPr="00FC578C">
        <w:rPr>
          <w:b/>
          <w:sz w:val="28"/>
          <w:szCs w:val="28"/>
        </w:rPr>
        <w:t>******</w:t>
      </w:r>
    </w:p>
    <w:p w:rsidR="00FC578C" w:rsidRPr="00FC578C" w:rsidRDefault="00FC578C" w:rsidP="00FC578C">
      <w:pPr>
        <w:widowControl/>
        <w:suppressAutoHyphens w:val="0"/>
        <w:spacing w:before="100" w:beforeAutospacing="1" w:after="100" w:afterAutospacing="1"/>
        <w:rPr>
          <w:rFonts w:eastAsia="Times New Roman"/>
          <w:b/>
          <w:color w:val="000000"/>
          <w:kern w:val="0"/>
          <w:sz w:val="27"/>
          <w:szCs w:val="27"/>
          <w:lang w:eastAsia="ru-RU"/>
        </w:rPr>
      </w:pPr>
      <w:r w:rsidRPr="00FC578C">
        <w:rPr>
          <w:rFonts w:eastAsia="Times New Roman"/>
          <w:b/>
          <w:color w:val="000000"/>
          <w:kern w:val="0"/>
          <w:sz w:val="27"/>
          <w:szCs w:val="27"/>
          <w:lang w:eastAsia="ru-RU"/>
        </w:rPr>
        <w:lastRenderedPageBreak/>
        <w:t>Костромской межрайонной природоохранной прокуратурой проведена проверка исполнения законодательства об отходах производства и потребления</w:t>
      </w:r>
    </w:p>
    <w:p w:rsidR="00FC578C" w:rsidRPr="00FC578C" w:rsidRDefault="00FC578C" w:rsidP="00FC578C">
      <w:pPr>
        <w:widowControl/>
        <w:suppressAutoHyphens w:val="0"/>
        <w:spacing w:before="100" w:beforeAutospacing="1" w:after="100" w:afterAutospacing="1"/>
        <w:jc w:val="both"/>
        <w:rPr>
          <w:rFonts w:eastAsia="Times New Roman"/>
          <w:color w:val="000000"/>
          <w:kern w:val="0"/>
          <w:sz w:val="27"/>
          <w:szCs w:val="27"/>
          <w:lang w:eastAsia="ru-RU"/>
        </w:rPr>
      </w:pPr>
      <w:r w:rsidRPr="00FC578C">
        <w:rPr>
          <w:rFonts w:eastAsia="Times New Roman"/>
          <w:color w:val="000000"/>
          <w:kern w:val="0"/>
          <w:sz w:val="27"/>
          <w:szCs w:val="27"/>
          <w:lang w:eastAsia="ru-RU"/>
        </w:rPr>
        <w:t>Установлено, что не всеми администрациями муниципальных образований принимаются достаточные меры по созданию и оборудованию мест накопления ТКО в населенных пунктах.</w:t>
      </w:r>
    </w:p>
    <w:p w:rsidR="00FC578C" w:rsidRPr="00FC578C" w:rsidRDefault="00FC578C" w:rsidP="00FC578C">
      <w:pPr>
        <w:widowControl/>
        <w:suppressAutoHyphens w:val="0"/>
        <w:spacing w:before="100" w:beforeAutospacing="1" w:after="100" w:afterAutospacing="1"/>
        <w:jc w:val="both"/>
        <w:rPr>
          <w:rFonts w:eastAsia="Times New Roman"/>
          <w:color w:val="000000"/>
          <w:kern w:val="0"/>
          <w:sz w:val="27"/>
          <w:szCs w:val="27"/>
          <w:lang w:eastAsia="ru-RU"/>
        </w:rPr>
      </w:pPr>
      <w:r w:rsidRPr="00FC578C">
        <w:rPr>
          <w:rFonts w:eastAsia="Times New Roman"/>
          <w:color w:val="000000"/>
          <w:kern w:val="0"/>
          <w:sz w:val="27"/>
          <w:szCs w:val="27"/>
          <w:lang w:eastAsia="ru-RU"/>
        </w:rPr>
        <w:t xml:space="preserve">По результатам проверок в 2020 году в суды направлено 22 административных исковых заявления о возложении на администрации городских и сельских поселений обязанности создать и оборудовать такие места в соответствии с СанПиН, а также организовать ликвидацию свалок, образовавшихся в результате </w:t>
      </w:r>
      <w:proofErr w:type="gramStart"/>
      <w:r w:rsidRPr="00FC578C">
        <w:rPr>
          <w:rFonts w:eastAsia="Times New Roman"/>
          <w:color w:val="000000"/>
          <w:kern w:val="0"/>
          <w:sz w:val="27"/>
          <w:szCs w:val="27"/>
          <w:lang w:eastAsia="ru-RU"/>
        </w:rPr>
        <w:t>отсутствия достаточного количества мест накопления отходов</w:t>
      </w:r>
      <w:proofErr w:type="gramEnd"/>
      <w:r w:rsidRPr="00FC578C">
        <w:rPr>
          <w:rFonts w:eastAsia="Times New Roman"/>
          <w:color w:val="000000"/>
          <w:kern w:val="0"/>
          <w:sz w:val="27"/>
          <w:szCs w:val="27"/>
          <w:lang w:eastAsia="ru-RU"/>
        </w:rPr>
        <w:t>.</w:t>
      </w:r>
    </w:p>
    <w:p w:rsidR="00FC578C" w:rsidRPr="00FC578C" w:rsidRDefault="00FC578C" w:rsidP="00FC578C">
      <w:pPr>
        <w:widowControl/>
        <w:suppressAutoHyphens w:val="0"/>
        <w:spacing w:before="100" w:beforeAutospacing="1" w:after="100" w:afterAutospacing="1"/>
        <w:jc w:val="both"/>
        <w:rPr>
          <w:rFonts w:eastAsia="Times New Roman"/>
          <w:color w:val="000000"/>
          <w:kern w:val="0"/>
          <w:sz w:val="27"/>
          <w:szCs w:val="27"/>
          <w:lang w:eastAsia="ru-RU"/>
        </w:rPr>
      </w:pPr>
      <w:r w:rsidRPr="00FC578C">
        <w:rPr>
          <w:rFonts w:eastAsia="Times New Roman"/>
          <w:color w:val="000000"/>
          <w:kern w:val="0"/>
          <w:sz w:val="27"/>
          <w:szCs w:val="27"/>
          <w:lang w:eastAsia="ru-RU"/>
        </w:rPr>
        <w:t xml:space="preserve">В истекшем периоде 2020 года судами рассмотрено и удовлетворено 2 </w:t>
      </w:r>
      <w:proofErr w:type="gramStart"/>
      <w:r w:rsidRPr="00FC578C">
        <w:rPr>
          <w:rFonts w:eastAsia="Times New Roman"/>
          <w:color w:val="000000"/>
          <w:kern w:val="0"/>
          <w:sz w:val="27"/>
          <w:szCs w:val="27"/>
          <w:lang w:eastAsia="ru-RU"/>
        </w:rPr>
        <w:t>административных</w:t>
      </w:r>
      <w:proofErr w:type="gramEnd"/>
      <w:r w:rsidRPr="00FC578C">
        <w:rPr>
          <w:rFonts w:eastAsia="Times New Roman"/>
          <w:color w:val="000000"/>
          <w:kern w:val="0"/>
          <w:sz w:val="27"/>
          <w:szCs w:val="27"/>
          <w:lang w:eastAsia="ru-RU"/>
        </w:rPr>
        <w:t xml:space="preserve"> иска. Так, решением Чухломского районного суда от 17.06.2020 на администрацию </w:t>
      </w:r>
      <w:proofErr w:type="spellStart"/>
      <w:r w:rsidRPr="00FC578C">
        <w:rPr>
          <w:rFonts w:eastAsia="Times New Roman"/>
          <w:color w:val="000000"/>
          <w:kern w:val="0"/>
          <w:sz w:val="27"/>
          <w:szCs w:val="27"/>
          <w:lang w:eastAsia="ru-RU"/>
        </w:rPr>
        <w:t>Повалихинского</w:t>
      </w:r>
      <w:proofErr w:type="spellEnd"/>
      <w:r w:rsidRPr="00FC578C">
        <w:rPr>
          <w:rFonts w:eastAsia="Times New Roman"/>
          <w:color w:val="000000"/>
          <w:kern w:val="0"/>
          <w:sz w:val="27"/>
          <w:szCs w:val="27"/>
          <w:lang w:eastAsia="ru-RU"/>
        </w:rPr>
        <w:t xml:space="preserve"> сельского поселения возложена обязанность </w:t>
      </w:r>
      <w:proofErr w:type="gramStart"/>
      <w:r w:rsidRPr="00FC578C">
        <w:rPr>
          <w:rFonts w:eastAsia="Times New Roman"/>
          <w:color w:val="000000"/>
          <w:kern w:val="0"/>
          <w:sz w:val="27"/>
          <w:szCs w:val="27"/>
          <w:lang w:eastAsia="ru-RU"/>
        </w:rPr>
        <w:t>создать</w:t>
      </w:r>
      <w:proofErr w:type="gramEnd"/>
      <w:r w:rsidRPr="00FC578C">
        <w:rPr>
          <w:rFonts w:eastAsia="Times New Roman"/>
          <w:color w:val="000000"/>
          <w:kern w:val="0"/>
          <w:sz w:val="27"/>
          <w:szCs w:val="27"/>
          <w:lang w:eastAsia="ru-RU"/>
        </w:rPr>
        <w:t xml:space="preserve"> места накопления ТКО в д. Нестерово. В настоящее время местные жители вынуждены самостоятельно вывозить мусор в ближайший населенный пункт – д. </w:t>
      </w:r>
      <w:proofErr w:type="spellStart"/>
      <w:r w:rsidRPr="00FC578C">
        <w:rPr>
          <w:rFonts w:eastAsia="Times New Roman"/>
          <w:color w:val="000000"/>
          <w:kern w:val="0"/>
          <w:sz w:val="27"/>
          <w:szCs w:val="27"/>
          <w:lang w:eastAsia="ru-RU"/>
        </w:rPr>
        <w:t>Повалихино</w:t>
      </w:r>
      <w:proofErr w:type="spellEnd"/>
      <w:r w:rsidRPr="00FC578C">
        <w:rPr>
          <w:rFonts w:eastAsia="Times New Roman"/>
          <w:color w:val="000000"/>
          <w:kern w:val="0"/>
          <w:sz w:val="27"/>
          <w:szCs w:val="27"/>
          <w:lang w:eastAsia="ru-RU"/>
        </w:rPr>
        <w:t>, где контейнерные площадки имеются.</w:t>
      </w:r>
    </w:p>
    <w:p w:rsidR="00FC578C" w:rsidRPr="00FC578C" w:rsidRDefault="00FC578C" w:rsidP="00FC578C">
      <w:pPr>
        <w:widowControl/>
        <w:suppressAutoHyphens w:val="0"/>
        <w:spacing w:before="100" w:beforeAutospacing="1" w:after="100" w:afterAutospacing="1"/>
        <w:jc w:val="both"/>
        <w:rPr>
          <w:rFonts w:eastAsia="Times New Roman"/>
          <w:color w:val="000000"/>
          <w:kern w:val="0"/>
          <w:sz w:val="27"/>
          <w:szCs w:val="27"/>
          <w:lang w:eastAsia="ru-RU"/>
        </w:rPr>
      </w:pPr>
      <w:r w:rsidRPr="00FC578C">
        <w:rPr>
          <w:rFonts w:eastAsia="Times New Roman"/>
          <w:color w:val="000000"/>
          <w:kern w:val="0"/>
          <w:sz w:val="27"/>
          <w:szCs w:val="27"/>
          <w:lang w:eastAsia="ru-RU"/>
        </w:rPr>
        <w:t xml:space="preserve">Кроме того, 05.06.2020 аналогичное решение вынесено </w:t>
      </w:r>
      <w:proofErr w:type="spellStart"/>
      <w:r w:rsidRPr="00FC578C">
        <w:rPr>
          <w:rFonts w:eastAsia="Times New Roman"/>
          <w:color w:val="000000"/>
          <w:kern w:val="0"/>
          <w:sz w:val="27"/>
          <w:szCs w:val="27"/>
          <w:lang w:eastAsia="ru-RU"/>
        </w:rPr>
        <w:t>Кологривским</w:t>
      </w:r>
      <w:proofErr w:type="spellEnd"/>
      <w:r w:rsidRPr="00FC578C">
        <w:rPr>
          <w:rFonts w:eastAsia="Times New Roman"/>
          <w:color w:val="000000"/>
          <w:kern w:val="0"/>
          <w:sz w:val="27"/>
          <w:szCs w:val="27"/>
          <w:lang w:eastAsia="ru-RU"/>
        </w:rPr>
        <w:t xml:space="preserve"> районным судом в отношении администрации Ильинского сельского поселения. Решением суда охвачено 11 населенных пунктов.</w:t>
      </w:r>
    </w:p>
    <w:p w:rsidR="00FC578C" w:rsidRPr="00FC578C" w:rsidRDefault="00FC578C" w:rsidP="00FC578C">
      <w:pPr>
        <w:widowControl/>
        <w:suppressAutoHyphens w:val="0"/>
        <w:spacing w:before="100" w:beforeAutospacing="1" w:after="100" w:afterAutospacing="1"/>
        <w:rPr>
          <w:rFonts w:eastAsia="Times New Roman"/>
          <w:kern w:val="0"/>
          <w:sz w:val="24"/>
          <w:lang w:eastAsia="ru-RU"/>
        </w:rPr>
      </w:pPr>
      <w:r w:rsidRPr="00FC578C">
        <w:rPr>
          <w:rFonts w:eastAsia="Times New Roman"/>
          <w:color w:val="000000"/>
          <w:kern w:val="0"/>
          <w:sz w:val="27"/>
          <w:szCs w:val="27"/>
          <w:lang w:eastAsia="ru-RU"/>
        </w:rPr>
        <w:t xml:space="preserve">Исполнение решений судов находится на контроле </w:t>
      </w:r>
      <w:proofErr w:type="spellStart"/>
      <w:r w:rsidRPr="00FC578C">
        <w:rPr>
          <w:rFonts w:eastAsia="Times New Roman"/>
          <w:color w:val="000000"/>
          <w:kern w:val="0"/>
          <w:sz w:val="27"/>
          <w:szCs w:val="27"/>
          <w:lang w:eastAsia="ru-RU"/>
        </w:rPr>
        <w:t>межрайпрокуратуры</w:t>
      </w:r>
      <w:proofErr w:type="spellEnd"/>
      <w:r w:rsidRPr="00FC578C">
        <w:rPr>
          <w:rFonts w:eastAsia="Times New Roman"/>
          <w:color w:val="000000"/>
          <w:kern w:val="0"/>
          <w:sz w:val="27"/>
          <w:szCs w:val="27"/>
          <w:lang w:eastAsia="ru-RU"/>
        </w:rPr>
        <w:t>.</w:t>
      </w:r>
    </w:p>
    <w:p w:rsidR="00FC578C" w:rsidRPr="00FC578C" w:rsidRDefault="00FC578C" w:rsidP="00FC578C">
      <w:pPr>
        <w:widowControl/>
        <w:suppressAutoHyphens w:val="0"/>
        <w:spacing w:after="200" w:line="276" w:lineRule="auto"/>
        <w:jc w:val="center"/>
        <w:rPr>
          <w:rFonts w:eastAsiaTheme="minorHAnsi"/>
          <w:kern w:val="0"/>
          <w:sz w:val="28"/>
          <w:szCs w:val="28"/>
        </w:rPr>
      </w:pPr>
      <w:r w:rsidRPr="00FC578C">
        <w:rPr>
          <w:rFonts w:eastAsiaTheme="minorHAnsi"/>
          <w:kern w:val="0"/>
          <w:sz w:val="28"/>
          <w:szCs w:val="28"/>
        </w:rPr>
        <w:t>******</w:t>
      </w:r>
    </w:p>
    <w:p w:rsidR="00FC578C" w:rsidRPr="00FC578C" w:rsidRDefault="00FC578C" w:rsidP="00FC578C">
      <w:pPr>
        <w:widowControl/>
        <w:suppressAutoHyphens w:val="0"/>
        <w:spacing w:before="100" w:beforeAutospacing="1" w:after="100" w:afterAutospacing="1"/>
        <w:jc w:val="both"/>
        <w:rPr>
          <w:rFonts w:eastAsia="Times New Roman"/>
          <w:b/>
          <w:color w:val="000000"/>
          <w:kern w:val="0"/>
          <w:sz w:val="27"/>
          <w:szCs w:val="27"/>
          <w:lang w:eastAsia="ru-RU"/>
        </w:rPr>
      </w:pPr>
      <w:r w:rsidRPr="00FC578C">
        <w:rPr>
          <w:rFonts w:eastAsia="Times New Roman"/>
          <w:b/>
          <w:color w:val="000000"/>
          <w:kern w:val="0"/>
          <w:sz w:val="27"/>
          <w:szCs w:val="27"/>
          <w:lang w:eastAsia="ru-RU"/>
        </w:rPr>
        <w:t>Костромской межрайонной природоохранной прокуратурой проведена проверка исполнения законодательства о недрах</w:t>
      </w:r>
    </w:p>
    <w:p w:rsidR="00FC578C" w:rsidRPr="00FC578C" w:rsidRDefault="00FC578C" w:rsidP="00FC578C">
      <w:pPr>
        <w:widowControl/>
        <w:suppressAutoHyphens w:val="0"/>
        <w:spacing w:before="100" w:beforeAutospacing="1" w:after="100" w:afterAutospacing="1"/>
        <w:jc w:val="both"/>
        <w:rPr>
          <w:rFonts w:eastAsia="Times New Roman"/>
          <w:color w:val="000000"/>
          <w:kern w:val="0"/>
          <w:sz w:val="27"/>
          <w:szCs w:val="27"/>
          <w:lang w:eastAsia="ru-RU"/>
        </w:rPr>
      </w:pPr>
      <w:r w:rsidRPr="00FC578C">
        <w:rPr>
          <w:rFonts w:eastAsia="Times New Roman"/>
          <w:color w:val="000000"/>
          <w:kern w:val="0"/>
          <w:sz w:val="27"/>
          <w:szCs w:val="27"/>
          <w:lang w:eastAsia="ru-RU"/>
        </w:rPr>
        <w:t xml:space="preserve">Установлено, что не всеми </w:t>
      </w:r>
      <w:proofErr w:type="spellStart"/>
      <w:r w:rsidRPr="00FC578C">
        <w:rPr>
          <w:rFonts w:eastAsia="Times New Roman"/>
          <w:color w:val="000000"/>
          <w:kern w:val="0"/>
          <w:sz w:val="27"/>
          <w:szCs w:val="27"/>
          <w:lang w:eastAsia="ru-RU"/>
        </w:rPr>
        <w:t>недропользователями</w:t>
      </w:r>
      <w:proofErr w:type="spellEnd"/>
      <w:r w:rsidRPr="00FC578C">
        <w:rPr>
          <w:rFonts w:eastAsia="Times New Roman"/>
          <w:color w:val="000000"/>
          <w:kern w:val="0"/>
          <w:sz w:val="27"/>
          <w:szCs w:val="27"/>
          <w:lang w:eastAsia="ru-RU"/>
        </w:rPr>
        <w:t xml:space="preserve"> соблюдаются требования об оплате обязательных платежей за пользование недрами, в том числе налога на добычу полезных ископаемых. Общая задолженность </w:t>
      </w:r>
      <w:proofErr w:type="spellStart"/>
      <w:r w:rsidRPr="00FC578C">
        <w:rPr>
          <w:rFonts w:eastAsia="Times New Roman"/>
          <w:color w:val="000000"/>
          <w:kern w:val="0"/>
          <w:sz w:val="27"/>
          <w:szCs w:val="27"/>
          <w:lang w:eastAsia="ru-RU"/>
        </w:rPr>
        <w:t>недропользователей</w:t>
      </w:r>
      <w:proofErr w:type="spellEnd"/>
      <w:r w:rsidRPr="00FC578C">
        <w:rPr>
          <w:rFonts w:eastAsia="Times New Roman"/>
          <w:color w:val="000000"/>
          <w:kern w:val="0"/>
          <w:sz w:val="27"/>
          <w:szCs w:val="27"/>
          <w:lang w:eastAsia="ru-RU"/>
        </w:rPr>
        <w:t xml:space="preserve"> по указанному налогу составляет более 710 тыс. рублей.</w:t>
      </w:r>
    </w:p>
    <w:p w:rsidR="00FC578C" w:rsidRPr="00FC578C" w:rsidRDefault="00FC578C" w:rsidP="00FC578C">
      <w:pPr>
        <w:widowControl/>
        <w:suppressAutoHyphens w:val="0"/>
        <w:spacing w:before="100" w:beforeAutospacing="1" w:after="100" w:afterAutospacing="1"/>
        <w:jc w:val="both"/>
        <w:rPr>
          <w:rFonts w:eastAsia="Times New Roman"/>
          <w:color w:val="000000"/>
          <w:kern w:val="0"/>
          <w:sz w:val="27"/>
          <w:szCs w:val="27"/>
          <w:lang w:eastAsia="ru-RU"/>
        </w:rPr>
      </w:pPr>
      <w:r w:rsidRPr="00FC578C">
        <w:rPr>
          <w:rFonts w:eastAsia="Times New Roman"/>
          <w:color w:val="000000"/>
          <w:kern w:val="0"/>
          <w:sz w:val="27"/>
          <w:szCs w:val="27"/>
          <w:lang w:eastAsia="ru-RU"/>
        </w:rPr>
        <w:t xml:space="preserve">По выявленным фактам в адрес 10 </w:t>
      </w:r>
      <w:proofErr w:type="spellStart"/>
      <w:r w:rsidRPr="00FC578C">
        <w:rPr>
          <w:rFonts w:eastAsia="Times New Roman"/>
          <w:color w:val="000000"/>
          <w:kern w:val="0"/>
          <w:sz w:val="27"/>
          <w:szCs w:val="27"/>
          <w:lang w:eastAsia="ru-RU"/>
        </w:rPr>
        <w:t>недропользователей</w:t>
      </w:r>
      <w:proofErr w:type="spellEnd"/>
      <w:r w:rsidRPr="00FC578C">
        <w:rPr>
          <w:rFonts w:eastAsia="Times New Roman"/>
          <w:color w:val="000000"/>
          <w:kern w:val="0"/>
          <w:sz w:val="27"/>
          <w:szCs w:val="27"/>
          <w:lang w:eastAsia="ru-RU"/>
        </w:rPr>
        <w:t xml:space="preserve"> внесены представления об устранении нарушений закона, которые находятся в стадии рассмотрения.</w:t>
      </w:r>
    </w:p>
    <w:p w:rsidR="00F101F8" w:rsidRDefault="00F101F8" w:rsidP="00F101F8">
      <w:pPr>
        <w:widowControl/>
        <w:spacing w:line="100" w:lineRule="atLeast"/>
        <w:jc w:val="both"/>
        <w:rPr>
          <w:rFonts w:eastAsia="Arial" w:cs="Arial"/>
          <w:kern w:val="0"/>
          <w:sz w:val="28"/>
          <w:szCs w:val="28"/>
          <w:lang w:eastAsia="ar-SA"/>
        </w:rPr>
      </w:pPr>
    </w:p>
    <w:p w:rsidR="00E8779C" w:rsidRPr="001E53E4" w:rsidRDefault="00C40713" w:rsidP="00F101F8">
      <w:pPr>
        <w:widowControl/>
        <w:spacing w:line="100" w:lineRule="atLeast"/>
        <w:jc w:val="both"/>
        <w:rPr>
          <w:rFonts w:eastAsiaTheme="minorHAnsi"/>
          <w:kern w:val="0"/>
          <w:sz w:val="28"/>
          <w:szCs w:val="28"/>
        </w:rPr>
      </w:pPr>
      <w:r w:rsidRPr="00C40713">
        <w:rPr>
          <w:rFonts w:eastAsia="Times New Roman"/>
          <w:kern w:val="0"/>
          <w:sz w:val="28"/>
          <w:szCs w:val="28"/>
          <w:lang w:eastAsia="ar-SA"/>
        </w:rPr>
        <w:t xml:space="preserve">                         </w:t>
      </w:r>
      <w:r w:rsidR="00F101F8">
        <w:rPr>
          <w:rFonts w:eastAsia="Times New Roman"/>
          <w:kern w:val="0"/>
          <w:sz w:val="28"/>
          <w:szCs w:val="28"/>
          <w:lang w:eastAsia="ar-SA"/>
        </w:rPr>
        <w:t xml:space="preserve">                            </w:t>
      </w: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proofErr w:type="gramStart"/>
      <w:r w:rsidRPr="001E53E4">
        <w:rPr>
          <w:kern w:val="1"/>
          <w:sz w:val="12"/>
          <w:szCs w:val="12"/>
        </w:rPr>
        <w:t xml:space="preserve"> </w:t>
      </w:r>
      <w:r w:rsidRPr="001E53E4">
        <w:rPr>
          <w:i/>
          <w:kern w:val="1"/>
          <w:sz w:val="12"/>
          <w:szCs w:val="12"/>
        </w:rPr>
        <w:t>.</w:t>
      </w:r>
      <w:proofErr w:type="gramEnd"/>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proofErr w:type="spellStart"/>
      <w:r w:rsidRPr="001E53E4">
        <w:rPr>
          <w:i/>
          <w:kern w:val="1"/>
          <w:sz w:val="12"/>
          <w:szCs w:val="12"/>
        </w:rPr>
        <w:t>п</w:t>
      </w:r>
      <w:proofErr w:type="gramStart"/>
      <w:r w:rsidRPr="001E53E4">
        <w:rPr>
          <w:i/>
          <w:kern w:val="1"/>
          <w:sz w:val="12"/>
          <w:szCs w:val="12"/>
        </w:rPr>
        <w:t>.С</w:t>
      </w:r>
      <w:proofErr w:type="gramEnd"/>
      <w:r w:rsidRPr="001E53E4">
        <w:rPr>
          <w:i/>
          <w:kern w:val="1"/>
          <w:sz w:val="12"/>
          <w:szCs w:val="12"/>
        </w:rPr>
        <w:t>ухоногово</w:t>
      </w:r>
      <w:proofErr w:type="spellEnd"/>
      <w:r w:rsidRPr="001E53E4">
        <w:rPr>
          <w:i/>
          <w:kern w:val="1"/>
          <w:sz w:val="12"/>
          <w:szCs w:val="12"/>
        </w:rPr>
        <w:t>,</w:t>
      </w:r>
      <w:r w:rsidRPr="001E53E4">
        <w:rPr>
          <w:kern w:val="1"/>
          <w:sz w:val="12"/>
          <w:szCs w:val="12"/>
        </w:rPr>
        <w:t xml:space="preserve"> </w:t>
      </w:r>
      <w:proofErr w:type="spellStart"/>
      <w:r w:rsidRPr="001E53E4">
        <w:rPr>
          <w:i/>
          <w:kern w:val="1"/>
          <w:sz w:val="12"/>
          <w:szCs w:val="12"/>
        </w:rPr>
        <w:t>пл.Советская</w:t>
      </w:r>
      <w:proofErr w:type="spellEnd"/>
      <w:r w:rsidRPr="001E53E4">
        <w:rPr>
          <w:i/>
          <w:kern w:val="1"/>
          <w:sz w:val="12"/>
          <w:szCs w:val="12"/>
        </w:rPr>
        <w:t>,</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1E53E4" w:rsidRPr="00F101F8" w:rsidRDefault="00FA1B98" w:rsidP="00F101F8">
      <w:proofErr w:type="gramStart"/>
      <w:r w:rsidRPr="001E53E4">
        <w:rPr>
          <w:rFonts w:eastAsia="Arial"/>
          <w:i/>
          <w:iCs/>
          <w:kern w:val="1"/>
          <w:sz w:val="12"/>
          <w:szCs w:val="12"/>
        </w:rPr>
        <w:t>Ответственный за выпуск:</w:t>
      </w:r>
      <w:proofErr w:type="gramEnd"/>
      <w:r w:rsidRPr="001E53E4">
        <w:rPr>
          <w:rFonts w:eastAsia="Arial"/>
          <w:i/>
          <w:iCs/>
          <w:kern w:val="1"/>
          <w:sz w:val="12"/>
          <w:szCs w:val="12"/>
        </w:rPr>
        <w:t xml:space="preserve"> Савина Г.</w:t>
      </w:r>
      <w:proofErr w:type="gramStart"/>
      <w:r w:rsidRPr="001E53E4">
        <w:rPr>
          <w:rFonts w:eastAsia="Arial"/>
          <w:i/>
          <w:iCs/>
          <w:kern w:val="1"/>
          <w:sz w:val="12"/>
          <w:szCs w:val="12"/>
        </w:rPr>
        <w:t>В</w:t>
      </w:r>
      <w:proofErr w:type="gramEnd"/>
    </w:p>
    <w:sectPr w:rsidR="001E53E4" w:rsidRPr="00F101F8" w:rsidSect="00E10B19">
      <w:pgSz w:w="11906" w:h="16838" w:code="9"/>
      <w:pgMar w:top="1276" w:right="567" w:bottom="23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00" w:rsidRDefault="00471200" w:rsidP="003A21F6">
      <w:r>
        <w:separator/>
      </w:r>
    </w:p>
  </w:endnote>
  <w:endnote w:type="continuationSeparator" w:id="0">
    <w:p w:rsidR="00471200" w:rsidRDefault="00471200"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ont140">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Narrow1">
    <w:charset w:val="00"/>
    <w:family w:val="roman"/>
    <w:pitch w:val="default"/>
  </w:font>
  <w:font w:name="Times New Roman1">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1">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B2" w:rsidRDefault="005016B2"/>
  <w:p w:rsidR="005016B2" w:rsidRDefault="005016B2"/>
  <w:p w:rsidR="005016B2" w:rsidRDefault="005016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7693"/>
      <w:docPartObj>
        <w:docPartGallery w:val="Page Numbers (Bottom of Page)"/>
        <w:docPartUnique/>
      </w:docPartObj>
    </w:sdtPr>
    <w:sdtEndPr/>
    <w:sdtContent>
      <w:p w:rsidR="005016B2" w:rsidRDefault="005016B2">
        <w:pPr>
          <w:pStyle w:val="afc"/>
          <w:jc w:val="right"/>
        </w:pPr>
        <w:r>
          <w:fldChar w:fldCharType="begin"/>
        </w:r>
        <w:r>
          <w:instrText>PAGE   \* MERGEFORMAT</w:instrText>
        </w:r>
        <w:r>
          <w:fldChar w:fldCharType="separate"/>
        </w:r>
        <w:r w:rsidR="005C73DD">
          <w:rPr>
            <w:noProof/>
          </w:rPr>
          <w:t>1</w:t>
        </w:r>
        <w:r>
          <w:fldChar w:fldCharType="end"/>
        </w:r>
      </w:p>
    </w:sdtContent>
  </w:sdt>
  <w:p w:rsidR="005016B2" w:rsidRDefault="005016B2">
    <w:pPr>
      <w:pStyle w:val="afc"/>
    </w:pPr>
  </w:p>
  <w:p w:rsidR="005016B2" w:rsidRDefault="005016B2"/>
  <w:p w:rsidR="005016B2" w:rsidRDefault="005016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B2" w:rsidRDefault="005016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00" w:rsidRDefault="00471200" w:rsidP="003A21F6">
      <w:r>
        <w:separator/>
      </w:r>
    </w:p>
  </w:footnote>
  <w:footnote w:type="continuationSeparator" w:id="0">
    <w:p w:rsidR="00471200" w:rsidRDefault="00471200" w:rsidP="003A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B2" w:rsidRDefault="005016B2">
    <w:pPr>
      <w:pStyle w:val="afd"/>
      <w:jc w:val="center"/>
    </w:pPr>
  </w:p>
  <w:p w:rsidR="005016B2" w:rsidRDefault="005016B2">
    <w:pPr>
      <w:pStyle w:val="afd"/>
    </w:pPr>
  </w:p>
  <w:p w:rsidR="005016B2" w:rsidRDefault="005016B2"/>
  <w:p w:rsidR="005016B2" w:rsidRDefault="005016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B2" w:rsidRDefault="005016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666B6D"/>
    <w:multiLevelType w:val="multilevel"/>
    <w:tmpl w:val="FB7C6F0A"/>
    <w:styleLink w:val="WWNum4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0980108"/>
    <w:multiLevelType w:val="multilevel"/>
    <w:tmpl w:val="8C3440FC"/>
    <w:styleLink w:val="WW8Num43"/>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186187E"/>
    <w:multiLevelType w:val="multilevel"/>
    <w:tmpl w:val="88D6E4B8"/>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01EF4F92"/>
    <w:multiLevelType w:val="multilevel"/>
    <w:tmpl w:val="A0241CD6"/>
    <w:styleLink w:val="WW8Num3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25D4A65"/>
    <w:multiLevelType w:val="multilevel"/>
    <w:tmpl w:val="91D631C0"/>
    <w:styleLink w:val="WWNum11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2DC69FF"/>
    <w:multiLevelType w:val="multilevel"/>
    <w:tmpl w:val="3C4E044C"/>
    <w:styleLink w:val="WWNum17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31B5FD5"/>
    <w:multiLevelType w:val="multilevel"/>
    <w:tmpl w:val="6F185FB4"/>
    <w:styleLink w:val="WWNum16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05A41CBE"/>
    <w:multiLevelType w:val="multilevel"/>
    <w:tmpl w:val="96608B8E"/>
    <w:styleLink w:val="WW8Num1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071A27EE"/>
    <w:multiLevelType w:val="multilevel"/>
    <w:tmpl w:val="3F5AE048"/>
    <w:styleLink w:val="WWNum111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80733E9"/>
    <w:multiLevelType w:val="multilevel"/>
    <w:tmpl w:val="76286E80"/>
    <w:styleLink w:val="WWNum14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CCD5880"/>
    <w:multiLevelType w:val="multilevel"/>
    <w:tmpl w:val="F474AF16"/>
    <w:styleLink w:val="WWNum11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D314AA5"/>
    <w:multiLevelType w:val="multilevel"/>
    <w:tmpl w:val="C9FC56A6"/>
    <w:styleLink w:val="WW8Num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DFF31A0"/>
    <w:multiLevelType w:val="multilevel"/>
    <w:tmpl w:val="128E11D6"/>
    <w:styleLink w:val="WWNum8"/>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0E337463"/>
    <w:multiLevelType w:val="multilevel"/>
    <w:tmpl w:val="BB565870"/>
    <w:styleLink w:val="WW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E38205F"/>
    <w:multiLevelType w:val="multilevel"/>
    <w:tmpl w:val="4E268520"/>
    <w:styleLink w:val="WWNum1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0E8712BB"/>
    <w:multiLevelType w:val="multilevel"/>
    <w:tmpl w:val="86365862"/>
    <w:styleLink w:val="WWNum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0E8C4784"/>
    <w:multiLevelType w:val="multilevel"/>
    <w:tmpl w:val="9EA2134C"/>
    <w:styleLink w:val="WWNum122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nsid w:val="112C0788"/>
    <w:multiLevelType w:val="multilevel"/>
    <w:tmpl w:val="56883C28"/>
    <w:styleLink w:val="WWNum122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nsid w:val="119B119D"/>
    <w:multiLevelType w:val="hybridMultilevel"/>
    <w:tmpl w:val="CB0A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A27DA0"/>
    <w:multiLevelType w:val="multilevel"/>
    <w:tmpl w:val="828A610A"/>
    <w:styleLink w:val="WWNum131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nsid w:val="16B71B70"/>
    <w:multiLevelType w:val="multilevel"/>
    <w:tmpl w:val="79181396"/>
    <w:styleLink w:val="WWNum17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16C070F4"/>
    <w:multiLevelType w:val="multilevel"/>
    <w:tmpl w:val="40BE2E3C"/>
    <w:styleLink w:val="WWNum1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17320758"/>
    <w:multiLevelType w:val="multilevel"/>
    <w:tmpl w:val="EA125F1E"/>
    <w:styleLink w:val="WW8Num4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nsid w:val="191A2D5D"/>
    <w:multiLevelType w:val="multilevel"/>
    <w:tmpl w:val="253CD8CE"/>
    <w:styleLink w:val="WW8Num23"/>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19631003"/>
    <w:multiLevelType w:val="multilevel"/>
    <w:tmpl w:val="D16E2A4E"/>
    <w:styleLink w:val="WW8Num21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19FF6FFA"/>
    <w:multiLevelType w:val="multilevel"/>
    <w:tmpl w:val="2B7EF02E"/>
    <w:styleLink w:val="WWNum211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1C745166"/>
    <w:multiLevelType w:val="multilevel"/>
    <w:tmpl w:val="18446E62"/>
    <w:styleLink w:val="WWNum15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nsid w:val="1E096809"/>
    <w:multiLevelType w:val="multilevel"/>
    <w:tmpl w:val="C62637B2"/>
    <w:styleLink w:val="WWNum16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7">
    <w:nsid w:val="1E68201F"/>
    <w:multiLevelType w:val="multilevel"/>
    <w:tmpl w:val="017A0A62"/>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F0B0F63"/>
    <w:multiLevelType w:val="multilevel"/>
    <w:tmpl w:val="1D8AA410"/>
    <w:styleLink w:val="WWNum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9">
    <w:nsid w:val="1FF4039F"/>
    <w:multiLevelType w:val="multilevel"/>
    <w:tmpl w:val="489C13C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200D4948"/>
    <w:multiLevelType w:val="multilevel"/>
    <w:tmpl w:val="138ADD2A"/>
    <w:styleLink w:val="WWNum15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211D11E3"/>
    <w:multiLevelType w:val="multilevel"/>
    <w:tmpl w:val="BDC60B9E"/>
    <w:styleLink w:val="WW8Num3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24156479"/>
    <w:multiLevelType w:val="multilevel"/>
    <w:tmpl w:val="914489A6"/>
    <w:styleLink w:val="WWNum2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6">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nsid w:val="28E1724B"/>
    <w:multiLevelType w:val="multilevel"/>
    <w:tmpl w:val="05F87EF4"/>
    <w:styleLink w:val="WWNum211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48">
    <w:nsid w:val="29BE1DA2"/>
    <w:multiLevelType w:val="multilevel"/>
    <w:tmpl w:val="2F84415A"/>
    <w:styleLink w:val="WWNum17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9">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AB04F5D"/>
    <w:multiLevelType w:val="multilevel"/>
    <w:tmpl w:val="AEAEB97E"/>
    <w:styleLink w:val="WWNum2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2D640E66"/>
    <w:multiLevelType w:val="multilevel"/>
    <w:tmpl w:val="41D05C1C"/>
    <w:styleLink w:val="WWNum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F1737F3"/>
    <w:multiLevelType w:val="multilevel"/>
    <w:tmpl w:val="517C52AC"/>
    <w:styleLink w:val="WWNum110"/>
    <w:lvl w:ilvl="0">
      <w:start w:val="4"/>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31526646"/>
    <w:multiLevelType w:val="multilevel"/>
    <w:tmpl w:val="C33C8132"/>
    <w:styleLink w:val="WWNum22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5">
    <w:nsid w:val="334A60ED"/>
    <w:multiLevelType w:val="multilevel"/>
    <w:tmpl w:val="5D4A6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38A6FD4"/>
    <w:multiLevelType w:val="multilevel"/>
    <w:tmpl w:val="E256A8C6"/>
    <w:styleLink w:val="WWNum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nsid w:val="33B57345"/>
    <w:multiLevelType w:val="multilevel"/>
    <w:tmpl w:val="F51CFA42"/>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nsid w:val="346003AC"/>
    <w:multiLevelType w:val="multilevel"/>
    <w:tmpl w:val="2ACACC20"/>
    <w:styleLink w:val="WW8Num2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5151CC0"/>
    <w:multiLevelType w:val="multilevel"/>
    <w:tmpl w:val="3B38496E"/>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nsid w:val="356A5FAA"/>
    <w:multiLevelType w:val="multilevel"/>
    <w:tmpl w:val="9B101BAA"/>
    <w:styleLink w:val="WW8Num32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376B3C47"/>
    <w:multiLevelType w:val="multilevel"/>
    <w:tmpl w:val="77F44882"/>
    <w:styleLink w:val="WWNum11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3">
    <w:nsid w:val="382D6032"/>
    <w:multiLevelType w:val="multilevel"/>
    <w:tmpl w:val="63E2759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64">
    <w:nsid w:val="385374D1"/>
    <w:multiLevelType w:val="multilevel"/>
    <w:tmpl w:val="A378C3B4"/>
    <w:styleLink w:val="WW8Num51"/>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3AD374C9"/>
    <w:multiLevelType w:val="multilevel"/>
    <w:tmpl w:val="289AE59E"/>
    <w:styleLink w:val="WWNum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7">
    <w:nsid w:val="3AEE71A1"/>
    <w:multiLevelType w:val="multilevel"/>
    <w:tmpl w:val="D98EA748"/>
    <w:styleLink w:val="WWNum111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F9F6750"/>
    <w:multiLevelType w:val="multilevel"/>
    <w:tmpl w:val="88522F78"/>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0">
    <w:nsid w:val="41551198"/>
    <w:multiLevelType w:val="multilevel"/>
    <w:tmpl w:val="42ECB93C"/>
    <w:styleLink w:val="WWNum14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41AB736C"/>
    <w:multiLevelType w:val="multilevel"/>
    <w:tmpl w:val="6EB0B106"/>
    <w:styleLink w:val="WWNum2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41AE6710"/>
    <w:multiLevelType w:val="multilevel"/>
    <w:tmpl w:val="3AEA86FA"/>
    <w:styleLink w:val="WWNum2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nsid w:val="422E2654"/>
    <w:multiLevelType w:val="multilevel"/>
    <w:tmpl w:val="5CE40FEA"/>
    <w:styleLink w:val="WWNum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42487D2E"/>
    <w:multiLevelType w:val="multilevel"/>
    <w:tmpl w:val="20CC8FE8"/>
    <w:styleLink w:val="WWNum131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428F2ABD"/>
    <w:multiLevelType w:val="multilevel"/>
    <w:tmpl w:val="8EFCE560"/>
    <w:styleLink w:val="WWNum2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nsid w:val="44430540"/>
    <w:multiLevelType w:val="multilevel"/>
    <w:tmpl w:val="53B00BEE"/>
    <w:styleLink w:val="WWNum11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nsid w:val="44617AF2"/>
    <w:multiLevelType w:val="multilevel"/>
    <w:tmpl w:val="D8CA7C4E"/>
    <w:styleLink w:val="WWNum1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468230CA"/>
    <w:multiLevelType w:val="multilevel"/>
    <w:tmpl w:val="D8BC326A"/>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nsid w:val="46945499"/>
    <w:multiLevelType w:val="multilevel"/>
    <w:tmpl w:val="882459E4"/>
    <w:styleLink w:val="WWNum11311"/>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80">
    <w:nsid w:val="47E27354"/>
    <w:multiLevelType w:val="multilevel"/>
    <w:tmpl w:val="5CA233AE"/>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1">
    <w:nsid w:val="486F0054"/>
    <w:multiLevelType w:val="multilevel"/>
    <w:tmpl w:val="AE462746"/>
    <w:styleLink w:val="WWNum1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2">
    <w:nsid w:val="48A349EE"/>
    <w:multiLevelType w:val="multilevel"/>
    <w:tmpl w:val="0D04AEDC"/>
    <w:styleLink w:val="WWNum2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3">
    <w:nsid w:val="49493279"/>
    <w:multiLevelType w:val="multilevel"/>
    <w:tmpl w:val="1C86BE62"/>
    <w:styleLink w:val="WWNum131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4A195552"/>
    <w:multiLevelType w:val="multilevel"/>
    <w:tmpl w:val="F80A2A5C"/>
    <w:styleLink w:val="WWNum112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nsid w:val="4A253715"/>
    <w:multiLevelType w:val="multilevel"/>
    <w:tmpl w:val="B7B8A172"/>
    <w:styleLink w:val="WW8Num12"/>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4AAF60A6"/>
    <w:multiLevelType w:val="multilevel"/>
    <w:tmpl w:val="07A6A40C"/>
    <w:styleLink w:val="WWNum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4C714C37"/>
    <w:multiLevelType w:val="multilevel"/>
    <w:tmpl w:val="3BAA7476"/>
    <w:styleLink w:val="WWNum11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4D806E05"/>
    <w:multiLevelType w:val="multilevel"/>
    <w:tmpl w:val="FB3CE71E"/>
    <w:styleLink w:val="WWNum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9">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nsid w:val="51D932D7"/>
    <w:multiLevelType w:val="multilevel"/>
    <w:tmpl w:val="50124088"/>
    <w:styleLink w:val="WWNum16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52734E10"/>
    <w:multiLevelType w:val="multilevel"/>
    <w:tmpl w:val="15E43AFE"/>
    <w:styleLink w:val="WWNum121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nsid w:val="52F30A87"/>
    <w:multiLevelType w:val="multilevel"/>
    <w:tmpl w:val="1DA0CCEA"/>
    <w:styleLink w:val="WW8Num22"/>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530B159E"/>
    <w:multiLevelType w:val="multilevel"/>
    <w:tmpl w:val="F1A84354"/>
    <w:styleLink w:val="WWNum1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4">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5">
    <w:nsid w:val="57FB7906"/>
    <w:multiLevelType w:val="multilevel"/>
    <w:tmpl w:val="4D10D136"/>
    <w:styleLink w:val="WWNum2311"/>
    <w:lvl w:ilvl="0">
      <w:start w:val="1"/>
      <w:numFmt w:val="none"/>
      <w:lvlText w:val="%1"/>
      <w:lvlJc w:val="left"/>
      <w:rPr>
        <w:rFonts w:eastAsia="Times New Roman" w:cs="Times New Roman"/>
        <w:bCs/>
        <w:iCs/>
        <w:kern w:val="3"/>
        <w:sz w:val="28"/>
        <w:szCs w:val="28"/>
        <w:shd w:val="clear" w:color="auto" w:fill="FF99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nsid w:val="58C42FE9"/>
    <w:multiLevelType w:val="multilevel"/>
    <w:tmpl w:val="79D8F2E2"/>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58F86074"/>
    <w:multiLevelType w:val="multilevel"/>
    <w:tmpl w:val="0FFCB2E0"/>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8">
    <w:nsid w:val="591B29E5"/>
    <w:multiLevelType w:val="multilevel"/>
    <w:tmpl w:val="E2DA4308"/>
    <w:styleLink w:val="WW8Num32"/>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01">
    <w:nsid w:val="5D414A54"/>
    <w:multiLevelType w:val="multilevel"/>
    <w:tmpl w:val="95241E22"/>
    <w:styleLink w:val="WW8Num42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5F884209"/>
    <w:multiLevelType w:val="multilevel"/>
    <w:tmpl w:val="04DEFF86"/>
    <w:styleLink w:val="WWNum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3">
    <w:nsid w:val="624967F1"/>
    <w:multiLevelType w:val="multilevel"/>
    <w:tmpl w:val="8D8E1806"/>
    <w:styleLink w:val="WW8Num61"/>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04">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66EA5DA0"/>
    <w:multiLevelType w:val="multilevel"/>
    <w:tmpl w:val="13B2E382"/>
    <w:styleLink w:val="WWNum22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nsid w:val="67625A74"/>
    <w:multiLevelType w:val="multilevel"/>
    <w:tmpl w:val="D95E6D88"/>
    <w:styleLink w:val="WWNum18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8">
    <w:nsid w:val="67FA4189"/>
    <w:multiLevelType w:val="multilevel"/>
    <w:tmpl w:val="C0A4D4DA"/>
    <w:styleLink w:val="WWNum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9">
    <w:nsid w:val="68FD025B"/>
    <w:multiLevelType w:val="multilevel"/>
    <w:tmpl w:val="36C824A2"/>
    <w:styleLink w:val="WWNum211"/>
    <w:lvl w:ilvl="0">
      <w:start w:val="1"/>
      <w:numFmt w:val="decimal"/>
      <w:lvlText w:val="%1."/>
      <w:lvlJc w:val="left"/>
      <w:rPr>
        <w:rFonts w:eastAsia="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nsid w:val="69900D55"/>
    <w:multiLevelType w:val="multilevel"/>
    <w:tmpl w:val="4140BFF6"/>
    <w:styleLink w:val="WWNum1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nsid w:val="6A800245"/>
    <w:multiLevelType w:val="multilevel"/>
    <w:tmpl w:val="9D64A9E0"/>
    <w:styleLink w:val="WW8Num42"/>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2">
    <w:nsid w:val="6BBF56D5"/>
    <w:multiLevelType w:val="multilevel"/>
    <w:tmpl w:val="D368D9DC"/>
    <w:styleLink w:val="WWNum1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nsid w:val="6ECF4AAD"/>
    <w:multiLevelType w:val="multilevel"/>
    <w:tmpl w:val="1DC0C7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nsid w:val="6F7C39DD"/>
    <w:multiLevelType w:val="multilevel"/>
    <w:tmpl w:val="38B04192"/>
    <w:styleLink w:val="WWNum1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6">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7">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19">
    <w:nsid w:val="71C55700"/>
    <w:multiLevelType w:val="multilevel"/>
    <w:tmpl w:val="B1BE6D76"/>
    <w:styleLink w:val="WWNum13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0">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nsid w:val="7443083E"/>
    <w:multiLevelType w:val="multilevel"/>
    <w:tmpl w:val="DE38A736"/>
    <w:styleLink w:val="WWNum1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2">
    <w:nsid w:val="75016DC2"/>
    <w:multiLevelType w:val="multilevel"/>
    <w:tmpl w:val="FB00BB1A"/>
    <w:styleLink w:val="WWNum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3">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nsid w:val="7728103D"/>
    <w:multiLevelType w:val="multilevel"/>
    <w:tmpl w:val="57EECBAA"/>
    <w:styleLink w:val="WWNum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nsid w:val="783566AA"/>
    <w:multiLevelType w:val="multilevel"/>
    <w:tmpl w:val="AE76619C"/>
    <w:styleLink w:val="WWNum12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nsid w:val="7AE7545F"/>
    <w:multiLevelType w:val="multilevel"/>
    <w:tmpl w:val="EABCBC86"/>
    <w:styleLink w:val="WWNum2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nsid w:val="7AE913FC"/>
    <w:multiLevelType w:val="multilevel"/>
    <w:tmpl w:val="DE249658"/>
    <w:styleLink w:val="WWNum18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8">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9">
    <w:nsid w:val="7FA93C4F"/>
    <w:multiLevelType w:val="multilevel"/>
    <w:tmpl w:val="DB68AFF6"/>
    <w:styleLink w:val="WWNum7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30">
    <w:nsid w:val="7FD90B0C"/>
    <w:multiLevelType w:val="multilevel"/>
    <w:tmpl w:val="115A08C4"/>
    <w:styleLink w:val="WWNum15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68"/>
  </w:num>
  <w:num w:numId="2">
    <w:abstractNumId w:val="0"/>
  </w:num>
  <w:num w:numId="3">
    <w:abstractNumId w:val="58"/>
  </w:num>
  <w:num w:numId="4">
    <w:abstractNumId w:val="104"/>
  </w:num>
  <w:num w:numId="5">
    <w:abstractNumId w:val="28"/>
  </w:num>
  <w:num w:numId="6">
    <w:abstractNumId w:val="105"/>
  </w:num>
  <w:num w:numId="7">
    <w:abstractNumId w:val="100"/>
  </w:num>
  <w:num w:numId="8">
    <w:abstractNumId w:val="15"/>
  </w:num>
  <w:num w:numId="9">
    <w:abstractNumId w:val="123"/>
  </w:num>
  <w:num w:numId="10">
    <w:abstractNumId w:val="99"/>
  </w:num>
  <w:num w:numId="11">
    <w:abstractNumId w:val="49"/>
  </w:num>
  <w:num w:numId="12">
    <w:abstractNumId w:val="114"/>
  </w:num>
  <w:num w:numId="13">
    <w:abstractNumId w:val="30"/>
  </w:num>
  <w:num w:numId="14">
    <w:abstractNumId w:val="5"/>
  </w:num>
  <w:num w:numId="15">
    <w:abstractNumId w:val="45"/>
  </w:num>
  <w:num w:numId="16">
    <w:abstractNumId w:val="11"/>
  </w:num>
  <w:num w:numId="17">
    <w:abstractNumId w:val="65"/>
  </w:num>
  <w:num w:numId="18">
    <w:abstractNumId w:val="118"/>
  </w:num>
  <w:num w:numId="19">
    <w:abstractNumId w:val="94"/>
  </w:num>
  <w:num w:numId="20">
    <w:abstractNumId w:val="89"/>
  </w:num>
  <w:num w:numId="21">
    <w:abstractNumId w:val="34"/>
  </w:num>
  <w:num w:numId="22">
    <w:abstractNumId w:val="116"/>
  </w:num>
  <w:num w:numId="23">
    <w:abstractNumId w:val="128"/>
  </w:num>
  <w:num w:numId="24">
    <w:abstractNumId w:val="42"/>
  </w:num>
  <w:num w:numId="25">
    <w:abstractNumId w:val="54"/>
  </w:num>
  <w:num w:numId="26">
    <w:abstractNumId w:val="10"/>
  </w:num>
  <w:num w:numId="27">
    <w:abstractNumId w:val="117"/>
  </w:num>
  <w:num w:numId="28">
    <w:abstractNumId w:val="44"/>
  </w:num>
  <w:num w:numId="29">
    <w:abstractNumId w:val="46"/>
  </w:num>
  <w:num w:numId="30">
    <w:abstractNumId w:val="120"/>
  </w:num>
  <w:num w:numId="31">
    <w:abstractNumId w:val="24"/>
  </w:num>
  <w:num w:numId="32">
    <w:abstractNumId w:val="113"/>
  </w:num>
  <w:num w:numId="33">
    <w:abstractNumId w:val="102"/>
  </w:num>
  <w:num w:numId="34">
    <w:abstractNumId w:val="57"/>
  </w:num>
  <w:num w:numId="35">
    <w:abstractNumId w:val="56"/>
  </w:num>
  <w:num w:numId="36">
    <w:abstractNumId w:val="17"/>
  </w:num>
  <w:num w:numId="37">
    <w:abstractNumId w:val="92"/>
  </w:num>
  <w:num w:numId="38">
    <w:abstractNumId w:val="98"/>
  </w:num>
  <w:num w:numId="39">
    <w:abstractNumId w:val="111"/>
  </w:num>
  <w:num w:numId="40">
    <w:abstractNumId w:val="52"/>
  </w:num>
  <w:num w:numId="41">
    <w:abstractNumId w:val="19"/>
  </w:num>
  <w:num w:numId="42">
    <w:abstractNumId w:val="31"/>
  </w:num>
  <w:num w:numId="43">
    <w:abstractNumId w:val="6"/>
  </w:num>
  <w:num w:numId="44">
    <w:abstractNumId w:val="103"/>
  </w:num>
  <w:num w:numId="45">
    <w:abstractNumId w:val="3"/>
  </w:num>
  <w:num w:numId="46">
    <w:abstractNumId w:val="64"/>
  </w:num>
  <w:num w:numId="47">
    <w:abstractNumId w:val="73"/>
  </w:num>
  <w:num w:numId="48">
    <w:abstractNumId w:val="109"/>
  </w:num>
  <w:num w:numId="49">
    <w:abstractNumId w:val="108"/>
  </w:num>
  <w:num w:numId="50">
    <w:abstractNumId w:val="37"/>
  </w:num>
  <w:num w:numId="51">
    <w:abstractNumId w:val="78"/>
  </w:num>
  <w:num w:numId="52">
    <w:abstractNumId w:val="69"/>
  </w:num>
  <w:num w:numId="53">
    <w:abstractNumId w:val="80"/>
  </w:num>
  <w:num w:numId="54">
    <w:abstractNumId w:val="18"/>
  </w:num>
  <w:num w:numId="55">
    <w:abstractNumId w:val="97"/>
  </w:num>
  <w:num w:numId="56">
    <w:abstractNumId w:val="115"/>
  </w:num>
  <w:num w:numId="57">
    <w:abstractNumId w:val="112"/>
  </w:num>
  <w:num w:numId="58">
    <w:abstractNumId w:val="81"/>
  </w:num>
  <w:num w:numId="59">
    <w:abstractNumId w:val="4"/>
  </w:num>
  <w:num w:numId="60">
    <w:abstractNumId w:val="21"/>
  </w:num>
  <w:num w:numId="61">
    <w:abstractNumId w:val="13"/>
  </w:num>
  <w:num w:numId="62">
    <w:abstractNumId w:val="91"/>
  </w:num>
  <w:num w:numId="63">
    <w:abstractNumId w:val="83"/>
  </w:num>
  <w:num w:numId="64">
    <w:abstractNumId w:val="40"/>
  </w:num>
  <w:num w:numId="65">
    <w:abstractNumId w:val="27"/>
  </w:num>
  <w:num w:numId="66">
    <w:abstractNumId w:val="9"/>
  </w:num>
  <w:num w:numId="67">
    <w:abstractNumId w:val="8"/>
  </w:num>
  <w:num w:numId="68">
    <w:abstractNumId w:val="38"/>
  </w:num>
  <w:num w:numId="69">
    <w:abstractNumId w:val="75"/>
  </w:num>
  <w:num w:numId="70">
    <w:abstractNumId w:val="20"/>
  </w:num>
  <w:num w:numId="71">
    <w:abstractNumId w:val="85"/>
  </w:num>
  <w:num w:numId="72">
    <w:abstractNumId w:val="32"/>
  </w:num>
  <w:num w:numId="73">
    <w:abstractNumId w:val="41"/>
  </w:num>
  <w:num w:numId="74">
    <w:abstractNumId w:val="29"/>
  </w:num>
  <w:num w:numId="75">
    <w:abstractNumId w:val="62"/>
  </w:num>
  <w:num w:numId="76">
    <w:abstractNumId w:val="23"/>
  </w:num>
  <w:num w:numId="77">
    <w:abstractNumId w:val="50"/>
  </w:num>
  <w:num w:numId="78">
    <w:abstractNumId w:val="77"/>
  </w:num>
  <w:num w:numId="79">
    <w:abstractNumId w:val="47"/>
  </w:num>
  <w:num w:numId="80">
    <w:abstractNumId w:val="119"/>
  </w:num>
  <w:num w:numId="81">
    <w:abstractNumId w:val="106"/>
  </w:num>
  <w:num w:numId="82">
    <w:abstractNumId w:val="84"/>
  </w:num>
  <w:num w:numId="83">
    <w:abstractNumId w:val="70"/>
  </w:num>
  <w:num w:numId="84">
    <w:abstractNumId w:val="95"/>
  </w:num>
  <w:num w:numId="85">
    <w:abstractNumId w:val="79"/>
  </w:num>
  <w:num w:numId="86">
    <w:abstractNumId w:val="130"/>
  </w:num>
  <w:num w:numId="87">
    <w:abstractNumId w:val="82"/>
  </w:num>
  <w:num w:numId="88">
    <w:abstractNumId w:val="87"/>
  </w:num>
  <w:num w:numId="89">
    <w:abstractNumId w:val="36"/>
  </w:num>
  <w:num w:numId="90">
    <w:abstractNumId w:val="126"/>
  </w:num>
  <w:num w:numId="91">
    <w:abstractNumId w:val="16"/>
  </w:num>
  <w:num w:numId="92">
    <w:abstractNumId w:val="48"/>
  </w:num>
  <w:num w:numId="93">
    <w:abstractNumId w:val="72"/>
  </w:num>
  <w:num w:numId="94">
    <w:abstractNumId w:val="76"/>
  </w:num>
  <w:num w:numId="95">
    <w:abstractNumId w:val="124"/>
  </w:num>
  <w:num w:numId="96">
    <w:abstractNumId w:val="127"/>
  </w:num>
  <w:num w:numId="97">
    <w:abstractNumId w:val="43"/>
  </w:num>
  <w:num w:numId="98">
    <w:abstractNumId w:val="7"/>
  </w:num>
  <w:num w:numId="99">
    <w:abstractNumId w:val="12"/>
  </w:num>
  <w:num w:numId="100">
    <w:abstractNumId w:val="59"/>
  </w:num>
  <w:num w:numId="101">
    <w:abstractNumId w:val="61"/>
  </w:num>
  <w:num w:numId="102">
    <w:abstractNumId w:val="101"/>
  </w:num>
  <w:num w:numId="103">
    <w:abstractNumId w:val="74"/>
  </w:num>
  <w:num w:numId="104">
    <w:abstractNumId w:val="33"/>
  </w:num>
  <w:num w:numId="105">
    <w:abstractNumId w:val="88"/>
  </w:num>
  <w:num w:numId="106">
    <w:abstractNumId w:val="2"/>
  </w:num>
  <w:num w:numId="107">
    <w:abstractNumId w:val="66"/>
  </w:num>
  <w:num w:numId="108">
    <w:abstractNumId w:val="86"/>
  </w:num>
  <w:num w:numId="109">
    <w:abstractNumId w:val="129"/>
  </w:num>
  <w:num w:numId="110">
    <w:abstractNumId w:val="122"/>
  </w:num>
  <w:num w:numId="111">
    <w:abstractNumId w:val="60"/>
  </w:num>
  <w:num w:numId="112">
    <w:abstractNumId w:val="51"/>
  </w:num>
  <w:num w:numId="113">
    <w:abstractNumId w:val="22"/>
  </w:num>
  <w:num w:numId="114">
    <w:abstractNumId w:val="93"/>
  </w:num>
  <w:num w:numId="115">
    <w:abstractNumId w:val="71"/>
  </w:num>
  <w:num w:numId="116">
    <w:abstractNumId w:val="121"/>
  </w:num>
  <w:num w:numId="117">
    <w:abstractNumId w:val="67"/>
  </w:num>
  <w:num w:numId="118">
    <w:abstractNumId w:val="125"/>
  </w:num>
  <w:num w:numId="119">
    <w:abstractNumId w:val="25"/>
  </w:num>
  <w:num w:numId="120">
    <w:abstractNumId w:val="35"/>
  </w:num>
  <w:num w:numId="121">
    <w:abstractNumId w:val="14"/>
  </w:num>
  <w:num w:numId="122">
    <w:abstractNumId w:val="90"/>
  </w:num>
  <w:num w:numId="123">
    <w:abstractNumId w:val="26"/>
  </w:num>
  <w:num w:numId="124">
    <w:abstractNumId w:val="107"/>
  </w:num>
  <w:num w:numId="125">
    <w:abstractNumId w:val="53"/>
  </w:num>
  <w:num w:numId="126">
    <w:abstractNumId w:val="110"/>
  </w:num>
  <w:num w:numId="127">
    <w:abstractNumId w:val="63"/>
  </w:num>
  <w:num w:numId="128">
    <w:abstractNumId w:val="55"/>
  </w:num>
  <w:num w:numId="129">
    <w:abstractNumId w:val="39"/>
  </w:num>
  <w:num w:numId="130">
    <w:abstractNumId w:val="9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64396"/>
    <w:rsid w:val="0007143D"/>
    <w:rsid w:val="000B4C1F"/>
    <w:rsid w:val="000E7853"/>
    <w:rsid w:val="001050AA"/>
    <w:rsid w:val="00135E64"/>
    <w:rsid w:val="00142B12"/>
    <w:rsid w:val="00170039"/>
    <w:rsid w:val="001D6EE6"/>
    <w:rsid w:val="001D7A84"/>
    <w:rsid w:val="001E53E4"/>
    <w:rsid w:val="00263319"/>
    <w:rsid w:val="002B35F4"/>
    <w:rsid w:val="002D553C"/>
    <w:rsid w:val="00325A2D"/>
    <w:rsid w:val="00336FBC"/>
    <w:rsid w:val="00350589"/>
    <w:rsid w:val="0035171F"/>
    <w:rsid w:val="00365AA2"/>
    <w:rsid w:val="003A21F6"/>
    <w:rsid w:val="003A27C2"/>
    <w:rsid w:val="003C465D"/>
    <w:rsid w:val="003D033A"/>
    <w:rsid w:val="003D6C6E"/>
    <w:rsid w:val="003F33E7"/>
    <w:rsid w:val="00401B3B"/>
    <w:rsid w:val="00441DDC"/>
    <w:rsid w:val="00446D75"/>
    <w:rsid w:val="0045330B"/>
    <w:rsid w:val="00471200"/>
    <w:rsid w:val="004867F0"/>
    <w:rsid w:val="004A6E09"/>
    <w:rsid w:val="004C4614"/>
    <w:rsid w:val="004E251B"/>
    <w:rsid w:val="005016B2"/>
    <w:rsid w:val="005067BA"/>
    <w:rsid w:val="005075E4"/>
    <w:rsid w:val="00566EA6"/>
    <w:rsid w:val="00594D08"/>
    <w:rsid w:val="005B53EC"/>
    <w:rsid w:val="005C73DD"/>
    <w:rsid w:val="005F0091"/>
    <w:rsid w:val="005F1797"/>
    <w:rsid w:val="00640E52"/>
    <w:rsid w:val="0064192C"/>
    <w:rsid w:val="00651CAC"/>
    <w:rsid w:val="00674FCE"/>
    <w:rsid w:val="006A25D5"/>
    <w:rsid w:val="007052EC"/>
    <w:rsid w:val="0071013A"/>
    <w:rsid w:val="00736ACC"/>
    <w:rsid w:val="00760FCE"/>
    <w:rsid w:val="00795F91"/>
    <w:rsid w:val="007B6862"/>
    <w:rsid w:val="007F5ED8"/>
    <w:rsid w:val="008458C9"/>
    <w:rsid w:val="00846C24"/>
    <w:rsid w:val="0087308E"/>
    <w:rsid w:val="008740AC"/>
    <w:rsid w:val="008D6168"/>
    <w:rsid w:val="008F6354"/>
    <w:rsid w:val="00966203"/>
    <w:rsid w:val="00972B0F"/>
    <w:rsid w:val="00977096"/>
    <w:rsid w:val="009973EF"/>
    <w:rsid w:val="009A6B60"/>
    <w:rsid w:val="009B2541"/>
    <w:rsid w:val="009E08BD"/>
    <w:rsid w:val="009F0ABD"/>
    <w:rsid w:val="00A103DB"/>
    <w:rsid w:val="00A36592"/>
    <w:rsid w:val="00A65D10"/>
    <w:rsid w:val="00A8567C"/>
    <w:rsid w:val="00AA25AC"/>
    <w:rsid w:val="00AA4CEB"/>
    <w:rsid w:val="00AA5436"/>
    <w:rsid w:val="00AA6A53"/>
    <w:rsid w:val="00AB309D"/>
    <w:rsid w:val="00AB4626"/>
    <w:rsid w:val="00AC3E5A"/>
    <w:rsid w:val="00AC7805"/>
    <w:rsid w:val="00AD0B24"/>
    <w:rsid w:val="00B23457"/>
    <w:rsid w:val="00B33F2D"/>
    <w:rsid w:val="00B52977"/>
    <w:rsid w:val="00B61019"/>
    <w:rsid w:val="00B83363"/>
    <w:rsid w:val="00BC38F7"/>
    <w:rsid w:val="00C26006"/>
    <w:rsid w:val="00C331FC"/>
    <w:rsid w:val="00C40713"/>
    <w:rsid w:val="00C47A8E"/>
    <w:rsid w:val="00C5431C"/>
    <w:rsid w:val="00C82A4D"/>
    <w:rsid w:val="00C90BAD"/>
    <w:rsid w:val="00CA63DC"/>
    <w:rsid w:val="00CB3D32"/>
    <w:rsid w:val="00CF743F"/>
    <w:rsid w:val="00CF7A99"/>
    <w:rsid w:val="00D107AC"/>
    <w:rsid w:val="00D1213C"/>
    <w:rsid w:val="00D3046D"/>
    <w:rsid w:val="00D74BB1"/>
    <w:rsid w:val="00D97AAC"/>
    <w:rsid w:val="00DA0CB4"/>
    <w:rsid w:val="00DE0E36"/>
    <w:rsid w:val="00E10B19"/>
    <w:rsid w:val="00E22647"/>
    <w:rsid w:val="00E260A8"/>
    <w:rsid w:val="00E55397"/>
    <w:rsid w:val="00E8779C"/>
    <w:rsid w:val="00E90812"/>
    <w:rsid w:val="00E93A1F"/>
    <w:rsid w:val="00EB3A8A"/>
    <w:rsid w:val="00EB5970"/>
    <w:rsid w:val="00ED58AF"/>
    <w:rsid w:val="00EE1810"/>
    <w:rsid w:val="00EF4760"/>
    <w:rsid w:val="00F04FA9"/>
    <w:rsid w:val="00F101F8"/>
    <w:rsid w:val="00F465C9"/>
    <w:rsid w:val="00F538DC"/>
    <w:rsid w:val="00F75D25"/>
    <w:rsid w:val="00F766A3"/>
    <w:rsid w:val="00FA1B98"/>
    <w:rsid w:val="00FB1DFE"/>
    <w:rsid w:val="00FC578C"/>
    <w:rsid w:val="00FC6AD0"/>
    <w:rsid w:val="00FC7915"/>
    <w:rsid w:val="00FD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66FC-6BB7-49A7-8DB6-7CEB0057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78</Pages>
  <Words>17791</Words>
  <Characters>101413</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2019-03-20T06:54:00Z</cp:lastPrinted>
  <dcterms:created xsi:type="dcterms:W3CDTF">2020-07-09T12:11:00Z</dcterms:created>
  <dcterms:modified xsi:type="dcterms:W3CDTF">2020-07-13T11:45:00Z</dcterms:modified>
</cp:coreProperties>
</file>