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5B" w:rsidRDefault="008F475B" w:rsidP="008F475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F03D934" wp14:editId="01B0820D">
            <wp:simplePos x="0" y="0"/>
            <wp:positionH relativeFrom="column">
              <wp:posOffset>2411095</wp:posOffset>
            </wp:positionH>
            <wp:positionV relativeFrom="paragraph">
              <wp:posOffset>-340360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5B" w:rsidRDefault="008F475B" w:rsidP="008F475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:rsidR="008F475B" w:rsidRPr="009A063C" w:rsidRDefault="008F475B" w:rsidP="008F475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8F475B" w:rsidRDefault="001E4FE0" w:rsidP="001E4FE0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1E4FE0" w:rsidRPr="002202C1" w:rsidRDefault="001E4FE0" w:rsidP="001E4FE0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18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понедельник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01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ноября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8F475B" w:rsidRPr="002202C1" w:rsidRDefault="008F475B" w:rsidP="008F475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8F475B" w:rsidRDefault="008F475B" w:rsidP="008F475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  <w:bookmarkStart w:id="0" w:name="_GoBack"/>
      <w:bookmarkEnd w:id="0"/>
    </w:p>
    <w:p w:rsidR="008F475B" w:rsidRPr="008F475B" w:rsidRDefault="008F475B" w:rsidP="008F475B">
      <w:pPr>
        <w:pStyle w:val="a3"/>
        <w:widowControl w:val="0"/>
        <w:numPr>
          <w:ilvl w:val="0"/>
          <w:numId w:val="8"/>
        </w:numPr>
        <w:tabs>
          <w:tab w:val="left" w:pos="105"/>
        </w:tabs>
        <w:suppressAutoHyphens/>
        <w:ind w:left="0" w:firstLine="0"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 w:rsidRPr="008F475B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О назначении публичных слушаний по рассмотрению проекта  внесения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Совету депутатов Чернопенского сельского поселения Костромского муниципального района Костромской области второго</w:t>
      </w:r>
      <w:r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 xml:space="preserve"> созыва от 28.04.2016 г. № 22 (Решение Совета депутатов от 27.10.2016 года № 47)</w:t>
      </w:r>
    </w:p>
    <w:p w:rsidR="008F475B" w:rsidRPr="008F475B" w:rsidRDefault="008F475B" w:rsidP="008F475B">
      <w:pPr>
        <w:pStyle w:val="a3"/>
        <w:widowControl w:val="0"/>
        <w:numPr>
          <w:ilvl w:val="0"/>
          <w:numId w:val="8"/>
        </w:numPr>
        <w:tabs>
          <w:tab w:val="left" w:pos="105"/>
        </w:tabs>
        <w:suppressAutoHyphens/>
        <w:ind w:left="0" w:hanging="11"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 w:rsidRPr="008F475B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третьего созыва.</w:t>
      </w:r>
      <w:r w:rsidRPr="008F475B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(Решение Совета депутатов от 27.10.2016 года № 48)</w:t>
      </w:r>
    </w:p>
    <w:p w:rsidR="008F475B" w:rsidRPr="008F475B" w:rsidRDefault="008F475B" w:rsidP="008F475B">
      <w:pPr>
        <w:pStyle w:val="a3"/>
        <w:widowControl w:val="0"/>
        <w:numPr>
          <w:ilvl w:val="0"/>
          <w:numId w:val="8"/>
        </w:numPr>
        <w:tabs>
          <w:tab w:val="left" w:pos="105"/>
        </w:tabs>
        <w:suppressAutoHyphens/>
        <w:ind w:left="0" w:hanging="11"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 w:rsidRPr="008F475B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8F475B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в Решение Совета депутатов МО Чернопенское сельское поселение от 18.12.2015 г. № 77 ( в </w:t>
      </w:r>
      <w:proofErr w:type="spellStart"/>
      <w:proofErr w:type="gramStart"/>
      <w:r w:rsidRPr="008F475B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ред</w:t>
      </w:r>
      <w:proofErr w:type="spellEnd"/>
      <w:proofErr w:type="gramEnd"/>
      <w:r w:rsidRPr="008F475B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 решения Совета депутатов  №1 от 28.01.2016 № 7 от 25.02.2016г. № 11 от 31.03.2016г.№ 19 28.04.2016г.  №26 от 26.05.2016 № 31 от 30.06.2016г  №37   от 28.07.2016г. № 39 от 25.08.16 г № 40 29.09.2016г.)</w:t>
      </w:r>
      <w:r w:rsidRPr="008F475B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(Решение Совета депутатов от 27.10.2016 года № 49)</w:t>
      </w:r>
    </w:p>
    <w:p w:rsidR="001E4FE0" w:rsidRPr="008F475B" w:rsidRDefault="009F4EA0" w:rsidP="001E4FE0">
      <w:pPr>
        <w:pStyle w:val="a3"/>
        <w:widowControl w:val="0"/>
        <w:numPr>
          <w:ilvl w:val="0"/>
          <w:numId w:val="8"/>
        </w:numPr>
        <w:tabs>
          <w:tab w:val="left" w:pos="105"/>
        </w:tabs>
        <w:suppressAutoHyphens/>
        <w:ind w:left="0" w:hanging="11"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proofErr w:type="gramStart"/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ja-JP" w:bidi="fa-IR"/>
        </w:rPr>
        <w:t xml:space="preserve">О внесении изменений в постановление администрации Чернопенского сельского поселения от 21.06.2012 № 60 «Об утверждении административного регламента  по предоставлению муниципальной услуги </w:t>
      </w:r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shd w:val="clear" w:color="auto" w:fill="FFFFFF"/>
          <w:lang w:eastAsia="ja-JP" w:bidi="fa-IR"/>
        </w:rPr>
        <w:t>«Признание жилых помещений непригодными для проживания  и многоквартирного дома аварийным и подлежащим сносу или реконструкции</w:t>
      </w:r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ja-JP" w:bidi="fa-IR"/>
        </w:rPr>
        <w:t>» (в редакции постановления администрации от 27.02.2014 № 10, от 26.05.2016 № 82, от 27.07.2016 № 137)</w:t>
      </w:r>
      <w:r w:rsidR="001E4FE0" w:rsidRPr="001E4FE0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 xml:space="preserve"> </w:t>
      </w:r>
      <w:r w:rsidR="001E4FE0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(</w:t>
      </w:r>
      <w:r w:rsidR="001E4FE0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Постановление администрации от 10.10.2016 г. № 180</w:t>
      </w:r>
      <w:r w:rsidR="001E4FE0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)</w:t>
      </w:r>
      <w:proofErr w:type="gramEnd"/>
    </w:p>
    <w:p w:rsidR="001E4FE0" w:rsidRPr="008F475B" w:rsidRDefault="001E4FE0" w:rsidP="001E4FE0">
      <w:pPr>
        <w:pStyle w:val="a3"/>
        <w:widowControl w:val="0"/>
        <w:numPr>
          <w:ilvl w:val="0"/>
          <w:numId w:val="8"/>
        </w:numPr>
        <w:tabs>
          <w:tab w:val="left" w:pos="105"/>
        </w:tabs>
        <w:suppressAutoHyphens/>
        <w:ind w:left="0" w:hanging="11"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ja-JP" w:bidi="fa-IR"/>
        </w:rPr>
        <w:t xml:space="preserve">О внесении изменений в постановление администрации Чернопенского сельского поселения от 15.02.2016 № 18 «Об утверждении   порядка  учета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Чернопенского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            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         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о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        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lastRenderedPageBreak/>
        <w:t>найма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                   </w:t>
      </w:r>
      <w:proofErr w:type="spellStart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</w:t>
      </w:r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shd w:val="clear" w:color="auto" w:fill="FFFFFF"/>
          <w:lang w:eastAsia="ja-JP" w:bidi="fa-IR"/>
        </w:rPr>
        <w:t>использования</w:t>
      </w:r>
      <w:r w:rsidRPr="009F4EA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ja-JP" w:bidi="fa-IR"/>
        </w:rPr>
        <w:t>»</w:t>
      </w:r>
      <w:r w:rsidRPr="001E4FE0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ru-RU"/>
        </w:rPr>
        <w:t>(Постановление администрации от 10.10.2016 г. № 180)</w:t>
      </w:r>
    </w:p>
    <w:p w:rsidR="008F475B" w:rsidRDefault="008F475B" w:rsidP="008F475B">
      <w:pPr>
        <w:spacing w:after="200" w:line="276" w:lineRule="auto"/>
        <w:rPr>
          <w:rFonts w:ascii="Times New Roman" w:eastAsiaTheme="minorHAnsi" w:hAnsi="Times New Roman"/>
        </w:rPr>
      </w:pPr>
    </w:p>
    <w:p w:rsidR="001E4FE0" w:rsidRPr="008F475B" w:rsidRDefault="001E4FE0" w:rsidP="008F475B">
      <w:pPr>
        <w:spacing w:after="200" w:line="276" w:lineRule="auto"/>
        <w:rPr>
          <w:rFonts w:ascii="Times New Roman" w:eastAsiaTheme="minorHAnsi" w:hAnsi="Times New Roman"/>
        </w:rPr>
      </w:pPr>
    </w:p>
    <w:p w:rsidR="008F475B" w:rsidRPr="008F475B" w:rsidRDefault="008F475B" w:rsidP="008F475B">
      <w:pPr>
        <w:rPr>
          <w:rFonts w:ascii="Times New Roman" w:eastAsiaTheme="minorHAnsi" w:hAnsi="Times New Roman"/>
        </w:rPr>
      </w:pPr>
      <w:r w:rsidRPr="008F475B">
        <w:rPr>
          <w:rFonts w:ascii="Times New Roman" w:eastAsiaTheme="minorHAnsi" w:hAnsi="Times New Roman"/>
          <w:noProof/>
          <w:sz w:val="24"/>
          <w:lang w:eastAsia="ru-RU"/>
        </w:rPr>
        <w:drawing>
          <wp:anchor distT="0" distB="0" distL="114935" distR="114935" simplePos="0" relativeHeight="251661312" behindDoc="0" locked="0" layoutInCell="1" allowOverlap="1" wp14:anchorId="563B6342" wp14:editId="3F5BB26B">
            <wp:simplePos x="0" y="0"/>
            <wp:positionH relativeFrom="column">
              <wp:posOffset>2599690</wp:posOffset>
            </wp:positionH>
            <wp:positionV relativeFrom="paragraph">
              <wp:posOffset>-290195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КОСТРОМСКАЯ ОБЛАСТЬ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третьего созыва</w:t>
      </w:r>
    </w:p>
    <w:p w:rsidR="008F475B" w:rsidRPr="008F475B" w:rsidRDefault="008F475B" w:rsidP="008F475B">
      <w:pPr>
        <w:rPr>
          <w:rFonts w:ascii="Times New Roman" w:eastAsiaTheme="minorHAnsi" w:hAnsi="Times New Roman"/>
          <w:sz w:val="28"/>
          <w:szCs w:val="28"/>
        </w:rPr>
      </w:pPr>
    </w:p>
    <w:p w:rsidR="008F475B" w:rsidRPr="008F475B" w:rsidRDefault="008F475B" w:rsidP="008F475B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8F475B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8F475B"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8F475B" w:rsidRPr="008F475B" w:rsidRDefault="008F475B" w:rsidP="008F475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F475B" w:rsidRPr="008F475B" w:rsidRDefault="008F475B" w:rsidP="008F475B">
      <w:pPr>
        <w:spacing w:before="100"/>
        <w:ind w:left="360"/>
        <w:contextualSpacing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27 октября 2016  года  №  </w:t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47</w:t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 п. Сухоногово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F475B" w:rsidRPr="008F475B" w:rsidTr="008F475B">
        <w:tc>
          <w:tcPr>
            <w:tcW w:w="4818" w:type="dxa"/>
          </w:tcPr>
          <w:p w:rsidR="008F475B" w:rsidRPr="008F475B" w:rsidRDefault="008F475B" w:rsidP="008F475B">
            <w:pPr>
              <w:keepNext/>
              <w:widowControl w:val="0"/>
              <w:numPr>
                <w:ilvl w:val="3"/>
                <w:numId w:val="6"/>
              </w:numPr>
              <w:tabs>
                <w:tab w:val="left" w:pos="0"/>
                <w:tab w:val="left" w:pos="567"/>
              </w:tabs>
              <w:suppressAutoHyphens/>
              <w:autoSpaceDN w:val="0"/>
              <w:snapToGrid w:val="0"/>
              <w:ind w:right="188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</w:pPr>
          </w:p>
          <w:p w:rsidR="008F475B" w:rsidRPr="008F475B" w:rsidRDefault="008F475B" w:rsidP="008F475B">
            <w:pPr>
              <w:keepNext/>
              <w:widowControl w:val="0"/>
              <w:numPr>
                <w:ilvl w:val="3"/>
                <w:numId w:val="6"/>
              </w:numPr>
              <w:tabs>
                <w:tab w:val="left" w:pos="0"/>
                <w:tab w:val="left" w:pos="567"/>
              </w:tabs>
              <w:suppressAutoHyphens/>
              <w:autoSpaceDN w:val="0"/>
              <w:snapToGrid w:val="0"/>
              <w:ind w:right="188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  <w:t xml:space="preserve">О назначении публичных слушаний по рассмотрению проекта  внесения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Совету депутатов Чернопенского сельского поселения Костромского муниципального района Костромской области второго созыва от 28.04.2016 г. № 22 . </w:t>
            </w:r>
            <w:r w:rsidRPr="008F475B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</w:p>
    <w:p w:rsidR="008F475B" w:rsidRPr="008F475B" w:rsidRDefault="008F475B" w:rsidP="008F475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</w:p>
    <w:p w:rsidR="008F475B" w:rsidRPr="008F475B" w:rsidRDefault="008F475B" w:rsidP="008F475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  <w:t xml:space="preserve">В соответствии с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«Положением о порядке организации и проведения публичных слушаний на территории Чернопенского сельского поселения», </w:t>
      </w:r>
      <w:r w:rsidRPr="008F475B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Уставом муниципального образования Чернопенского сельское поселение Костромского  муниципального района Костромской области, в целях установления общих  параметров  для создания безопасной, удобной и привлекательной среды территорий муниципального образования, Совет депутатов решил:</w:t>
      </w:r>
    </w:p>
    <w:p w:rsidR="008F475B" w:rsidRPr="008F475B" w:rsidRDefault="008F475B" w:rsidP="008F475B">
      <w:pPr>
        <w:widowControl w:val="0"/>
        <w:suppressAutoHyphens/>
        <w:rPr>
          <w:rFonts w:ascii="Times New Roman" w:eastAsia="Andale Sans UI" w:hAnsi="Times New Roman"/>
          <w:b/>
          <w:i/>
          <w:iCs/>
          <w:kern w:val="1"/>
          <w:sz w:val="28"/>
          <w:szCs w:val="28"/>
          <w:lang w:eastAsia="fa-IR" w:bidi="fa-IR"/>
        </w:rPr>
      </w:pPr>
    </w:p>
    <w:p w:rsidR="008F475B" w:rsidRPr="008F475B" w:rsidRDefault="008F475B" w:rsidP="008F475B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1. </w:t>
      </w:r>
      <w:proofErr w:type="gramStart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Назначить проведение публичных слушаний по проекту </w:t>
      </w:r>
      <w:r w:rsidRPr="008F475B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ru-RU"/>
        </w:rPr>
        <w:t xml:space="preserve">внесения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Совету депутатов </w:t>
      </w:r>
      <w:r w:rsidRPr="008F475B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ru-RU"/>
        </w:rPr>
        <w:lastRenderedPageBreak/>
        <w:t xml:space="preserve">Чернопенского сельского поселения Костромского муниципального района Костромской области второго созыва от 28.04.2016 г. № 22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для жителей сельского поселения   на 19 ноября  2016 года в 12-00 часов в МБУ ЦКМ «</w:t>
      </w:r>
      <w:proofErr w:type="spellStart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Сухоноговский</w:t>
      </w:r>
      <w:proofErr w:type="spellEnd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»  по адресу: п. Сухоногово</w:t>
      </w:r>
      <w:proofErr w:type="gramEnd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, пл. Советская, 4</w:t>
      </w:r>
    </w:p>
    <w:p w:rsidR="008F475B" w:rsidRPr="008F475B" w:rsidRDefault="008F475B" w:rsidP="008F475B">
      <w:pPr>
        <w:widowControl w:val="0"/>
        <w:tabs>
          <w:tab w:val="left" w:pos="400"/>
        </w:tabs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2. Утвердить следующую программу публичных слушаний</w:t>
      </w:r>
    </w:p>
    <w:p w:rsidR="008F475B" w:rsidRPr="008F475B" w:rsidRDefault="008F475B" w:rsidP="008F475B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ab/>
        <w:t xml:space="preserve">2.1. Заслушивание проекта </w:t>
      </w:r>
      <w:r w:rsidRPr="008F475B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ru-RU"/>
        </w:rPr>
        <w:t>внесения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Совету депутатов Чернопенского сельского поселения Костромского муниципального района Костромской области второго созыва от 28.04.2016 г. № 22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</w:t>
      </w:r>
    </w:p>
    <w:p w:rsidR="008F475B" w:rsidRPr="008F475B" w:rsidRDefault="008F475B" w:rsidP="008F475B">
      <w:pPr>
        <w:widowControl w:val="0"/>
        <w:tabs>
          <w:tab w:val="left" w:pos="1820"/>
        </w:tabs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         2.2. Обсуждение проекта резолюции публичных слушаний.</w:t>
      </w:r>
    </w:p>
    <w:p w:rsidR="008F475B" w:rsidRPr="008F475B" w:rsidRDefault="008F475B" w:rsidP="008F475B">
      <w:pPr>
        <w:widowControl w:val="0"/>
        <w:tabs>
          <w:tab w:val="left" w:pos="1820"/>
        </w:tabs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         2.3. Принятие резолюции публичных слушаний. </w:t>
      </w:r>
    </w:p>
    <w:p w:rsidR="008F475B" w:rsidRPr="008F475B" w:rsidRDefault="008F475B" w:rsidP="008F475B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3.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Образовать оргкомитет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публичных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слушаний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в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составе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:</w:t>
      </w:r>
    </w:p>
    <w:p w:rsidR="008F475B" w:rsidRPr="008F475B" w:rsidRDefault="008F475B" w:rsidP="008F475B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: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глава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 Чернопенского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Зубова Е.Н.</w:t>
      </w:r>
    </w:p>
    <w:p w:rsidR="008F475B" w:rsidRPr="008F475B" w:rsidRDefault="008F475B" w:rsidP="008F475B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>Члены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val="de-DE" w:eastAsia="fa-IR" w:bidi="fa-IR"/>
        </w:rPr>
        <w:t xml:space="preserve">: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депутат Совет депутатов Муравьев Сергей Юрьевич, депутат Совета депутатов Совета Сутягин Александр Владимирович, депутат Совета депутатов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Бахтдавлатов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 Амир </w:t>
      </w:r>
      <w:proofErr w:type="spellStart"/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Султанназирович</w:t>
      </w:r>
      <w:proofErr w:type="spellEnd"/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.</w:t>
      </w:r>
    </w:p>
    <w:p w:rsidR="008F475B" w:rsidRPr="008F475B" w:rsidRDefault="008F475B" w:rsidP="008F475B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Секретарь: Савина Галина Владимировна.</w:t>
      </w:r>
    </w:p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gramStart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4.Ознакомление с проектом </w:t>
      </w:r>
      <w:r w:rsidRPr="008F475B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ru-RU"/>
        </w:rPr>
        <w:t xml:space="preserve">внесения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Совету депутатов Чернопенского сельского поселения Костромского муниципального района Костромской области второго созыва от 28.04.2016 г. № 22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осуществляется в </w:t>
      </w:r>
      <w:proofErr w:type="spellStart"/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>администрации</w:t>
      </w:r>
      <w:proofErr w:type="spellEnd"/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 xml:space="preserve"> Чернопенского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сельского поселения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 xml:space="preserve">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по адресу: п. Сухоногово, пл. Советская, д. 3,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>в информационном бюллетене «Чернопенский вестник»</w:t>
      </w:r>
      <w:r w:rsidRPr="008F47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 w:bidi="fa-IR"/>
        </w:rPr>
        <w:t xml:space="preserve"> </w:t>
      </w:r>
      <w:r w:rsidRPr="008F475B">
        <w:rPr>
          <w:rFonts w:ascii="Times New Roman" w:eastAsia="Andale Sans UI" w:hAnsi="Times New Roman"/>
          <w:color w:val="000000"/>
          <w:kern w:val="3"/>
          <w:sz w:val="28"/>
          <w:szCs w:val="28"/>
          <w:lang w:eastAsia="fa-IR" w:bidi="fa-IR"/>
        </w:rPr>
        <w:t>и на официальном</w:t>
      </w:r>
      <w:proofErr w:type="gramEnd"/>
      <w:r w:rsidRPr="008F475B">
        <w:rPr>
          <w:rFonts w:ascii="Times New Roman" w:eastAsia="Andale Sans UI" w:hAnsi="Times New Roman"/>
          <w:color w:val="000000"/>
          <w:kern w:val="3"/>
          <w:sz w:val="28"/>
          <w:szCs w:val="28"/>
          <w:lang w:eastAsia="fa-IR" w:bidi="fa-IR"/>
        </w:rPr>
        <w:t xml:space="preserve"> </w:t>
      </w:r>
      <w:proofErr w:type="gramStart"/>
      <w:r w:rsidRPr="008F475B">
        <w:rPr>
          <w:rFonts w:ascii="Times New Roman" w:eastAsia="Andale Sans UI" w:hAnsi="Times New Roman"/>
          <w:color w:val="000000"/>
          <w:kern w:val="3"/>
          <w:sz w:val="28"/>
          <w:szCs w:val="28"/>
          <w:lang w:eastAsia="fa-IR" w:bidi="fa-IR"/>
        </w:rPr>
        <w:t>сайте</w:t>
      </w:r>
      <w:proofErr w:type="gramEnd"/>
      <w:r w:rsidRPr="008F475B">
        <w:rPr>
          <w:rFonts w:ascii="Times New Roman" w:eastAsia="Andale Sans UI" w:hAnsi="Times New Roman"/>
          <w:color w:val="000000"/>
          <w:kern w:val="3"/>
          <w:sz w:val="28"/>
          <w:szCs w:val="28"/>
          <w:lang w:eastAsia="fa-IR" w:bidi="fa-IR"/>
        </w:rPr>
        <w:t xml:space="preserve"> администрации Чернопенского сельского поселения  - «www.chernopenskoe.ru» в сети «Интернет».</w:t>
      </w:r>
    </w:p>
    <w:p w:rsidR="008F475B" w:rsidRPr="008F475B" w:rsidRDefault="008F475B" w:rsidP="008F475B">
      <w:pPr>
        <w:widowControl w:val="0"/>
        <w:tabs>
          <w:tab w:val="left" w:pos="1060"/>
        </w:tabs>
        <w:suppressAutoHyphens/>
        <w:spacing w:line="252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5. </w:t>
      </w:r>
      <w:r w:rsidRPr="008F475B">
        <w:rPr>
          <w:rFonts w:ascii="Times New Roman" w:eastAsia="Andale Sans UI" w:hAnsi="Times New Roman"/>
          <w:kern w:val="3"/>
          <w:sz w:val="28"/>
          <w:szCs w:val="28"/>
          <w:lang w:eastAsia="fa-IR" w:bidi="fa-IR"/>
        </w:rPr>
        <w:t xml:space="preserve">Установить, что вопросы  и предложения на публичные слушания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принимаются в </w:t>
      </w:r>
      <w:proofErr w:type="spellStart"/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>администрации</w:t>
      </w:r>
      <w:proofErr w:type="spellEnd"/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 xml:space="preserve"> Чернопенского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сельского поселения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val="de-DE" w:eastAsia="fa-IR" w:bidi="fa-IR"/>
        </w:rPr>
        <w:t xml:space="preserve"> 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по адресу: п. Сухоногово, пл. </w:t>
      </w:r>
      <w:proofErr w:type="gramStart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Советская</w:t>
      </w:r>
      <w:proofErr w:type="gramEnd"/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, д. 3 до </w:t>
      </w:r>
      <w:r w:rsidR="00F95DA2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18</w:t>
      </w:r>
      <w:r w:rsidRPr="008F475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ноября 2016 года с 9 00 до 16 00; телефон (4942) 66-46-25, 66-49-63.</w:t>
      </w:r>
    </w:p>
    <w:p w:rsidR="008F475B" w:rsidRPr="008F475B" w:rsidRDefault="008F475B" w:rsidP="008F475B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6. 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Опубликовать данное решение в информационном бюллетене «Чернопенский вестник»</w:t>
      </w:r>
      <w:r w:rsidRPr="008F475B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8F475B">
        <w:rPr>
          <w:rFonts w:ascii="Times New Roman" w:eastAsia="Andale Sans UI" w:hAnsi="Times New Roman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</w:p>
    <w:p w:rsidR="008F475B" w:rsidRPr="008F475B" w:rsidRDefault="008F475B" w:rsidP="008F475B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7. 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вступает в силу с момента опубликования в информационном бюллетене «Чернопенский вестник».</w:t>
      </w:r>
    </w:p>
    <w:p w:rsidR="008F475B" w:rsidRPr="008F475B" w:rsidRDefault="008F475B" w:rsidP="008F475B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</w:pPr>
    </w:p>
    <w:p w:rsidR="008F475B" w:rsidRPr="008F475B" w:rsidRDefault="008F475B" w:rsidP="008F475B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</w:pPr>
    </w:p>
    <w:p w:rsidR="008F475B" w:rsidRPr="008F475B" w:rsidRDefault="008F475B" w:rsidP="008F475B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  <w:t>Глава 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  <w:t xml:space="preserve">Костромского муниципального района </w:t>
      </w:r>
    </w:p>
    <w:p w:rsidR="008F475B" w:rsidRPr="008F475B" w:rsidRDefault="008F475B" w:rsidP="008F475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                                                                        Е.Н. Зубова</w:t>
      </w:r>
    </w:p>
    <w:p w:rsidR="008F475B" w:rsidRPr="008F475B" w:rsidRDefault="008F475B" w:rsidP="008F475B">
      <w:pPr>
        <w:spacing w:after="200" w:line="276" w:lineRule="auto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8F475B" w:rsidRPr="008F475B" w:rsidRDefault="008F475B" w:rsidP="008F475B">
      <w:pPr>
        <w:spacing w:after="200" w:line="276" w:lineRule="auto"/>
        <w:rPr>
          <w:rFonts w:ascii="Times New Roman" w:eastAsiaTheme="minorHAnsi" w:hAnsi="Times New Roman"/>
        </w:rPr>
      </w:pPr>
    </w:p>
    <w:p w:rsidR="008F475B" w:rsidRPr="008F475B" w:rsidRDefault="008F475B" w:rsidP="008F475B">
      <w:pPr>
        <w:rPr>
          <w:rFonts w:ascii="Times New Roman" w:eastAsiaTheme="minorHAnsi" w:hAnsi="Times New Roman"/>
        </w:rPr>
      </w:pPr>
      <w:r w:rsidRPr="008F475B">
        <w:rPr>
          <w:rFonts w:ascii="Times New Roman" w:eastAsiaTheme="minorHAnsi" w:hAnsi="Times New Roman"/>
          <w:noProof/>
          <w:sz w:val="24"/>
          <w:lang w:eastAsia="ru-RU"/>
        </w:rPr>
        <w:drawing>
          <wp:anchor distT="0" distB="0" distL="114935" distR="114935" simplePos="0" relativeHeight="251662336" behindDoc="0" locked="0" layoutInCell="1" allowOverlap="1" wp14:anchorId="46DBAF60" wp14:editId="74E3DA6D">
            <wp:simplePos x="0" y="0"/>
            <wp:positionH relativeFrom="column">
              <wp:posOffset>2599690</wp:posOffset>
            </wp:positionH>
            <wp:positionV relativeFrom="paragraph">
              <wp:posOffset>-290195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КОСТРОМСКАЯ ОБЛАСТЬ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третьего созыва</w:t>
      </w:r>
    </w:p>
    <w:p w:rsidR="008F475B" w:rsidRPr="008F475B" w:rsidRDefault="008F475B" w:rsidP="008F475B">
      <w:pPr>
        <w:rPr>
          <w:rFonts w:ascii="Times New Roman" w:eastAsiaTheme="minorHAnsi" w:hAnsi="Times New Roman"/>
          <w:sz w:val="28"/>
          <w:szCs w:val="28"/>
        </w:rPr>
      </w:pPr>
    </w:p>
    <w:p w:rsidR="008F475B" w:rsidRPr="008F475B" w:rsidRDefault="008F475B" w:rsidP="008F475B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8F475B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8F475B"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27  октября  2016 года       №  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48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п. Сухоногово</w:t>
      </w:r>
    </w:p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8F475B" w:rsidRPr="008F475B" w:rsidTr="008F475B">
        <w:tc>
          <w:tcPr>
            <w:tcW w:w="4926" w:type="dxa"/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8F475B" w:rsidRPr="008F475B" w:rsidRDefault="008F475B" w:rsidP="00F95DA2">
      <w:pPr>
        <w:autoSpaceDN w:val="0"/>
        <w:spacing w:before="100"/>
        <w:ind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решением Совета депутатов от 29.12.2015 г. № 82 «</w:t>
      </w:r>
      <w:proofErr w:type="gramStart"/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proofErr w:type="gramEnd"/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утверждении Схемы многомандатного избирательного округа для проведения выборов  депутатов Совета депутатов муниципального образование Чернопенское сельское поселение Костромского муниципального района Костромской области второго созыва», Совет де</w:t>
      </w:r>
      <w:r w:rsidR="00F95DA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путатов решил:</w:t>
      </w:r>
    </w:p>
    <w:p w:rsidR="008F475B" w:rsidRPr="008F475B" w:rsidRDefault="008F475B" w:rsidP="008F475B">
      <w:pPr>
        <w:widowControl w:val="0"/>
        <w:numPr>
          <w:ilvl w:val="0"/>
          <w:numId w:val="4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Утвердить схему округов Чернопенского сельского поселения</w:t>
      </w:r>
      <w:proofErr w:type="gramStart"/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.(</w:t>
      </w:r>
      <w:proofErr w:type="gramEnd"/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1).</w:t>
      </w:r>
    </w:p>
    <w:p w:rsidR="008F475B" w:rsidRPr="008F475B" w:rsidRDefault="008F475B" w:rsidP="008F475B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Закрепить за каждым округом депутата Совета депутатов Чернопенского сельского поселения. (Приложение 1)</w:t>
      </w:r>
    </w:p>
    <w:p w:rsidR="008F475B" w:rsidRDefault="008F475B" w:rsidP="008F475B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95DA2" w:rsidRPr="00F95DA2" w:rsidRDefault="00F95DA2" w:rsidP="008F475B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1E4FE0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Костромской области 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 Е.Н. Зубова</w:t>
      </w:r>
    </w:p>
    <w:p w:rsidR="008F475B" w:rsidRPr="008F475B" w:rsidRDefault="008F475B" w:rsidP="001E4FE0">
      <w:pPr>
        <w:pageBreakBefore/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0"/>
          <w:szCs w:val="24"/>
          <w:lang w:eastAsia="ru-RU"/>
        </w:rPr>
        <w:lastRenderedPageBreak/>
        <w:t>Приложение 1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к решению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Совета депутатов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№ 48 от 27.10.2016 г.</w:t>
      </w: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Схема округов</w:t>
      </w: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Костромского муниципального района,</w:t>
      </w: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закрепленных за депутатами Совета депутатов</w:t>
      </w: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поселения.</w:t>
      </w: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tbl>
      <w:tblPr>
        <w:tblW w:w="9847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1624"/>
        <w:gridCol w:w="2098"/>
        <w:gridCol w:w="3097"/>
        <w:gridCol w:w="2258"/>
      </w:tblGrid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улицы избирательного округа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№,№ домов избирательного округа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Депутат, за которым закреплен избирательный округ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Костромская,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5, 7, 8, 9, 10,11,12,13,14,16;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Лескина</w:t>
            </w:r>
            <w:proofErr w:type="spell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пл. Советская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2,4,4-а,6;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3;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Бахтдавлатов</w:t>
            </w:r>
            <w:proofErr w:type="spell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Султанназирович</w:t>
            </w:r>
            <w:proofErr w:type="spellEnd"/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Лазурный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Парковый проезд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1,3,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5; 7, 9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2, 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Кузьмина Наталья Алексеевна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Полевая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Садовая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Цветочный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2,4,6, 6-а, 8,11,12,13,14,15,16,17,18,19,20,21,23,25,27,29,31,33,35,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4,15,16,16-а,17,18,19,20,23;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1,2,3,4,5,6,7,8,9,10,11,12,13,14;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1,2,3,4,5,6,7,8,10;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Аристова Светлана Анатольевна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Лунево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.К</w:t>
            </w:r>
            <w:proofErr w:type="gram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оростелево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Кузьминка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Асташево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Лыщево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Сутягин Александр Владимирович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Сулятино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.А</w:t>
            </w:r>
            <w:proofErr w:type="gram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вдотьино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Карпово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Козлищево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.Ю</w:t>
            </w:r>
            <w:proofErr w:type="gram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рьевка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Гороженица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Тимонино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Лазутина</w:t>
            </w:r>
            <w:proofErr w:type="spell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Галина Павловна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Южная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1,2,2а,3,4,5,7,8,9,10,11,12,13,16,17;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11,17,18а,20,22,24,26,28,30,32,34,36,37,38,40,41,42,42а,43,44,45,46,47,48,49,50;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Муравьев Сергей Юрьевич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Лесная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Волжский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8,10,12,14,16;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21;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Баракова</w:t>
            </w:r>
            <w:proofErr w:type="spellEnd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Пасынкова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Торфяной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3,4,6;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20,22,24,26,28;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1,5,6,7,8,9,10,11,13,15,17,19,21,23,25,26,27,28;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1,2,2-а,3,4,5,6,8,10,11;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Сидоров Александр Васильевич</w:t>
            </w:r>
          </w:p>
        </w:tc>
      </w:tr>
      <w:tr w:rsidR="008F475B" w:rsidRPr="008F475B" w:rsidTr="008F475B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Чернопенье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Свотиново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Наумово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Погорелка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Пахомьево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Качалово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Качалка</w:t>
            </w:r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Фатьянка</w:t>
            </w:r>
            <w:proofErr w:type="spellEnd"/>
          </w:p>
          <w:p w:rsidR="008F475B" w:rsidRPr="008F475B" w:rsidRDefault="008F475B" w:rsidP="008F47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Бычиха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F475B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Скворцов Виталий Викторович</w:t>
            </w:r>
          </w:p>
        </w:tc>
      </w:tr>
    </w:tbl>
    <w:p w:rsidR="008F475B" w:rsidRPr="008F475B" w:rsidRDefault="008F475B" w:rsidP="008F475B">
      <w:pPr>
        <w:autoSpaceDN w:val="0"/>
        <w:spacing w:before="10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475B" w:rsidRPr="008F475B" w:rsidRDefault="008F475B" w:rsidP="008F475B">
      <w:pPr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F475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 w:type="page"/>
      </w:r>
    </w:p>
    <w:p w:rsidR="008F475B" w:rsidRPr="008F475B" w:rsidRDefault="008F475B" w:rsidP="008F475B">
      <w:pPr>
        <w:spacing w:after="200" w:line="276" w:lineRule="auto"/>
        <w:rPr>
          <w:rFonts w:ascii="Times New Roman" w:eastAsiaTheme="minorHAnsi" w:hAnsi="Times New Roman"/>
        </w:rPr>
      </w:pPr>
    </w:p>
    <w:p w:rsidR="008F475B" w:rsidRPr="008F475B" w:rsidRDefault="008F475B" w:rsidP="008F475B">
      <w:pPr>
        <w:rPr>
          <w:rFonts w:ascii="Times New Roman" w:eastAsiaTheme="minorHAnsi" w:hAnsi="Times New Roman"/>
        </w:rPr>
      </w:pPr>
      <w:r w:rsidRPr="008F475B">
        <w:rPr>
          <w:rFonts w:ascii="Times New Roman" w:eastAsiaTheme="minorHAnsi" w:hAnsi="Times New Roman"/>
          <w:noProof/>
          <w:sz w:val="24"/>
          <w:lang w:eastAsia="ru-RU"/>
        </w:rPr>
        <w:drawing>
          <wp:anchor distT="0" distB="0" distL="114935" distR="114935" simplePos="0" relativeHeight="251663360" behindDoc="0" locked="0" layoutInCell="1" allowOverlap="1" wp14:anchorId="5BDD0BB6" wp14:editId="4A172ADF">
            <wp:simplePos x="0" y="0"/>
            <wp:positionH relativeFrom="column">
              <wp:posOffset>2599690</wp:posOffset>
            </wp:positionH>
            <wp:positionV relativeFrom="paragraph">
              <wp:posOffset>-290195</wp:posOffset>
            </wp:positionV>
            <wp:extent cx="657225" cy="6737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</w:rPr>
      </w:pP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КОСТРОМСКАЯ ОБЛАСТЬ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</w:rPr>
        <w:t>третьего созыва</w:t>
      </w:r>
    </w:p>
    <w:p w:rsidR="008F475B" w:rsidRPr="008F475B" w:rsidRDefault="008F475B" w:rsidP="008F475B">
      <w:pPr>
        <w:rPr>
          <w:rFonts w:ascii="Times New Roman" w:eastAsiaTheme="minorHAnsi" w:hAnsi="Times New Roman"/>
          <w:sz w:val="28"/>
          <w:szCs w:val="28"/>
        </w:rPr>
      </w:pPr>
    </w:p>
    <w:p w:rsidR="008F475B" w:rsidRPr="008F475B" w:rsidRDefault="008F475B" w:rsidP="008F475B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8F475B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8F475B"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8F475B" w:rsidRPr="008F475B" w:rsidRDefault="008F475B" w:rsidP="008F475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F475B" w:rsidRPr="008F475B" w:rsidRDefault="008F475B" w:rsidP="008F475B">
      <w:pPr>
        <w:spacing w:before="100"/>
        <w:ind w:left="360"/>
        <w:contextualSpacing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31 октября 2016  года  №  </w:t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49</w:t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 п. Сухоногово</w:t>
      </w:r>
    </w:p>
    <w:p w:rsidR="008F475B" w:rsidRPr="008F475B" w:rsidRDefault="008F475B" w:rsidP="008F475B">
      <w:pPr>
        <w:spacing w:before="100"/>
        <w:ind w:left="360"/>
        <w:contextualSpacing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8F475B" w:rsidRPr="008F475B" w:rsidTr="008F475B">
        <w:tc>
          <w:tcPr>
            <w:tcW w:w="5007" w:type="dxa"/>
            <w:shd w:val="clear" w:color="auto" w:fill="auto"/>
          </w:tcPr>
          <w:p w:rsidR="008F475B" w:rsidRPr="008F475B" w:rsidRDefault="008F475B" w:rsidP="008F475B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8F475B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18.12.2015 г. № 77 ( в </w:t>
            </w:r>
            <w:proofErr w:type="spellStart"/>
            <w:proofErr w:type="gramStart"/>
            <w:r w:rsidRPr="008F475B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ред</w:t>
            </w:r>
            <w:proofErr w:type="spellEnd"/>
            <w:proofErr w:type="gramEnd"/>
            <w:r w:rsidRPr="008F475B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решения Совета депутатов  №1 от 28.01.2016 № 7 от 25.02.2016г. № 11 от 31.03.2016г.№ 19 28.04.2016г.  №26 от 26.05.2016 № 31 от 30.06.2016г  №37   от 28.07.2016г. № 39 от 25.08.16 г № 40 29.09.2016г.)</w:t>
            </w:r>
          </w:p>
        </w:tc>
        <w:tc>
          <w:tcPr>
            <w:tcW w:w="4636" w:type="dxa"/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F475B" w:rsidRPr="008F475B" w:rsidRDefault="008F475B" w:rsidP="008F475B">
      <w:pPr>
        <w:suppressAutoHyphens/>
        <w:spacing w:before="10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1"/>
          <w:szCs w:val="24"/>
          <w:lang w:eastAsia="ar-SA"/>
        </w:rPr>
      </w:pP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Заслушав информацию  экономиста  с  об изменении доходной и расходной части бюджета  Чернопенского сельского поселения на 2016 год</w:t>
      </w:r>
      <w:proofErr w:type="gramStart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Совет депутатов решил:</w:t>
      </w: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77 от 18 декабря 2015  года  «О бюджете Чернопенского сельского поселения Костромского муниципального района на 2016 год»  </w:t>
      </w:r>
      <w:proofErr w:type="gramStart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( </w:t>
      </w:r>
      <w:proofErr w:type="gramEnd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редакции решения  от 28.01.2016 г № 1</w:t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№ 7 от 25.02.2016г. №11 от 31.03.2016г. №19 от 28.04.2016г. №26  26.05.2016г. №31  от 30.06.2016г. № 37 от 28.07.2016г. №39 от25.08.16 г № </w:t>
      </w:r>
      <w:proofErr w:type="gramStart"/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40 от 29.09.2016г.)</w:t>
      </w: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</w:t>
      </w:r>
      <w:proofErr w:type="gramEnd"/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1.1.  Увеличить       доходную часть    бюджета  на   513 950  рублей,  в том числе за счет   увеличения  собственных средств на 13 950  рублей, за счет увеличения       безвозмездных  поступлений   на  500 000  рублей.</w:t>
      </w:r>
    </w:p>
    <w:p w:rsidR="008F475B" w:rsidRPr="008F475B" w:rsidRDefault="008F475B" w:rsidP="008F475B">
      <w:pPr>
        <w:widowControl w:val="0"/>
        <w:suppressAutoHyphens/>
        <w:spacing w:line="100" w:lineRule="atLeast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1.2.   Увеличить     расходную часть бюджета  поселения  на    520 116   рубля</w:t>
      </w:r>
      <w:proofErr w:type="gramStart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.</w:t>
      </w:r>
      <w:proofErr w:type="gramEnd"/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1.3 .Пункт 1 решения  изложить в следующей редакции:  Утвердить бюджет Чернопенского сельского поселения на 2016 год,  с учетом внесенных изменений по доходам  в размере  14 236 170    рублей,  по расходам в размере  15 097 912   рубля, с дефицитом бюджета   861 742      рубля.</w:t>
      </w: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1.4. Приложение №1 « Источники финансирования  дефицита бюджета Чернопенского сельского поселения»,  Приложение  № 5 «Объем </w:t>
      </w: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поступлений доходов в бюджет Чернопенского сельского поселения на 2016 г.», Приложение № 6 Ведомственная структура</w:t>
      </w:r>
      <w:proofErr w:type="gramStart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 изложить в новой редакции.</w:t>
      </w: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1.5.  Пункт 22,23  изложить  в следующей редакции</w:t>
      </w:r>
      <w:proofErr w:type="gramStart"/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:</w:t>
      </w:r>
      <w:proofErr w:type="gramEnd"/>
    </w:p>
    <w:p w:rsidR="008F475B" w:rsidRPr="008F475B" w:rsidRDefault="008F475B" w:rsidP="008F475B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22.Установить верхний предел муниципального долга Чернопенского  сельского  поселения Костромского муниципального района по состоянию на 1 января 2017 года в сумме  681  тыс. рублей.</w:t>
      </w:r>
    </w:p>
    <w:p w:rsidR="008F475B" w:rsidRPr="008F475B" w:rsidRDefault="008F475B" w:rsidP="008F475B">
      <w:pPr>
        <w:widowControl w:val="0"/>
        <w:shd w:val="clear" w:color="auto" w:fill="FFFFFF"/>
        <w:suppressAutoHyphens/>
        <w:spacing w:line="100" w:lineRule="atLeast"/>
        <w:ind w:firstLine="142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23.Установить предельный объем муниципального долга Чернопенского сельского  поселения  Костромского муниципального района на 2016 год в 4644  тыс. рублей.</w:t>
      </w:r>
    </w:p>
    <w:p w:rsidR="008F475B" w:rsidRPr="008F475B" w:rsidRDefault="008F475B" w:rsidP="008F475B">
      <w:pPr>
        <w:widowControl w:val="0"/>
        <w:shd w:val="clear" w:color="auto" w:fill="FFFFFF"/>
        <w:suppressAutoHyphens/>
        <w:spacing w:line="100" w:lineRule="atLeast"/>
        <w:ind w:firstLine="142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1.6. Дополнить пунктом 24  следующего  содержания.</w:t>
      </w:r>
    </w:p>
    <w:p w:rsidR="008F475B" w:rsidRPr="008F475B" w:rsidRDefault="008F475B" w:rsidP="008F475B">
      <w:pPr>
        <w:widowControl w:val="0"/>
        <w:shd w:val="clear" w:color="auto" w:fill="FFFFFF"/>
        <w:suppressAutoHyphens/>
        <w:spacing w:line="100" w:lineRule="atLeast"/>
        <w:ind w:firstLine="142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24.</w:t>
      </w: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Утвердить программу муниципальных внутренних заимствований  Чернопенского сельского поселения  на 2016 год</w:t>
      </w:r>
      <w:r w:rsidRPr="008F475B">
        <w:rPr>
          <w:rFonts w:ascii="Times New Roman" w:eastAsia="Arial Unicode MS" w:hAnsi="Times New Roman"/>
          <w:spacing w:val="-4"/>
          <w:kern w:val="1"/>
          <w:sz w:val="28"/>
          <w:szCs w:val="28"/>
          <w:lang w:eastAsia="ar-SA"/>
        </w:rPr>
        <w:t xml:space="preserve"> согласно приложению  7 к настоящему Решению</w:t>
      </w: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F475B" w:rsidRPr="008F475B" w:rsidRDefault="008F475B" w:rsidP="008F475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Костромской области </w:t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8F475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 Е.Н. Зубова</w:t>
      </w:r>
    </w:p>
    <w:p w:rsidR="008F475B" w:rsidRPr="001E4FE0" w:rsidRDefault="008F475B" w:rsidP="008F475B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8F47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</w:t>
      </w:r>
      <w:r w:rsidR="001E4FE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</w:t>
      </w: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</w:pP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</w:pP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jc w:val="right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jc w:val="right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  <w:r w:rsidRPr="008F475B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>Приложение №1</w:t>
      </w:r>
    </w:p>
    <w:p w:rsidR="008F475B" w:rsidRPr="008F475B" w:rsidRDefault="008F475B" w:rsidP="008F475B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  <w:r w:rsidRPr="008F475B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>к решению Совета депутатов</w:t>
      </w:r>
    </w:p>
    <w:p w:rsidR="008F475B" w:rsidRPr="008F475B" w:rsidRDefault="008F475B" w:rsidP="008F475B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  <w:r w:rsidRPr="008F475B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 xml:space="preserve">Чернопенского сельского </w:t>
      </w:r>
    </w:p>
    <w:p w:rsidR="008F475B" w:rsidRPr="008F475B" w:rsidRDefault="008F475B" w:rsidP="008F475B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  <w:r w:rsidRPr="008F475B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>№ 77от 18.12.2015 г. (в редакции  от 31.10.2016 г.)</w:t>
      </w:r>
    </w:p>
    <w:p w:rsidR="008F475B" w:rsidRPr="008F475B" w:rsidRDefault="008F475B" w:rsidP="008F475B">
      <w:pPr>
        <w:widowControl w:val="0"/>
        <w:tabs>
          <w:tab w:val="left" w:pos="13236"/>
        </w:tabs>
        <w:suppressAutoHyphens/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kern w:val="1"/>
          <w:sz w:val="20"/>
          <w:szCs w:val="20"/>
          <w:lang w:eastAsia="ar-SA"/>
        </w:rPr>
      </w:pPr>
    </w:p>
    <w:p w:rsidR="008F475B" w:rsidRPr="008F475B" w:rsidRDefault="008F475B" w:rsidP="008F475B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8F475B" w:rsidRPr="008F475B" w:rsidRDefault="008F475B" w:rsidP="008F475B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8F475B" w:rsidRPr="008F475B" w:rsidRDefault="008F475B" w:rsidP="008F475B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8F475B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8F475B" w:rsidRPr="008F475B" w:rsidRDefault="008F475B" w:rsidP="008F475B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8F475B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2016 год</w:t>
      </w:r>
    </w:p>
    <w:p w:rsidR="008F475B" w:rsidRPr="008F475B" w:rsidRDefault="008F475B" w:rsidP="008F475B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spacing w:val="-3"/>
          <w:kern w:val="1"/>
          <w:sz w:val="28"/>
          <w:szCs w:val="28"/>
          <w:lang w:eastAsia="ar-SA"/>
        </w:rPr>
      </w:pPr>
      <w:r w:rsidRPr="008F475B">
        <w:rPr>
          <w:rFonts w:ascii="Times New Roman" w:eastAsia="Times New Roman" w:hAnsi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F475B" w:rsidRPr="008F475B" w:rsidRDefault="008F475B" w:rsidP="008F475B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ahoma" w:hAnsi="Times New Roman"/>
          <w:spacing w:val="-3"/>
          <w:kern w:val="1"/>
          <w:sz w:val="28"/>
          <w:szCs w:val="28"/>
          <w:lang w:eastAsia="ar-SA"/>
        </w:rPr>
      </w:pPr>
      <w:r w:rsidRPr="008F475B">
        <w:rPr>
          <w:rFonts w:ascii="Times New Roman" w:eastAsia="Times New Roman" w:hAnsi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4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253"/>
        <w:gridCol w:w="2338"/>
      </w:tblGrid>
      <w:tr w:rsidR="008F475B" w:rsidRPr="008F475B" w:rsidTr="008F475B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Код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tabs>
                <w:tab w:val="left" w:pos="6618"/>
              </w:tabs>
              <w:suppressAutoHyphens/>
              <w:spacing w:line="100" w:lineRule="atLeast"/>
              <w:textAlignment w:val="baseline"/>
              <w:rPr>
                <w:rFonts w:ascii="Times New Roman" w:eastAsia="Tahoma" w:hAnsi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Сумма</w:t>
            </w:r>
            <w:r w:rsidRPr="008F475B">
              <w:rPr>
                <w:rFonts w:ascii="Times New Roman" w:eastAsia="Times New Roman" w:hAnsi="Times New Roman"/>
                <w:spacing w:val="-3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8F475B">
              <w:rPr>
                <w:rFonts w:ascii="Times New Roman" w:eastAsia="Tahoma" w:hAnsi="Times New Roman"/>
                <w:spacing w:val="-3"/>
                <w:kern w:val="1"/>
                <w:sz w:val="28"/>
                <w:szCs w:val="28"/>
                <w:lang w:eastAsia="ar-SA"/>
              </w:rPr>
              <w:t>(руб.)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000 01 00 00 00 00 0000 000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FFFFFF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861 742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000 01 02 00 00 00 0000 000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Кредиты  кредитных организаций </w:t>
            </w: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в валюте Российской Федерации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681 000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lastRenderedPageBreak/>
              <w:t>000 01 02 00 00 00 0000 700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t>681 000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000 01 02 00 00 10 0000 710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t>681 000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180 742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000 01 05 00 00 00 0000 500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-14 917 170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000 01 05 02 00 00 0000 500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-14 917 170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-14 917 170</w:t>
            </w:r>
          </w:p>
        </w:tc>
      </w:tr>
      <w:tr w:rsidR="008F475B" w:rsidRPr="008F475B" w:rsidTr="008F475B">
        <w:trPr>
          <w:trHeight w:val="58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000 01 05 02 01 10 0000 510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-14 917 170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000 01 05 00 00 00 0000 600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15 097 912     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000 01 05 02 00 00 0000 600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15 097 912     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15 097 912     </w:t>
            </w:r>
          </w:p>
        </w:tc>
      </w:tr>
      <w:tr w:rsidR="008F475B" w:rsidRPr="008F475B" w:rsidTr="008F475B">
        <w:trPr>
          <w:trHeight w:val="626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000 01 05 02 01 10 0000 610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15 097 912     </w:t>
            </w:r>
          </w:p>
        </w:tc>
      </w:tr>
      <w:tr w:rsidR="008F475B" w:rsidRPr="008F475B" w:rsidTr="008F475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5B" w:rsidRPr="008F475B" w:rsidRDefault="008F475B" w:rsidP="008F475B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8F475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861 742 </w:t>
            </w:r>
          </w:p>
        </w:tc>
      </w:tr>
    </w:tbl>
    <w:p w:rsidR="008F475B" w:rsidRPr="008F475B" w:rsidRDefault="008F475B" w:rsidP="001E4FE0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tbl>
      <w:tblPr>
        <w:tblW w:w="10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4507"/>
        <w:gridCol w:w="709"/>
        <w:gridCol w:w="1984"/>
        <w:gridCol w:w="142"/>
        <w:gridCol w:w="960"/>
      </w:tblGrid>
      <w:tr w:rsidR="008F475B" w:rsidRPr="008F475B" w:rsidTr="008F475B">
        <w:trPr>
          <w:trHeight w:val="318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1E4FE0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№77  от 18.12.2015г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lang w:eastAsia="ru-RU"/>
              </w:rPr>
              <w:t>.(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lang w:eastAsia="ru-RU"/>
              </w:rPr>
              <w:t>в редакции   от 31.10.2016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5B" w:rsidRPr="008F475B" w:rsidTr="008F475B">
        <w:trPr>
          <w:trHeight w:val="792"/>
        </w:trPr>
        <w:tc>
          <w:tcPr>
            <w:tcW w:w="10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</w:p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Чернопенского  сельского поселения на 2016 год</w:t>
            </w:r>
          </w:p>
        </w:tc>
      </w:tr>
      <w:tr w:rsidR="008F475B" w:rsidRPr="008F475B" w:rsidTr="008F475B">
        <w:trPr>
          <w:trHeight w:val="33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1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27.10.2016г  рублей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8 780 310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1 997 573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13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1 767 000,00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56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 на доходы физических лиц с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доходов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олученных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204 200,00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204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10102040010000110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510 737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2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10302230010000110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181 223,00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5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10302240010000110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2 753,00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2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10302250010000110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395 538,00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2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10302260010000110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-68 777,00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826 000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10501010010000110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10501020010000110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10501050010000110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5 440 000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87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106060331 0000110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2 676 000,00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8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10606043100000110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2 518 000,00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78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807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508 643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10904053100000110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309 643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97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11105075100000120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49 643,00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5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2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8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11302065100000130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  <w:proofErr w:type="gramStart"/>
            <w:r w:rsidRPr="008F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поступающие в порядке возмещения расходов, понесенных в связи с  эксплуатацией  имущества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6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61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9 288 953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4 847 217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20201001100000151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20202999100000151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8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20203015100000151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9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20203003100000151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20203999100000151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2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20204014100000151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2 905 850,00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78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 оплаты  услуг  по разработке проектно-сметной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документауции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для  проведения  капитального ремонта  гидротехнических сооружений 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172 400,00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02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 на мероприятия по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проектов развития  территорий  сельских поселений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основанных на местных инициативах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233 450,00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20204999100000151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954 367,00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8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20405020100000180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7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21905000100000151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4 947 217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14 236 170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75B" w:rsidRPr="008F475B" w:rsidTr="008F475B">
        <w:trPr>
          <w:trHeight w:val="330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57"/>
        <w:gridCol w:w="235"/>
        <w:gridCol w:w="992"/>
        <w:gridCol w:w="369"/>
        <w:gridCol w:w="1083"/>
        <w:gridCol w:w="249"/>
        <w:gridCol w:w="284"/>
        <w:gridCol w:w="236"/>
        <w:gridCol w:w="189"/>
        <w:gridCol w:w="1701"/>
      </w:tblGrid>
      <w:tr w:rsidR="008F475B" w:rsidRPr="008F475B" w:rsidTr="001E4FE0">
        <w:trPr>
          <w:trHeight w:val="259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75B" w:rsidRPr="008F475B" w:rsidTr="001E4FE0">
        <w:trPr>
          <w:trHeight w:val="259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75B" w:rsidRPr="008F475B" w:rsidRDefault="008F475B" w:rsidP="008F475B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75B" w:rsidRPr="008F475B" w:rsidTr="001E4FE0">
        <w:trPr>
          <w:trHeight w:val="30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75B" w:rsidRPr="008F475B" w:rsidRDefault="008F475B" w:rsidP="008F475B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77 от 18.12.2015г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редакции от 31.10.2016г )</w:t>
            </w:r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8F475B" w:rsidRPr="008F475B" w:rsidTr="001E4FE0">
        <w:trPr>
          <w:trHeight w:val="387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75B" w:rsidRPr="008F475B" w:rsidTr="001E4FE0">
        <w:trPr>
          <w:trHeight w:val="1103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  <w:r w:rsidRPr="008F475B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>Ведомственная структура</w:t>
            </w:r>
            <w:proofErr w:type="gramStart"/>
            <w:r w:rsidRPr="008F475B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8F475B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</w:t>
            </w:r>
          </w:p>
        </w:tc>
      </w:tr>
      <w:tr w:rsidR="008F475B" w:rsidRPr="008F475B" w:rsidTr="001E4FE0">
        <w:trPr>
          <w:trHeight w:val="522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475B" w:rsidRPr="008F475B" w:rsidRDefault="008F475B" w:rsidP="008F475B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75B" w:rsidRPr="008F475B" w:rsidTr="001E4FE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администра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Раздел, подра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Целевая 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расход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27.10.2016г</w:t>
            </w:r>
          </w:p>
        </w:tc>
      </w:tr>
      <w:tr w:rsidR="008F475B" w:rsidRPr="008F475B" w:rsidTr="001E4FE0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Чернопенского 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5734947,00</w:t>
            </w:r>
          </w:p>
        </w:tc>
      </w:tr>
      <w:tr w:rsidR="008F475B" w:rsidRPr="008F475B" w:rsidTr="001E4FE0">
        <w:trPr>
          <w:trHeight w:val="92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8F475B" w:rsidRPr="008F475B" w:rsidTr="001E4FE0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8F475B" w:rsidRPr="008F475B" w:rsidTr="001E4FE0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8F475B" w:rsidRPr="008F475B" w:rsidTr="001E4FE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2197878,00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1822750,00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1822750,00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370 028,00</w:t>
            </w:r>
          </w:p>
        </w:tc>
      </w:tr>
      <w:tr w:rsidR="008F475B" w:rsidRPr="008F475B" w:rsidTr="001E4FE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357 950,00</w:t>
            </w:r>
          </w:p>
        </w:tc>
      </w:tr>
      <w:tr w:rsidR="008F475B" w:rsidRPr="008F475B" w:rsidTr="001E4F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12 078,00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2937019,00</w:t>
            </w:r>
          </w:p>
        </w:tc>
      </w:tr>
      <w:tr w:rsidR="008F475B" w:rsidRPr="008F475B" w:rsidTr="001E4FE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8F475B" w:rsidRPr="008F475B" w:rsidTr="001E4FE0">
        <w:trPr>
          <w:trHeight w:val="8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8F475B" w:rsidRPr="008F475B" w:rsidTr="001E4FE0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1437404,00</w:t>
            </w:r>
          </w:p>
        </w:tc>
      </w:tr>
      <w:tr w:rsidR="008F475B" w:rsidRPr="008F475B" w:rsidTr="001E4FE0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1437404,00</w:t>
            </w:r>
          </w:p>
        </w:tc>
      </w:tr>
      <w:tr w:rsidR="008F475B" w:rsidRPr="008F475B" w:rsidTr="001E4FE0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8F475B" w:rsidRPr="008F475B" w:rsidTr="001E4FE0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8F475B" w:rsidRPr="008F475B" w:rsidTr="001E4FE0">
        <w:trPr>
          <w:trHeight w:val="8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1411987,00</w:t>
            </w:r>
          </w:p>
        </w:tc>
      </w:tr>
      <w:tr w:rsidR="008F475B" w:rsidRPr="008F475B" w:rsidTr="001E4F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1167623,00</w:t>
            </w:r>
          </w:p>
        </w:tc>
      </w:tr>
      <w:tr w:rsidR="008F475B" w:rsidRPr="008F475B" w:rsidTr="001E4FE0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239 300,00</w:t>
            </w:r>
          </w:p>
        </w:tc>
      </w:tr>
      <w:tr w:rsidR="008F475B" w:rsidRPr="008F475B" w:rsidTr="001E4FE0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5 064,00</w:t>
            </w:r>
          </w:p>
        </w:tc>
      </w:tr>
      <w:tr w:rsidR="008F475B" w:rsidRPr="008F475B" w:rsidTr="001E4FE0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8F475B" w:rsidRPr="008F475B" w:rsidTr="001E4FE0">
        <w:trPr>
          <w:trHeight w:val="83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8F475B" w:rsidRPr="008F475B" w:rsidTr="001E4FE0">
        <w:trPr>
          <w:trHeight w:val="84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8F475B" w:rsidRPr="008F475B" w:rsidTr="001E4FE0">
        <w:trPr>
          <w:trHeight w:val="11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8F475B" w:rsidRPr="008F475B" w:rsidTr="001E4FE0">
        <w:trPr>
          <w:trHeight w:val="89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6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8F475B" w:rsidRPr="008F475B" w:rsidTr="001E4FE0">
        <w:trPr>
          <w:trHeight w:val="9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8F475B" w:rsidRPr="008F475B" w:rsidTr="001E4FE0">
        <w:trPr>
          <w:trHeight w:val="9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8F475B" w:rsidRPr="008F475B" w:rsidTr="001E4FE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8F475B" w:rsidRPr="008F475B" w:rsidTr="001E4FE0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8F475B" w:rsidRPr="008F475B" w:rsidTr="001E4FE0">
        <w:trPr>
          <w:trHeight w:val="8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62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3690046,00</w:t>
            </w:r>
          </w:p>
        </w:tc>
      </w:tr>
      <w:tr w:rsidR="008F475B" w:rsidRPr="008F475B" w:rsidTr="001E4FE0">
        <w:trPr>
          <w:trHeight w:val="59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2514000,00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использования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2800020110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8F475B" w:rsidRPr="008F475B" w:rsidTr="001E4FE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8F475B" w:rsidRPr="008F475B" w:rsidTr="001E4FE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2500000,00</w:t>
            </w:r>
          </w:p>
        </w:tc>
      </w:tr>
      <w:tr w:rsidR="008F475B" w:rsidRPr="008F475B" w:rsidTr="001E4FE0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2500000,00</w:t>
            </w:r>
          </w:p>
        </w:tc>
      </w:tr>
      <w:tr w:rsidR="008F475B" w:rsidRPr="008F475B" w:rsidTr="001E4FE0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999 046,00</w:t>
            </w:r>
          </w:p>
        </w:tc>
      </w:tr>
      <w:tr w:rsidR="008F475B" w:rsidRPr="008F475B" w:rsidTr="001E4FE0">
        <w:trPr>
          <w:trHeight w:val="8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122 586,00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 дорожный 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8F475B" w:rsidRPr="008F475B" w:rsidTr="001E4F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31500S1300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8F475B" w:rsidRPr="008F475B" w:rsidTr="001E4FE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8F475B" w:rsidRPr="008F475B" w:rsidTr="001E4FE0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3150071300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8F475B" w:rsidRPr="008F475B" w:rsidTr="001E4FE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2081642,00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209 124,00</w:t>
            </w:r>
          </w:p>
        </w:tc>
      </w:tr>
      <w:tr w:rsidR="008F475B" w:rsidRPr="008F475B" w:rsidTr="001E4FE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8F475B" w:rsidRPr="008F475B" w:rsidTr="001E4FE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8F475B" w:rsidRPr="008F475B" w:rsidTr="001E4FE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8F475B" w:rsidRPr="008F475B" w:rsidTr="001E4FE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8F475B" w:rsidRPr="008F475B" w:rsidTr="001E4FE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464 698,00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464 698,00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464 698,00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1407820,00</w:t>
            </w:r>
          </w:p>
        </w:tc>
      </w:tr>
      <w:tr w:rsidR="008F475B" w:rsidRPr="008F475B" w:rsidTr="001E4FE0">
        <w:trPr>
          <w:trHeight w:val="7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8F475B" w:rsidRPr="008F475B" w:rsidTr="001E4FE0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8F475B" w:rsidRPr="008F475B" w:rsidTr="001E4FE0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8F475B" w:rsidRPr="008F475B" w:rsidTr="001E4FE0">
        <w:trPr>
          <w:trHeight w:val="62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8F475B" w:rsidRPr="008F475B" w:rsidTr="001E4FE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103 000,00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административных центров  сельских поселений  за счет средств  местного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8F475B" w:rsidRPr="008F475B" w:rsidTr="001E4FE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областного бюджета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8F475B" w:rsidRPr="008F475B" w:rsidTr="001E4FE0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71 857,00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8F475B" w:rsidRPr="008F475B" w:rsidTr="001E4FE0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трансферты бюджетам поселений 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8F475B" w:rsidRPr="008F475B" w:rsidTr="001E4FE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8F475B" w:rsidRPr="008F475B" w:rsidTr="001E4FE0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8F475B" w:rsidRPr="008F475B" w:rsidTr="001E4FE0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8F475B" w:rsidRPr="008F475B" w:rsidTr="001E4FE0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2540218,00</w:t>
            </w:r>
          </w:p>
        </w:tc>
      </w:tr>
      <w:tr w:rsidR="008F475B" w:rsidRPr="008F475B" w:rsidTr="001E4FE0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2540218,00</w:t>
            </w:r>
          </w:p>
        </w:tc>
      </w:tr>
      <w:tr w:rsidR="008F475B" w:rsidRPr="008F475B" w:rsidTr="001E4FE0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2468468,00</w:t>
            </w:r>
          </w:p>
        </w:tc>
      </w:tr>
      <w:tr w:rsidR="008F475B" w:rsidRPr="008F475B" w:rsidTr="001E4FE0">
        <w:trPr>
          <w:trHeight w:val="9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</w:t>
            </w: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1763307,00</w:t>
            </w:r>
          </w:p>
        </w:tc>
      </w:tr>
      <w:tr w:rsidR="008F475B" w:rsidRPr="008F475B" w:rsidTr="001E4FE0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196 033,00</w:t>
            </w:r>
          </w:p>
        </w:tc>
      </w:tr>
      <w:tr w:rsidR="008F475B" w:rsidRPr="008F475B" w:rsidTr="001E4FE0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509 128,00</w:t>
            </w:r>
          </w:p>
        </w:tc>
      </w:tr>
      <w:tr w:rsidR="008F475B" w:rsidRPr="008F475B" w:rsidTr="001E4FE0">
        <w:trPr>
          <w:trHeight w:val="146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8F475B" w:rsidRPr="008F475B" w:rsidTr="001E4FE0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8F475B" w:rsidRPr="008F475B" w:rsidTr="001E4FE0">
        <w:trPr>
          <w:trHeight w:val="5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133 000,00</w:t>
            </w:r>
          </w:p>
        </w:tc>
      </w:tr>
      <w:tr w:rsidR="008F475B" w:rsidRPr="008F475B" w:rsidTr="001E4FE0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8F475B" w:rsidRPr="008F475B" w:rsidTr="001E4F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8F475B" w:rsidRPr="008F475B" w:rsidTr="001E4FE0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475 464,00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475 464,00</w:t>
            </w:r>
          </w:p>
        </w:tc>
      </w:tr>
      <w:tr w:rsidR="008F475B" w:rsidRPr="008F475B" w:rsidTr="001E4F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475 464,00</w:t>
            </w:r>
          </w:p>
        </w:tc>
      </w:tr>
      <w:tr w:rsidR="008F475B" w:rsidRPr="008F475B" w:rsidTr="001E4FE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267 100,00</w:t>
            </w:r>
          </w:p>
        </w:tc>
      </w:tr>
      <w:tr w:rsidR="008F475B" w:rsidRPr="008F475B" w:rsidTr="001E4F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207 250,00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75B" w:rsidRPr="008F475B" w:rsidTr="001E4F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475B" w:rsidRPr="008F475B" w:rsidRDefault="008F475B" w:rsidP="008F47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1 114,00</w:t>
            </w:r>
          </w:p>
        </w:tc>
      </w:tr>
      <w:tr w:rsidR="008F475B" w:rsidRPr="008F475B" w:rsidTr="001E4FE0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475B" w:rsidRPr="008F475B" w:rsidRDefault="008F475B" w:rsidP="008F475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15097912,00</w:t>
            </w:r>
          </w:p>
        </w:tc>
      </w:tr>
    </w:tbl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0"/>
        <w:gridCol w:w="1596"/>
        <w:gridCol w:w="1083"/>
        <w:gridCol w:w="533"/>
        <w:gridCol w:w="1701"/>
      </w:tblGrid>
      <w:tr w:rsidR="001E4FE0" w:rsidRPr="008F475B" w:rsidTr="001E4FE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E0" w:rsidRPr="008F475B" w:rsidRDefault="001E4FE0" w:rsidP="008F475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E0" w:rsidRPr="008F475B" w:rsidRDefault="001E4FE0" w:rsidP="008F475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FE0" w:rsidRPr="008F475B" w:rsidRDefault="001E4FE0" w:rsidP="008F475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4FE0" w:rsidRPr="008F475B" w:rsidRDefault="001E4FE0" w:rsidP="008F475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F475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FE0" w:rsidRPr="008F475B" w:rsidRDefault="001E4FE0" w:rsidP="008F47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4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</w:t>
      </w: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Приложение № 7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к решению  Совета  депутатов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Чернопенского сельского  поселения 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Костромского муниципального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района   от    18.12.15 г. № 77</w:t>
      </w:r>
      <w:proofErr w:type="gramStart"/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( </w:t>
      </w:r>
      <w:proofErr w:type="gramEnd"/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в редакции  </w:t>
      </w:r>
    </w:p>
    <w:p w:rsidR="008F475B" w:rsidRPr="008F475B" w:rsidRDefault="008F475B" w:rsidP="008F475B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Tahoma"/>
          <w:kern w:val="3"/>
          <w:sz w:val="18"/>
          <w:szCs w:val="18"/>
          <w:lang w:eastAsia="ru-RU"/>
        </w:rPr>
      </w:pPr>
      <w:r w:rsidRPr="008F475B">
        <w:rPr>
          <w:rFonts w:ascii="Arial" w:eastAsia="Arial Unicode MS" w:hAnsi="Arial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 от 31.10.16г)</w:t>
      </w: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kern w:val="1"/>
          <w:lang w:eastAsia="ru-RU"/>
        </w:rPr>
      </w:pP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lang w:eastAsia="ru-RU"/>
        </w:rPr>
      </w:pPr>
      <w:r w:rsidRPr="008F475B">
        <w:rPr>
          <w:rFonts w:ascii="Arial" w:eastAsia="Lucida Sans Unicode" w:hAnsi="Arial"/>
          <w:kern w:val="1"/>
          <w:lang w:eastAsia="ru-RU"/>
        </w:rPr>
        <w:t xml:space="preserve">                                        </w:t>
      </w:r>
      <w:r w:rsidRPr="008F475B">
        <w:rPr>
          <w:rFonts w:ascii="Arial" w:eastAsia="Lucida Sans Unicode" w:hAnsi="Arial"/>
          <w:b/>
          <w:bCs/>
          <w:kern w:val="1"/>
          <w:lang w:eastAsia="ru-RU"/>
        </w:rPr>
        <w:t xml:space="preserve">                                ПРОГРАММА </w:t>
      </w: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</w:pPr>
      <w:r w:rsidRPr="008F475B">
        <w:rPr>
          <w:rFonts w:ascii="Arial" w:eastAsia="Lucida Sans Unicode" w:hAnsi="Arial"/>
          <w:b/>
          <w:bCs/>
          <w:kern w:val="1"/>
          <w:lang w:eastAsia="ru-RU"/>
        </w:rPr>
        <w:tab/>
      </w:r>
      <w:r w:rsidRPr="008F475B">
        <w:rPr>
          <w:rFonts w:ascii="Arial" w:eastAsia="Lucida Sans Unicode" w:hAnsi="Arial"/>
          <w:b/>
          <w:bCs/>
          <w:kern w:val="1"/>
          <w:lang w:eastAsia="ru-RU"/>
        </w:rPr>
        <w:tab/>
        <w:t xml:space="preserve">                </w:t>
      </w: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 xml:space="preserve"> муниципальных внутренних заимствований </w:t>
      </w: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</w:pP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ab/>
        <w:t xml:space="preserve">       </w:t>
      </w: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ab/>
      </w: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ab/>
      </w: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ab/>
        <w:t xml:space="preserve"> Чернопенского сельского поселения  </w:t>
      </w: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</w:pPr>
      <w:r w:rsidRPr="008F475B">
        <w:rPr>
          <w:rFonts w:ascii="Arial" w:eastAsia="Lucida Sans Unicode" w:hAnsi="Arial"/>
          <w:b/>
          <w:bCs/>
          <w:kern w:val="1"/>
          <w:sz w:val="24"/>
          <w:szCs w:val="24"/>
          <w:lang w:eastAsia="ru-RU"/>
        </w:rPr>
        <w:t xml:space="preserve">                                                                    на 2016 год.</w:t>
      </w:r>
    </w:p>
    <w:p w:rsidR="008F475B" w:rsidRPr="008F475B" w:rsidRDefault="008F475B" w:rsidP="008F475B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sz w:val="20"/>
          <w:szCs w:val="24"/>
          <w:lang w:eastAsia="ru-RU"/>
        </w:rPr>
      </w:pPr>
      <w:r w:rsidRPr="008F475B">
        <w:rPr>
          <w:rFonts w:ascii="Arial" w:eastAsia="Lucida Sans Unicode" w:hAnsi="Arial"/>
          <w:b/>
          <w:bCs/>
          <w:kern w:val="1"/>
          <w:sz w:val="20"/>
          <w:szCs w:val="24"/>
          <w:lang w:eastAsia="ru-RU"/>
        </w:rPr>
        <w:t xml:space="preserve">                                                                     </w:t>
      </w:r>
    </w:p>
    <w:p w:rsidR="008F475B" w:rsidRPr="008F475B" w:rsidRDefault="008F475B" w:rsidP="008F475B">
      <w:pPr>
        <w:widowControl w:val="0"/>
        <w:suppressAutoHyphens/>
        <w:spacing w:after="120"/>
        <w:rPr>
          <w:rFonts w:ascii="Arial" w:eastAsia="Lucida Sans Unicode" w:hAnsi="Arial"/>
          <w:kern w:val="1"/>
          <w:sz w:val="20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6"/>
        <w:gridCol w:w="2871"/>
      </w:tblGrid>
      <w:tr w:rsidR="008F475B" w:rsidRPr="008F475B" w:rsidTr="008F475B"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rPr>
                <w:rFonts w:ascii="Arial" w:eastAsia="Lucida Sans Unicode" w:hAnsi="Arial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b/>
                <w:bCs/>
                <w:kern w:val="1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b/>
                <w:bCs/>
                <w:kern w:val="1"/>
                <w:sz w:val="24"/>
                <w:szCs w:val="24"/>
                <w:lang w:eastAsia="ru-RU"/>
              </w:rPr>
              <w:t>Сумма</w:t>
            </w:r>
            <w:r w:rsidRPr="008F475B">
              <w:rPr>
                <w:rFonts w:ascii="Arial" w:eastAsia="Lucida Sans Unicode" w:hAnsi="Arial"/>
                <w:kern w:val="1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 w:rsidRPr="008F475B">
              <w:rPr>
                <w:rFonts w:ascii="Arial" w:eastAsia="Lucida Sans Unicode" w:hAnsi="Arial"/>
                <w:kern w:val="1"/>
                <w:sz w:val="20"/>
                <w:szCs w:val="24"/>
                <w:lang w:eastAsia="ru-RU"/>
              </w:rPr>
              <w:t>тыс</w:t>
            </w:r>
            <w:proofErr w:type="gramStart"/>
            <w:r w:rsidRPr="008F475B">
              <w:rPr>
                <w:rFonts w:ascii="Arial" w:eastAsia="Lucida Sans Unicode" w:hAnsi="Arial"/>
                <w:kern w:val="1"/>
                <w:sz w:val="20"/>
                <w:szCs w:val="24"/>
                <w:lang w:eastAsia="ru-RU"/>
              </w:rPr>
              <w:t>.р</w:t>
            </w:r>
            <w:proofErr w:type="gramEnd"/>
            <w:r w:rsidRPr="008F475B">
              <w:rPr>
                <w:rFonts w:ascii="Arial" w:eastAsia="Lucida Sans Unicode" w:hAnsi="Arial"/>
                <w:kern w:val="1"/>
                <w:sz w:val="20"/>
                <w:szCs w:val="24"/>
                <w:lang w:eastAsia="ru-RU"/>
              </w:rPr>
              <w:t>уб</w:t>
            </w:r>
            <w:proofErr w:type="spellEnd"/>
            <w:r w:rsidRPr="008F475B">
              <w:rPr>
                <w:rFonts w:ascii="Arial" w:eastAsia="Lucida Sans Unicode" w:hAnsi="Arial"/>
                <w:kern w:val="1"/>
                <w:sz w:val="20"/>
                <w:szCs w:val="24"/>
                <w:lang w:eastAsia="ru-RU"/>
              </w:rPr>
              <w:t>.)</w:t>
            </w:r>
          </w:p>
        </w:tc>
      </w:tr>
      <w:tr w:rsidR="008F475B" w:rsidRPr="008F475B" w:rsidTr="008F475B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  <w:t xml:space="preserve">681,0 </w:t>
            </w:r>
          </w:p>
        </w:tc>
      </w:tr>
      <w:tr w:rsidR="008F475B" w:rsidRPr="008F475B" w:rsidTr="008F475B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</w:pPr>
            <w:r w:rsidRPr="008F475B">
              <w:rPr>
                <w:rFonts w:ascii="Arial" w:eastAsia="Lucida Sans Unicode" w:hAnsi="Arial"/>
                <w:kern w:val="1"/>
                <w:sz w:val="24"/>
                <w:szCs w:val="24"/>
                <w:lang w:eastAsia="ru-RU"/>
              </w:rPr>
              <w:t>681,0</w:t>
            </w:r>
          </w:p>
        </w:tc>
      </w:tr>
    </w:tbl>
    <w:p w:rsidR="008F475B" w:rsidRPr="008F475B" w:rsidRDefault="008F475B" w:rsidP="008F475B">
      <w:pPr>
        <w:widowControl w:val="0"/>
        <w:suppressAutoHyphens/>
        <w:rPr>
          <w:rFonts w:ascii="Arial" w:eastAsia="Lucida Sans Unicode" w:hAnsi="Arial"/>
          <w:kern w:val="1"/>
          <w:sz w:val="20"/>
          <w:szCs w:val="24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-116205</wp:posOffset>
            </wp:positionV>
            <wp:extent cx="651510" cy="668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5B" w:rsidRPr="008F475B" w:rsidRDefault="008F475B" w:rsidP="008F475B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F475B" w:rsidRPr="008F475B" w:rsidRDefault="008F475B" w:rsidP="008F475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   </w:t>
      </w:r>
    </w:p>
    <w:p w:rsidR="008F475B" w:rsidRPr="008F475B" w:rsidRDefault="008F475B" w:rsidP="008F475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8F475B" w:rsidRPr="008F475B" w:rsidRDefault="008F475B" w:rsidP="008F475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АДМИНИСТРАЦИЯ ЧЕРНОПЕНСКОГО СЕЛЬСКОГО ПОСЕЛЕНИЯ</w:t>
      </w:r>
    </w:p>
    <w:p w:rsidR="008F475B" w:rsidRPr="008F475B" w:rsidRDefault="008F475B" w:rsidP="008F475B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КОСТРОМСКОГО МУНИЦИПАЛЬНОГО РАЙОНА</w:t>
      </w:r>
    </w:p>
    <w:p w:rsidR="008F475B" w:rsidRPr="008F475B" w:rsidRDefault="008F475B" w:rsidP="008F475B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КОСТРОМСКОЙ ОБЛАСТИ</w:t>
      </w:r>
    </w:p>
    <w:p w:rsidR="008F475B" w:rsidRPr="008F475B" w:rsidRDefault="008F475B" w:rsidP="008F475B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8F475B" w:rsidRPr="008F475B" w:rsidRDefault="008F475B" w:rsidP="008F475B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</w:pPr>
      <w:proofErr w:type="gramStart"/>
      <w:r w:rsidRPr="008F475B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t>П</w:t>
      </w:r>
      <w:proofErr w:type="gramEnd"/>
      <w:r w:rsidRPr="008F475B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t xml:space="preserve"> О С Т А Н О В Л Е Н И Е</w:t>
      </w:r>
    </w:p>
    <w:p w:rsidR="008F475B" w:rsidRPr="008F475B" w:rsidRDefault="008F475B" w:rsidP="008F475B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8F475B" w:rsidRPr="008F475B" w:rsidRDefault="008F475B" w:rsidP="008F475B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ja-JP"/>
        </w:rPr>
      </w:pP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10 октября   2016 года      №   180                                 </w:t>
      </w:r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ab/>
        <w:t xml:space="preserve">           </w:t>
      </w:r>
      <w:proofErr w:type="spellStart"/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п</w:t>
      </w:r>
      <w:proofErr w:type="gramStart"/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.С</w:t>
      </w:r>
      <w:proofErr w:type="gramEnd"/>
      <w:r w:rsidRPr="008F475B">
        <w:rPr>
          <w:rFonts w:ascii="Times New Roman" w:eastAsia="Arial" w:hAnsi="Times New Roman"/>
          <w:kern w:val="3"/>
          <w:sz w:val="28"/>
          <w:szCs w:val="28"/>
          <w:lang w:eastAsia="ja-JP"/>
        </w:rPr>
        <w:t>ухоногово</w:t>
      </w:r>
      <w:proofErr w:type="spellEnd"/>
    </w:p>
    <w:p w:rsidR="008F475B" w:rsidRPr="008F475B" w:rsidRDefault="008F475B" w:rsidP="008F475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tbl>
      <w:tblPr>
        <w:tblW w:w="99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127"/>
      </w:tblGrid>
      <w:tr w:rsidR="008F475B" w:rsidRPr="008F475B" w:rsidTr="008F475B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75B" w:rsidRPr="008F475B" w:rsidRDefault="008F475B" w:rsidP="008F475B">
            <w:pPr>
              <w:widowControl w:val="0"/>
              <w:suppressAutoHyphens/>
              <w:autoSpaceDN w:val="0"/>
              <w:snapToGrid w:val="0"/>
              <w:spacing w:after="12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F475B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О внесении изменений в постановление администрации Чернопенского сельского поселения от 21.06.2012 № 60 «Об утверждении административного регламента  по предоставлению муниципальной услуги </w:t>
            </w:r>
            <w:r w:rsidRPr="008F475B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«Признание жилых помещений </w:t>
            </w:r>
            <w:proofErr w:type="gramStart"/>
            <w:r w:rsidRPr="008F475B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непригодными</w:t>
            </w:r>
            <w:proofErr w:type="gramEnd"/>
            <w:r w:rsidRPr="008F475B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для проживания  и многоквартирного дома аварийным и подлежащим сносу или реконструкции</w:t>
            </w:r>
            <w:r w:rsidRPr="008F475B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» (в редакции постановления администрации от 27.02.2014 № 10, от 26.05.2016 № 82, от 27.07.2016 № 137)</w:t>
            </w:r>
          </w:p>
        </w:tc>
        <w:tc>
          <w:tcPr>
            <w:tcW w:w="5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75B" w:rsidRPr="008F475B" w:rsidRDefault="008F475B" w:rsidP="008F475B">
            <w:pPr>
              <w:widowControl w:val="0"/>
              <w:suppressLineNumbers/>
              <w:suppressAutoHyphens/>
              <w:autoSpaceDN w:val="0"/>
              <w:snapToGrid w:val="0"/>
              <w:spacing w:after="20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8F475B" w:rsidRPr="008F475B" w:rsidRDefault="008F475B" w:rsidP="008F475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27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июля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2010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№ 210-ФЗ «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приведения в соответствие с действующим законодательством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руководствуясь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Чернопенское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r w:rsidRPr="009F4EA0"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      администрация ПОСТАНОВЛЯЕТ: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Чернопенского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21.06.2012 № 60 «Об утверждении административного регламента  по предоставлению муниципальной услуги </w:t>
      </w:r>
      <w:r w:rsidRPr="009F4EA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«Признание жилых помещений непригодными для проживания  и многоквартирного дома аварийным и подлежащим сносу или реконструкции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 (в редакции постановления администрации от 27.02.2014 № 10, от 26.05.2016 № 82, от 27.07.2016 № 137):</w:t>
      </w:r>
    </w:p>
    <w:p w:rsidR="008F475B" w:rsidRPr="009F4EA0" w:rsidRDefault="008F475B" w:rsidP="009F4EA0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Абзац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8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Чернопенского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9F4EA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«Признание      жилых    помещений    непригодными     для      проживания    </w:t>
      </w:r>
      <w:r w:rsidR="009F4EA0" w:rsidRPr="009F4EA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и </w:t>
      </w:r>
      <w:r w:rsidRPr="009F4EA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многоквартирного дома аварийным и подлежащим сносу или реконструкции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»» (далее -  регламент) изложить в новой редакции: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ОМС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создает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установленном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комиссию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многоквартирных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домов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находящихся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федеральной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частного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(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комиссия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за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случаев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7_1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  </w:t>
      </w:r>
      <w:bookmarkStart w:id="1" w:name="h_00000000000000000000000000000000000000"/>
      <w:bookmarkEnd w:id="1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признании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жилым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помещением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жилого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непригодным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многоквартирного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дома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аварийным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подлежащим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сносу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утвержденным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Правительства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от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28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января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2006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N 47 (с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изменениями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2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августа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2016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) (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Положение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).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состав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представители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ОМС.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Председателем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назначается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должностное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лицо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ОМС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.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»;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1.2.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Абзац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9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«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Собственник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жилого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помещения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(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уполномоченное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им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лицо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),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за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исключением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органов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(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или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)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организаций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указанных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абзацах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втором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третьем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шестом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пункта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7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Положения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привлекается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к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работе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комиссии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с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правом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совещательного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голоса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подлежит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уведомлению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времени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месте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заседания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комиссии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порядке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установленном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ОМС,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создавшим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комиссию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»;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Абзац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9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новой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F475B" w:rsidRPr="009F4EA0" w:rsidRDefault="008F475B" w:rsidP="008F475B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eastAsia="ja-JP" w:bidi="fa-IR"/>
        </w:rPr>
        <w:t>ОМС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proofErr w:type="gram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eastAsia="ja-JP" w:bidi="fa-IR"/>
        </w:rPr>
        <w:t>.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»;</w:t>
      </w:r>
      <w:proofErr w:type="gramEnd"/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1.4.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13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подпунктом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6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«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6) 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об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отсутствии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оснований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признания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многоквартирного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дома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аварийным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подлежащим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сносу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»;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1.5.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21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абзацем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следующего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«</w:t>
      </w:r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непредставления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заявителем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17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невозможности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истребования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межведомственных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запросов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использованием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единой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межведомственного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электронного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подключаемых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ней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региональных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систем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межведомственного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электронного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возвращает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без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соответствующие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документы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15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истечения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срока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поступившего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 w:cs="Arial, sans-serif"/>
          <w:kern w:val="3"/>
          <w:sz w:val="28"/>
          <w:szCs w:val="28"/>
          <w:lang w:val="de-DE" w:eastAsia="ja-JP" w:bidi="fa-IR"/>
        </w:rPr>
        <w:t>.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    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информационном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бюллетене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«Чернопенский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вестник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».</w:t>
      </w:r>
    </w:p>
    <w:p w:rsidR="008F475B" w:rsidRPr="009F4EA0" w:rsidRDefault="008F475B" w:rsidP="008F475B">
      <w:pPr>
        <w:widowControl w:val="0"/>
        <w:suppressAutoHyphens/>
        <w:autoSpaceDN w:val="0"/>
        <w:spacing w:line="100" w:lineRule="atLeast"/>
        <w:ind w:firstLine="709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F475B" w:rsidRPr="009F4EA0" w:rsidRDefault="008F475B" w:rsidP="009F4EA0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Глава Чернопенского</w:t>
      </w:r>
    </w:p>
    <w:p w:rsidR="008F475B" w:rsidRPr="009F4EA0" w:rsidRDefault="008F475B" w:rsidP="009F4EA0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сельского поселения                                                       </w:t>
      </w:r>
      <w:r w:rsidR="009F4EA0"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ab/>
      </w:r>
      <w:r w:rsidR="009F4EA0"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ab/>
        <w:t xml:space="preserve">     </w:t>
      </w: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      </w:t>
      </w:r>
      <w:proofErr w:type="spellStart"/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Е.Н.Зубова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FB6E78D" wp14:editId="66DDEA8E">
            <wp:simplePos x="0" y="0"/>
            <wp:positionH relativeFrom="column">
              <wp:posOffset>2706840</wp:posOffset>
            </wp:positionH>
            <wp:positionV relativeFrom="paragraph">
              <wp:posOffset>-116280</wp:posOffset>
            </wp:positionV>
            <wp:extent cx="651600" cy="668160"/>
            <wp:effectExtent l="0" t="0" r="0" b="0"/>
            <wp:wrapNone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668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   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9F4EA0" w:rsidRPr="009F4EA0" w:rsidRDefault="009F4EA0" w:rsidP="009F4EA0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АДМИНИСТРАЦИЯ ЧЕРНОПЕНСКОГО СЕЛЬСКОГО ПОСЕЛЕНИЯ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КОСТРОМСКОГО МУНИЦИПАЛЬНОГО РАЙОНА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КОСТРОМСКОЙ ОБЛАСТИ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9F4EA0" w:rsidRPr="009F4EA0" w:rsidRDefault="009F4EA0" w:rsidP="009F4EA0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</w:pPr>
      <w:proofErr w:type="gramStart"/>
      <w:r w:rsidRPr="009F4EA0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lastRenderedPageBreak/>
        <w:t>П</w:t>
      </w:r>
      <w:proofErr w:type="gramEnd"/>
      <w:r w:rsidRPr="009F4EA0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t xml:space="preserve"> О С Т А Н О В Л Е Н И Е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9F4EA0" w:rsidRPr="009F4EA0" w:rsidRDefault="009F4EA0" w:rsidP="009F4EA0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10 октября   2016 года      №   181                                 </w:t>
      </w: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ab/>
        <w:t xml:space="preserve">           </w:t>
      </w:r>
      <w:proofErr w:type="spellStart"/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п</w:t>
      </w:r>
      <w:proofErr w:type="gramStart"/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.С</w:t>
      </w:r>
      <w:proofErr w:type="gramEnd"/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ухоногово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tbl>
      <w:tblPr>
        <w:tblW w:w="980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5354"/>
      </w:tblGrid>
      <w:tr w:rsidR="009F4EA0" w:rsidRPr="009F4EA0" w:rsidTr="009A674B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EA0" w:rsidRPr="009F4EA0" w:rsidRDefault="009F4EA0" w:rsidP="009F4E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F4EA0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О внесении изменений в постановление администрации Чернопенского сельского поселения от 15.02.2016 № 18 «Об утверждении   порядка  учета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администрацией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Чернопенского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          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Костромского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Костромской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области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заявлений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       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граждан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о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предоставлении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      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жилых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помещений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договорам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найма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жилых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помещений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жилищного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фонда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                      </w:t>
            </w:r>
            <w:proofErr w:type="spellStart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социального</w:t>
            </w:r>
            <w:proofErr w:type="spellEnd"/>
            <w:r w:rsidRPr="009F4EA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r w:rsidRPr="009F4EA0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использования</w:t>
            </w:r>
            <w:r w:rsidRPr="009F4EA0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535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EA0" w:rsidRPr="009F4EA0" w:rsidRDefault="009F4EA0" w:rsidP="009F4EA0">
            <w:pPr>
              <w:widowControl w:val="0"/>
              <w:suppressLineNumbers/>
              <w:suppressAutoHyphens/>
              <w:autoSpaceDN w:val="0"/>
              <w:snapToGrid w:val="0"/>
              <w:spacing w:after="20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В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приведения постановления администрации Чернопенского сельского поселения от 15.02.2016 № 18 «Об утверждении   порядка  учета администрацией Чернопенского сельского поселения  Костромского муниципального  района Костромской  области заявлений  граждан    о  предоставлении   жилых   помещений по договорам  найма жилых  помещений   жилищного фонда социального 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использования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» в соответствие с действующим законодательством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руководствуясь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Чернопенское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r w:rsidRPr="009F4EA0"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      администрация ПОСТАНОВЛЯЕТ:</w:t>
      </w:r>
    </w:p>
    <w:p w:rsidR="009F4EA0" w:rsidRPr="009F4EA0" w:rsidRDefault="009F4EA0" w:rsidP="001E4FE0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в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учета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Чернопенского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помещений по договорам  найма жилых  помещений   жилищного фонда   социального 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использования (далее - Порядок)</w:t>
      </w: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утверждённ</w:t>
      </w:r>
      <w:r w:rsidRPr="009F4E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Чернопенс</w:t>
      </w:r>
      <w:r w:rsidR="001E4FE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кого   </w:t>
      </w:r>
      <w:proofErr w:type="spellStart"/>
      <w:r w:rsidR="001E4FE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1E4FE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="001E4FE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1E4FE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</w:t>
      </w:r>
      <w:r w:rsidR="001E4FE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="001E4F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15.02.2016 № 18</w:t>
      </w: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1.1.  </w:t>
      </w:r>
      <w:r w:rsidRPr="009F4E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ункт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Порядка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«7.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Наймодатель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месяца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проверку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а)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постановки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заявителя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нуждающихся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б)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заявителя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установленным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части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статья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91.17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кодекса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предоставлены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жилые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1.2.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8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Порядка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«8. 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По результатам проведенной проверки </w:t>
      </w:r>
      <w:proofErr w:type="spellStart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наймодатель</w:t>
      </w:r>
      <w:proofErr w:type="spellEnd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в течение 5 рабочих дней  после дня окончания проверки направляет заявителю сообщение о результатах проверки: о принятии решения о приеме либо отказе в приеме заявления.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роспись».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 1.3. пункт 9 Порядка изложить в следующей редакции:</w:t>
      </w:r>
    </w:p>
    <w:p w:rsidR="009F4EA0" w:rsidRPr="009F4EA0" w:rsidRDefault="009F4EA0" w:rsidP="009F4EA0">
      <w:pPr>
        <w:widowControl w:val="0"/>
        <w:tabs>
          <w:tab w:val="left" w:pos="0"/>
        </w:tabs>
        <w:suppressAutoHyphens/>
        <w:autoSpaceDN w:val="0"/>
        <w:ind w:right="-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 «9. В случае</w:t>
      </w:r>
      <w:proofErr w:type="gramStart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,</w:t>
      </w:r>
      <w:proofErr w:type="gramEnd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если в результате проведенной проверки, установлено, что имеются основания для отказа в  приеме заявления, предусмотренные частью 4 ст. 91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vertAlign w:val="superscript"/>
          <w:lang w:eastAsia="ja-JP" w:bidi="ru-RU"/>
        </w:rPr>
        <w:t xml:space="preserve">14 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Жилищного кодекса Российской Федерации, </w:t>
      </w:r>
      <w:proofErr w:type="spellStart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наймодатель</w:t>
      </w:r>
      <w:proofErr w:type="spellEnd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принимает решение об отказе заявителю в приеме заявления на учет.  Отказ в приеме заявления на учет по иным основаниям не допускается».</w:t>
      </w:r>
    </w:p>
    <w:p w:rsidR="009F4EA0" w:rsidRPr="009F4EA0" w:rsidRDefault="009F4EA0" w:rsidP="009F4EA0">
      <w:pPr>
        <w:widowControl w:val="0"/>
        <w:tabs>
          <w:tab w:val="left" w:pos="0"/>
        </w:tabs>
        <w:suppressAutoHyphens/>
        <w:autoSpaceDN w:val="0"/>
        <w:ind w:right="-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  1.4. дополнить Порядок пунктом 10 следующего содержания:</w:t>
      </w:r>
    </w:p>
    <w:p w:rsidR="009F4EA0" w:rsidRPr="009F4EA0" w:rsidRDefault="009F4EA0" w:rsidP="009F4EA0">
      <w:pPr>
        <w:widowControl w:val="0"/>
        <w:tabs>
          <w:tab w:val="left" w:pos="0"/>
        </w:tabs>
        <w:suppressAutoHyphens/>
        <w:autoSpaceDN w:val="0"/>
        <w:ind w:right="-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«10.  Заявитель  уведомляется письменно о принятом решении с указанием причины отказа. Отказ в приеме заявления на учет может быть обжалован в судебном порядке».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spacing w:line="100" w:lineRule="atLeas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 2.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информационном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бюллетене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«Чернопенский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вестник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».</w:t>
      </w:r>
    </w:p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ind w:firstLine="709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spacing w:line="100" w:lineRule="atLeast"/>
        <w:ind w:firstLine="709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Глава Чернопенского</w:t>
      </w:r>
    </w:p>
    <w:p w:rsidR="009F4EA0" w:rsidRPr="009F4EA0" w:rsidRDefault="009F4EA0" w:rsidP="009F4EA0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сельского поселения      </w:t>
      </w:r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ab/>
        <w:t xml:space="preserve">                                                       </w:t>
      </w:r>
      <w:proofErr w:type="spellStart"/>
      <w:r w:rsidRPr="009F4EA0">
        <w:rPr>
          <w:rFonts w:ascii="Times New Roman" w:eastAsia="Arial" w:hAnsi="Times New Roman"/>
          <w:kern w:val="3"/>
          <w:sz w:val="28"/>
          <w:szCs w:val="28"/>
          <w:lang w:eastAsia="ja-JP"/>
        </w:rPr>
        <w:t>Е.Н.Зубова</w:t>
      </w:r>
      <w:proofErr w:type="spellEnd"/>
    </w:p>
    <w:p w:rsidR="009F4EA0" w:rsidRPr="009F4EA0" w:rsidRDefault="009F4EA0" w:rsidP="009F4EA0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9F4EA0" w:rsidRPr="009F4EA0" w:rsidRDefault="009F4EA0" w:rsidP="001E4FE0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Утвержден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Постановлением</w:t>
      </w:r>
      <w:proofErr w:type="spellEnd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Чернопенского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</w:t>
      </w: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</w:t>
      </w:r>
      <w:proofErr w:type="spellStart"/>
      <w:r w:rsidRPr="009F4EA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9F4EA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10.02.2016  № 18 (</w:t>
      </w:r>
      <w:r w:rsidRPr="009F4EA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в редакции                  </w:t>
      </w: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                         </w:t>
      </w:r>
      <w:r w:rsidRPr="009F4EA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                 </w:t>
      </w:r>
      <w:r w:rsidRPr="009F4EA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постановления от 10.10.2016 № 181</w:t>
      </w:r>
      <w:r w:rsidRPr="009F4EA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</w:p>
    <w:p w:rsidR="009F4EA0" w:rsidRPr="009F4EA0" w:rsidRDefault="009F4EA0" w:rsidP="009F4EA0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Порядок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чета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наймодателями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жилищного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1.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нормативным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актом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устанавливаются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администрация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Чернопенского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2.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ведет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поданных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гражданами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принятыми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нуждающихся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заявитель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3.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подается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приведенной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приложении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№ 1  к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настоящему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4.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поданного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лично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производится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непосредственно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подаче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направления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почтовым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отправлением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производится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день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получения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почтового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5.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регистрируется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реестре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подавших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приложение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№ 2 к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настоящему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установленном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входящих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с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6.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Заявителю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день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подачи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выдается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расписка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и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приведенном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приложении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№ 3 к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настоящему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направления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почтовым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отправлением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расписка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о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и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отправляется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почтовым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отправлением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указанному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рабочих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с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получения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почтового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отправления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с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заявлением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7.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Наймодатель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одного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месяца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учета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проверку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9F4EA0" w:rsidRPr="009F4EA0" w:rsidRDefault="009F4EA0" w:rsidP="009F4EA0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а)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постановки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заявителя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нуждающихся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договорам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найма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б)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заявителя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установленным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пунктом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1 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статья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91.17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кодекса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категориям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могут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предоставлены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жилые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помещения</w:t>
      </w:r>
      <w:proofErr w:type="spellEnd"/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редакции постановления от 10.10.2016 № 181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8.  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По  результатам  проведенной  проверки </w:t>
      </w:r>
      <w:proofErr w:type="spellStart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наймодатель</w:t>
      </w:r>
      <w:proofErr w:type="spellEnd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в течение 5 рабочих дней  после дня окончания проверки направляет заявителю сообщение о результатах проверки: о принятии решения о приеме либо отказе в приеме заявления.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редакции постановления от 10.10.2016 № 181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9.   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В случае, если в результате проведенной проверки, установлено, что имеются основания для отказа в  приеме заявления, предусмотренные частью 4 ст. 91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vertAlign w:val="superscript"/>
          <w:lang w:eastAsia="ja-JP" w:bidi="ru-RU"/>
        </w:rPr>
        <w:t xml:space="preserve">14 </w:t>
      </w:r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Жилищного кодекса Российской Федерации, </w:t>
      </w:r>
      <w:proofErr w:type="spellStart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>наймодатель</w:t>
      </w:r>
      <w:proofErr w:type="spellEnd"/>
      <w:r w:rsidRPr="009F4E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ja-JP" w:bidi="ru-RU"/>
        </w:rPr>
        <w:t xml:space="preserve"> принимает решение об отказе заявителю в приеме заявления на учет.  Отказ в приеме заявления на учет по иным основаниям не допускается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редакции постановления от 10.10.2016 № 181</w:t>
      </w:r>
      <w:r w:rsidRPr="009F4EA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).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4EA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     </w:t>
      </w:r>
    </w:p>
    <w:p w:rsidR="009F4EA0" w:rsidRPr="009F4EA0" w:rsidRDefault="009F4EA0" w:rsidP="009F4EA0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АДМИНИСТРАЦИЯ  ЧЕРНОПЕНСКОГО  СЕЛЬСКОГО  ПОСЕЛЕНИЯ  КОСТРОМСКОГО МУНИЦИПАЛЬНОГО  РАЙОНА  </w:t>
      </w: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br/>
        <w:t>КОСТРОМСКОЙ  ОБЛАСТИ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ПОСТАНОВЛЕНИЕ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15  февраля  2016 №    18                                                                п. Сухоногово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Об утверждении   порядка  учета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администрацией   Чернопенского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сельского                      поселения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Костромского    муниципального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района   Костромской     области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заявлений                  граждан    о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предоставлении               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жилых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помещений по договорам  найма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жилых  помещений 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жилищного</w:t>
      </w:r>
      <w:proofErr w:type="gramEnd"/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фонда                        социального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использования.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В  соответствии  с  Федеральным  законом  от  21июля 2014 г.  №  217-ФЗ  « О  внесении  изменений  в  Жилищный  кодекс  Российской  Федерации  и  отдельные  законодательные  акты  Российской  Федерации  в  части  законодательного  регулирования  отношений  по  найму  жилых  помещений  жилищного  фонда  использования», вступившим  в  силу с  22 июля 2014 г.,  Закона  Костромской  области  от  25 декабря 2015 г.  № 47-6-ЗКО «О  регулировании  отношений  по  найму  жилых  помещений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жилищного  фонда  социального  использования в  Костромской  области», руководствуясь Уставом  муниципального  образования  Чернопенское  сельское  поселение, администрация  ПОСТАНОВЛЯЕТ: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1.  Утвердить порядок  учета  администрацией  Чернопенского  сельского  поселения  Костромского  муниципального  района  Костромской  области  заявлений  граждан  о  предоставлении  жилых  помещений   жилищного  фонда социального  использования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( 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приложение ).</w:t>
      </w:r>
    </w:p>
    <w:p w:rsidR="009F4EA0" w:rsidRPr="009F4EA0" w:rsidRDefault="009F4EA0" w:rsidP="001E4FE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2.   Настоящее  постановление  вступает в  силу  со  дня  его  официального   опубликования  в  информационном  бюллетене  «Чернопенский  вестник».     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Глава  Чернопенского</w:t>
      </w:r>
    </w:p>
    <w:p w:rsidR="009F4EA0" w:rsidRPr="009F4EA0" w:rsidRDefault="001E4FE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С</w:t>
      </w:r>
      <w:r w:rsidR="009F4EA0"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ельского</w:t>
      </w:r>
      <w:r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</w:t>
      </w:r>
      <w:r w:rsidR="009F4EA0"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поселения                                                                 </w:t>
      </w:r>
      <w:r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</w:t>
      </w:r>
      <w:proofErr w:type="spellStart"/>
      <w:r w:rsidR="009F4EA0"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В.Ф.Новиков</w:t>
      </w:r>
      <w:proofErr w:type="spellEnd"/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                                                                          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lastRenderedPageBreak/>
        <w:t xml:space="preserve">                                                                                           </w:t>
      </w:r>
      <w:r w:rsidRPr="009F4EA0">
        <w:rPr>
          <w:rFonts w:ascii="Times New Roman" w:eastAsia="Arial Unicode MS" w:hAnsi="Times New Roman"/>
          <w:kern w:val="1"/>
          <w:lang/>
        </w:rPr>
        <w:t>Утвержден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Постановлением   администрации 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Чернопенского сельского  поселения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Костромского  муниципального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района Костромской  области 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от  10.02.2016  № 18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Порядок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Учета  </w:t>
      </w:r>
      <w:proofErr w:type="spellStart"/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наймодателями</w:t>
      </w:r>
      <w:proofErr w:type="spellEnd"/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 заявлений  граждан  о  предоставлении  жилых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помещений  по  договорам  найма  жилых  помещений жилищного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фонда  социального  использования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1.  Настоящим  нормативным  актом устанавливаются  порядок  учета  заявлений  граждан  о  предоставлении  жилых  помещений  по  договорам  найма  жилых  помещений  жилищного  фонда  социального  использования, если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наймодателем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является  администрация  Чернопенского  сельского  поселения  Костромского  муниципального  района Костромской  области.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2.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ведет  учет  заявлений  о  предоставлении  жилых помещений  по  договорам найма  жилых  помещений  жилищного  фонда   социального   использования (далее – заявление), поданных  гражданами,  принятыми  на  учет  граждан, нуждающихся  в  предоставлении  жилых помещений  по договорам  найма жилых  помещений  жилищного  фонда  социального  использования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( 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далее, также – заявитель).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3. Заявление  подается  по  форме,  приведенной  в  приложении № 1  к  настоящему Порядку.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4.  Учет  заявления, поданного  лично, производится  непосредственно  при  его  подаче. В  случае  направления  заявления  почтовым  отправлением,  учет  заявления  производится  в  день  получения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наймодателем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почтового  отправления с  заявлением.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5.  Заявление  регистрируется  в  реестре  граждан, подавших  заявление  о  предоставлении  жилых  помещений  по  договорам  найма  жилых  помещений  жилищного  фонда  социального  использования (приложение № 2 к настоящему  Порядку) в  порядке,  установленном  для  регистрации входящих  документов  с  учетом  положений  настоящего  Порядка.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6.  Заявителю  в  день  подачи  им  заявления  выдается  расписка  о  получении  и  учете  заявления  по  форме, приведенном  в  приложении  № 3 к  настоящему Порядку.  В  случае  направления  заявления  почтовым  отправлением,  расписка  о  получении  и  учете  заявления  отправляется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наймодателем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почтовым  отправлением   по  указанному  в  заявлении  адресу,  не  позднее  трех  рабочих  дней  с  момента  получения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наймодателем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почтового  отправления  с  заявлением.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7.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вправе  в  течени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и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одного  месяца  после дня  учета  заявления  провести  проверку: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а)   достоверности  указанных  в  заявлении  сведений;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б) постановки  заявителя  на  учет  нуждающихся  в  предоставлении  </w:t>
      </w: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lastRenderedPageBreak/>
        <w:t>жилых  помещений  по  договорам  найма  жилых  помещений  жилищного  фонда  социального  использования.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в)  отсутствия   подачи  аналогичного  заявления  другими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наймодателями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жилых  помещений  жилищного  фонда  социального  использования, в  том  числе  в  строящихся  наемных  домах социального  использования на  территории  муниципального  образования (при  наличии  других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наймодателей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).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8.  По  результатам  проведенной  проверки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в  течени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и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5  рабочих  дней  после  дня  окончания  проверки  направляет заявителю  сообщение о  результатах  проверки.  Сообщение  направляется  заявителю  по  указанному  в  заявлении  адресу  почтовым  отправлением с  описью  вложения  и  уведомлением  о  вручении  или  вручается  лично  под  роспись.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9.   В  случае, если  в  результате  проведенной  проверки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выяснил, что  содержащиеся в  заявлении  сведения  недостоверны,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предлагает  заявителю  в  указанном  пункте  8  настоящего  Порядка  сообщении  в  течени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и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одного  месяца  предоставить новое  заявление  с  достоверными  сведениями. В  случае  непредставления  заявителем  нового  заявления  в  месячный  срок  либо  в  случае,  если  проверкой  установлено, что имеются  основания для  отказа  в  приеме  заявления,  предусмотренные  частью 4  статьи  91.14 Жилищного  кодекса  Российской  Федерации,  запись  в  реестре  об  учете заявления  погашается  на  основании  письменного  решения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наймодателя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.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                                        </w:t>
      </w:r>
      <w:r w:rsidR="001E4FE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            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                                                                        </w:t>
      </w:r>
      <w:r w:rsidRPr="009F4EA0">
        <w:rPr>
          <w:rFonts w:ascii="Times New Roman" w:eastAsia="Arial Unicode MS" w:hAnsi="Times New Roman"/>
          <w:kern w:val="1"/>
          <w:lang/>
        </w:rPr>
        <w:t>Приложение  № 1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к  Порядку  учета  </w:t>
      </w:r>
      <w:proofErr w:type="spellStart"/>
      <w:r w:rsidRPr="009F4EA0">
        <w:rPr>
          <w:rFonts w:ascii="Times New Roman" w:eastAsia="Arial Unicode MS" w:hAnsi="Times New Roman"/>
          <w:kern w:val="1"/>
          <w:lang/>
        </w:rPr>
        <w:t>наймодателями</w:t>
      </w:r>
      <w:proofErr w:type="spellEnd"/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заявлений  граждан  о  предоставлении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жилых  помещений   по  договорам  найма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жилых  помещений  жилищного  фонда  </w:t>
      </w:r>
    </w:p>
    <w:p w:rsidR="009F4EA0" w:rsidRPr="009F4EA0" w:rsidRDefault="009F4EA0" w:rsidP="001E4FE0">
      <w:pPr>
        <w:widowControl w:val="0"/>
        <w:suppressAutoHyphens/>
        <w:jc w:val="right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  социального  использования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                                                 </w:t>
      </w: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Форма  заявления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Гражданина  о  предоставлении  жилых  помещений  по  договорам   найма  жилых  помещений  жилищного  фонда  социального  использования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__________________________________________________________________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(наименование  </w:t>
      </w:r>
      <w:proofErr w:type="spellStart"/>
      <w:r w:rsidRPr="009F4EA0">
        <w:rPr>
          <w:rFonts w:ascii="Times New Roman" w:eastAsia="Arial Unicode MS" w:hAnsi="Times New Roman"/>
          <w:kern w:val="1"/>
          <w:lang/>
        </w:rPr>
        <w:t>наймодателя</w:t>
      </w:r>
      <w:proofErr w:type="spellEnd"/>
      <w:r w:rsidRPr="009F4EA0">
        <w:rPr>
          <w:rFonts w:ascii="Times New Roman" w:eastAsia="Arial Unicode MS" w:hAnsi="Times New Roman"/>
          <w:kern w:val="1"/>
          <w:lang/>
        </w:rPr>
        <w:t>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_____________________________________________________________________________________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>(Ф.И.О., место  жительства, телефон)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</w:t>
      </w: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Заявление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          </w:t>
      </w: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Прошу  предоставить  мне  жилое  помещение  по  договору  найма  жилого  помещения  жилищного  фонда  социального  использования.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 Я  принят  « ____  »  ______________  20_____ г.  на  учет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нуждающихся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</w:t>
      </w: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lastRenderedPageBreak/>
        <w:t>в  предоставлении  жилого  помещения    по  договору  найма  жилого  помещения   жилищного  фонда  социального  использования  решением  ______________________________________________________________________________________________________________________________________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>( наименование  органа, принявшего  решение)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№ ____  от « ____  » _____________  20_______ г.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 В жилом  помещении  предполагаю  проживать один/с семьей (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нужное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подчеркнуть). Состав  семьи _________  челове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к(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а):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951"/>
        <w:gridCol w:w="3831"/>
        <w:gridCol w:w="2393"/>
        <w:gridCol w:w="2396"/>
      </w:tblGrid>
      <w:tr w:rsidR="009F4EA0" w:rsidRPr="009F4EA0" w:rsidTr="009A674B">
        <w:tc>
          <w:tcPr>
            <w:tcW w:w="959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Arial Unicode MS" w:hAnsi="Times New Roman"/>
                <w:kern w:val="1"/>
                <w:lang/>
              </w:rPr>
            </w:pPr>
            <w:r w:rsidRPr="009F4EA0">
              <w:rPr>
                <w:rFonts w:ascii="Times New Roman" w:eastAsia="Arial Unicode MS" w:hAnsi="Times New Roman"/>
                <w:kern w:val="1"/>
                <w:lang/>
              </w:rPr>
              <w:t>№№</w:t>
            </w:r>
          </w:p>
        </w:tc>
        <w:tc>
          <w:tcPr>
            <w:tcW w:w="3896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Arial Unicode MS" w:hAnsi="Times New Roman"/>
                <w:kern w:val="1"/>
                <w:lang/>
              </w:rPr>
            </w:pPr>
            <w:r w:rsidRPr="009F4EA0">
              <w:rPr>
                <w:rFonts w:ascii="Times New Roman" w:eastAsia="Arial Unicode MS" w:hAnsi="Times New Roman"/>
                <w:kern w:val="1"/>
                <w:lang/>
              </w:rPr>
              <w:t>Фамилия, имя, отчество</w:t>
            </w:r>
          </w:p>
        </w:tc>
        <w:tc>
          <w:tcPr>
            <w:tcW w:w="2428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Arial Unicode MS" w:hAnsi="Times New Roman"/>
                <w:kern w:val="1"/>
                <w:lang/>
              </w:rPr>
            </w:pPr>
            <w:r w:rsidRPr="009F4EA0">
              <w:rPr>
                <w:rFonts w:ascii="Times New Roman" w:eastAsia="Arial Unicode MS" w:hAnsi="Times New Roman"/>
                <w:kern w:val="1"/>
                <w:lang/>
              </w:rPr>
              <w:t>Степень родства</w:t>
            </w:r>
          </w:p>
        </w:tc>
        <w:tc>
          <w:tcPr>
            <w:tcW w:w="2428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Arial Unicode MS" w:hAnsi="Times New Roman"/>
                <w:kern w:val="1"/>
                <w:lang/>
              </w:rPr>
            </w:pPr>
            <w:r w:rsidRPr="009F4EA0">
              <w:rPr>
                <w:rFonts w:ascii="Times New Roman" w:eastAsia="Arial Unicode MS" w:hAnsi="Times New Roman"/>
                <w:kern w:val="1"/>
                <w:lang/>
              </w:rPr>
              <w:t>Число, месяц, год</w:t>
            </w:r>
          </w:p>
          <w:p w:rsidR="009F4EA0" w:rsidRPr="009F4EA0" w:rsidRDefault="009F4EA0" w:rsidP="009F4EA0">
            <w:pPr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9F4EA0">
              <w:rPr>
                <w:rFonts w:ascii="Times New Roman" w:eastAsia="Arial Unicode MS" w:hAnsi="Times New Roman"/>
                <w:kern w:val="1"/>
                <w:lang/>
              </w:rPr>
              <w:t>рождения</w:t>
            </w:r>
          </w:p>
        </w:tc>
      </w:tr>
      <w:tr w:rsidR="009F4EA0" w:rsidRPr="009F4EA0" w:rsidTr="009A674B">
        <w:tc>
          <w:tcPr>
            <w:tcW w:w="959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896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</w:tr>
      <w:tr w:rsidR="009F4EA0" w:rsidRPr="009F4EA0" w:rsidTr="009A674B">
        <w:tc>
          <w:tcPr>
            <w:tcW w:w="959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896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</w:tr>
      <w:tr w:rsidR="009F4EA0" w:rsidRPr="009F4EA0" w:rsidTr="009A674B">
        <w:tc>
          <w:tcPr>
            <w:tcW w:w="959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896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28" w:type="dxa"/>
          </w:tcPr>
          <w:p w:rsidR="009F4EA0" w:rsidRPr="009F4EA0" w:rsidRDefault="009F4EA0" w:rsidP="009F4EA0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</w:tr>
    </w:tbl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1E4FE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Я  даю  свое  согласие  на  обработку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наймодателем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своих  персональных  данных, включая  сбор, систематизацию, накопление хранение, уточнение (обновление, изменение), использование, распространение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( 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в  том  числе  передачу), обезличивание,  блокирование,  уничтожение  персональных  данных, с  целью выполнения  всех  действий, необходимых  для  учета  данного  заявления.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_________________________________________________________________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>(Ф.И.О.  заявителя)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    « ___   »_____________  20 _________  г.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>(подпись)                                                                      (дата)</w:t>
      </w:r>
    </w:p>
    <w:p w:rsidR="009F4EA0" w:rsidRPr="009F4EA0" w:rsidRDefault="009F4EA0" w:rsidP="009F4EA0">
      <w:pPr>
        <w:widowControl w:val="0"/>
        <w:suppressAutoHyphens/>
        <w:autoSpaceDE w:val="0"/>
        <w:jc w:val="right"/>
        <w:rPr>
          <w:rFonts w:ascii="Arial" w:eastAsia="Times New Roman" w:hAnsi="Arial" w:cs="Courier New"/>
          <w:sz w:val="20"/>
          <w:szCs w:val="20"/>
          <w:lang w:eastAsia="ar-SA"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bookmarkStart w:id="2" w:name="Par704"/>
      <w:bookmarkEnd w:id="2"/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            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           Приложение  № 3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к  Порядку  учета  </w:t>
      </w:r>
      <w:proofErr w:type="spellStart"/>
      <w:r w:rsidRPr="009F4EA0">
        <w:rPr>
          <w:rFonts w:ascii="Times New Roman" w:eastAsia="Arial Unicode MS" w:hAnsi="Times New Roman"/>
          <w:kern w:val="1"/>
          <w:lang/>
        </w:rPr>
        <w:t>наймодателями</w:t>
      </w:r>
      <w:proofErr w:type="spellEnd"/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заявлений  граждан  о  предоставлении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жилых  помещений   по  договорам  найма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жилых  помещений  жилищного  фонда  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  социального  использования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Форма  расписки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о  получении  заявления  о  предоставлении  жилого  помещения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по  договору  найма  жилого помещения   жилищного фонда  социального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использования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Расписка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о  получении  заявления  о  предоставлении  жилого  помещения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по  договору  найма  жилого помещения   жилищного фонда  социального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использования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Настоящим  удостоверяется, что  заявитель __________________________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                                          ( Ф.И.О.</w:t>
      </w:r>
      <w:proofErr w:type="gramStart"/>
      <w:r w:rsidRPr="009F4EA0">
        <w:rPr>
          <w:rFonts w:ascii="Times New Roman" w:eastAsia="Arial Unicode MS" w:hAnsi="Times New Roman"/>
          <w:kern w:val="1"/>
          <w:lang/>
        </w:rPr>
        <w:t xml:space="preserve"> )</w:t>
      </w:r>
      <w:proofErr w:type="gramEnd"/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_____________________________________           предоставил,  а  </w:t>
      </w:r>
      <w:proofErr w:type="spell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lastRenderedPageBreak/>
        <w:t>наймодатель</w:t>
      </w:r>
      <w:proofErr w:type="spell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</w:t>
      </w:r>
    </w:p>
    <w:p w:rsidR="009F4EA0" w:rsidRPr="009F4EA0" w:rsidRDefault="009F4EA0" w:rsidP="001E4FE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Получил  «____» ___________  20 _____  г.,  заявление  о  предоставлении жилого  помещения  по  договору  найма  жилого помещения   жилищного  фонда  социального  использования   и  ему  присвоен  порядковый  номер  _____   в  реестре  граждан,  </w:t>
      </w:r>
      <w:proofErr w:type="gramStart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подавшим</w:t>
      </w:r>
      <w:proofErr w:type="gramEnd"/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заявление о  предоставлении жилого  помещения  по  договору  найма  жилого помещения   жилищного  фонда  социального  использования.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   Заявление  принял _______________________________________________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                                                                        (должность) 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___________________________________</w:t>
      </w:r>
      <w:r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_______________________________</w:t>
      </w:r>
    </w:p>
    <w:p w:rsidR="009F4EA0" w:rsidRPr="009F4EA0" w:rsidRDefault="009F4EA0" w:rsidP="009F4EA0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>(Ф.И.О.  исполнителя, принявшего  заявления)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_________________________   «_____» ___________   20 _____ г.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  <w:r w:rsidRPr="009F4EA0">
        <w:rPr>
          <w:rFonts w:ascii="Times New Roman" w:eastAsia="Arial Unicode MS" w:hAnsi="Times New Roman"/>
          <w:kern w:val="1"/>
          <w:lang/>
        </w:rPr>
        <w:t xml:space="preserve">                 (подпись)                                                                 (дата)</w:t>
      </w: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lang/>
        </w:rPr>
      </w:pPr>
    </w:p>
    <w:p w:rsidR="009F4EA0" w:rsidRPr="009F4EA0" w:rsidRDefault="009F4EA0" w:rsidP="009F4EA0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9F4EA0">
        <w:rPr>
          <w:rFonts w:ascii="Times New Roman" w:eastAsia="Arial Unicode MS" w:hAnsi="Times New Roman"/>
          <w:kern w:val="1"/>
          <w:sz w:val="28"/>
          <w:szCs w:val="28"/>
          <w:lang/>
        </w:rPr>
        <w:t>МП</w:t>
      </w:r>
    </w:p>
    <w:p w:rsidR="009F4EA0" w:rsidRPr="009F4EA0" w:rsidRDefault="009F4EA0" w:rsidP="009F4EA0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</w:p>
    <w:p w:rsidR="009F4EA0" w:rsidRPr="009F4EA0" w:rsidRDefault="009F4EA0" w:rsidP="009F4EA0">
      <w:pPr>
        <w:jc w:val="right"/>
      </w:pPr>
      <w:r w:rsidRPr="009F4EA0">
        <w:rPr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F4EA0">
        <w:t>Приложение  № 2</w:t>
      </w:r>
    </w:p>
    <w:p w:rsidR="009F4EA0" w:rsidRPr="009F4EA0" w:rsidRDefault="009F4EA0" w:rsidP="009F4EA0">
      <w:pPr>
        <w:jc w:val="right"/>
      </w:pPr>
      <w:r w:rsidRPr="009F4EA0">
        <w:t xml:space="preserve">                                                                                                                                                                          к  Порядку учета  </w:t>
      </w:r>
      <w:proofErr w:type="spellStart"/>
      <w:r w:rsidRPr="009F4EA0">
        <w:t>наймодателями</w:t>
      </w:r>
      <w:proofErr w:type="spellEnd"/>
      <w:r w:rsidRPr="009F4EA0">
        <w:t xml:space="preserve">  </w:t>
      </w:r>
    </w:p>
    <w:p w:rsidR="009F4EA0" w:rsidRPr="009F4EA0" w:rsidRDefault="009F4EA0" w:rsidP="009F4EA0">
      <w:pPr>
        <w:jc w:val="right"/>
      </w:pPr>
      <w:r w:rsidRPr="009F4EA0">
        <w:t xml:space="preserve">                                                                                                                                                                        заявлений  граждан  о  предоставлении</w:t>
      </w:r>
    </w:p>
    <w:p w:rsidR="009F4EA0" w:rsidRPr="009F4EA0" w:rsidRDefault="009F4EA0" w:rsidP="009F4EA0">
      <w:pPr>
        <w:jc w:val="right"/>
      </w:pPr>
      <w:r w:rsidRPr="009F4EA0">
        <w:t xml:space="preserve">                                                                                                                                                                       жилых  помещений  по  договорам  найма</w:t>
      </w:r>
    </w:p>
    <w:p w:rsidR="009F4EA0" w:rsidRPr="009F4EA0" w:rsidRDefault="009F4EA0" w:rsidP="009F4EA0">
      <w:pPr>
        <w:jc w:val="right"/>
      </w:pPr>
      <w:r w:rsidRPr="009F4EA0">
        <w:t xml:space="preserve">                                                                                                                                                                          жилых  помещений  жилищного  фонда  </w:t>
      </w:r>
    </w:p>
    <w:p w:rsidR="009F4EA0" w:rsidRPr="009F4EA0" w:rsidRDefault="009F4EA0" w:rsidP="009F4EA0">
      <w:pPr>
        <w:jc w:val="right"/>
      </w:pPr>
      <w:r w:rsidRPr="009F4EA0">
        <w:t xml:space="preserve">                                                                                                                                                                                      социального  использования</w:t>
      </w:r>
    </w:p>
    <w:p w:rsidR="009F4EA0" w:rsidRPr="009F4EA0" w:rsidRDefault="009F4EA0" w:rsidP="009F4EA0">
      <w:pPr>
        <w:jc w:val="right"/>
        <w:rPr>
          <w:rFonts w:eastAsia="Times New Roman"/>
          <w:lang w:eastAsia="ru-RU"/>
        </w:rPr>
      </w:pPr>
    </w:p>
    <w:p w:rsidR="009F4EA0" w:rsidRPr="009F4EA0" w:rsidRDefault="009F4EA0" w:rsidP="009F4EA0">
      <w:pPr>
        <w:rPr>
          <w:rFonts w:ascii="Times New Roman" w:eastAsia="Times New Roman" w:hAnsi="Times New Roman"/>
          <w:lang w:eastAsia="ru-RU"/>
        </w:rPr>
      </w:pPr>
    </w:p>
    <w:p w:rsidR="009F4EA0" w:rsidRPr="009F4EA0" w:rsidRDefault="009F4EA0" w:rsidP="009F4E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реестра</w:t>
      </w:r>
    </w:p>
    <w:p w:rsidR="009F4EA0" w:rsidRPr="009F4EA0" w:rsidRDefault="009F4EA0" w:rsidP="009F4E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граждан,  подавших  заявления  о  предоставлении  жилых  помещений  по  договорам  найма  жилых</w:t>
      </w:r>
    </w:p>
    <w:p w:rsidR="009F4EA0" w:rsidRPr="009F4EA0" w:rsidRDefault="009F4EA0" w:rsidP="009F4E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помещений  жилищного фонда  социального  использования</w:t>
      </w:r>
    </w:p>
    <w:p w:rsidR="009F4EA0" w:rsidRPr="009F4EA0" w:rsidRDefault="009F4EA0" w:rsidP="009F4E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EA0" w:rsidRPr="009F4EA0" w:rsidRDefault="009F4EA0" w:rsidP="009F4EA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9F4EA0" w:rsidRPr="009F4EA0" w:rsidRDefault="009F4EA0" w:rsidP="009F4EA0">
      <w:pPr>
        <w:jc w:val="center"/>
        <w:rPr>
          <w:rFonts w:ascii="Times New Roman" w:eastAsia="Times New Roman" w:hAnsi="Times New Roman"/>
          <w:lang w:eastAsia="ru-RU"/>
        </w:rPr>
      </w:pPr>
      <w:r w:rsidRPr="009F4EA0">
        <w:rPr>
          <w:rFonts w:ascii="Times New Roman" w:eastAsia="Times New Roman" w:hAnsi="Times New Roman"/>
          <w:lang w:eastAsia="ru-RU"/>
        </w:rPr>
        <w:t xml:space="preserve">(наименование  </w:t>
      </w:r>
      <w:proofErr w:type="spellStart"/>
      <w:r w:rsidRPr="009F4EA0">
        <w:rPr>
          <w:rFonts w:ascii="Times New Roman" w:eastAsia="Times New Roman" w:hAnsi="Times New Roman"/>
          <w:lang w:eastAsia="ru-RU"/>
        </w:rPr>
        <w:t>наймодателя</w:t>
      </w:r>
      <w:proofErr w:type="spellEnd"/>
      <w:r w:rsidRPr="009F4EA0">
        <w:rPr>
          <w:rFonts w:ascii="Times New Roman" w:eastAsia="Times New Roman" w:hAnsi="Times New Roman"/>
          <w:lang w:eastAsia="ru-RU"/>
        </w:rPr>
        <w:t>)</w:t>
      </w:r>
    </w:p>
    <w:p w:rsidR="009F4EA0" w:rsidRPr="009F4EA0" w:rsidRDefault="009F4EA0" w:rsidP="009F4EA0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71"/>
        <w:gridCol w:w="1092"/>
        <w:gridCol w:w="1405"/>
        <w:gridCol w:w="1082"/>
        <w:gridCol w:w="890"/>
        <w:gridCol w:w="1025"/>
        <w:gridCol w:w="1320"/>
        <w:gridCol w:w="958"/>
        <w:gridCol w:w="1328"/>
      </w:tblGrid>
      <w:tr w:rsidR="009F4EA0" w:rsidRPr="009F4EA0" w:rsidTr="009A674B">
        <w:tc>
          <w:tcPr>
            <w:tcW w:w="828" w:type="dxa"/>
            <w:vMerge w:val="restart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№ №</w:t>
            </w:r>
          </w:p>
          <w:p w:rsidR="009F4EA0" w:rsidRPr="009F4EA0" w:rsidRDefault="009F4EA0" w:rsidP="009F4EA0">
            <w:pPr>
              <w:rPr>
                <w:rFonts w:ascii="Times New Roman" w:eastAsia="Times New Roman" w:hAnsi="Times New Roman"/>
              </w:rPr>
            </w:pPr>
            <w:proofErr w:type="spellStart"/>
            <w:r w:rsidRPr="009F4EA0">
              <w:rPr>
                <w:rFonts w:ascii="Times New Roman" w:eastAsia="Times New Roman" w:hAnsi="Times New Roman"/>
              </w:rPr>
              <w:t>п.п</w:t>
            </w:r>
            <w:proofErr w:type="spellEnd"/>
            <w:r w:rsidRPr="009F4E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60" w:type="dxa"/>
            <w:vMerge w:val="restart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Дата  поступления</w:t>
            </w:r>
          </w:p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заявления</w:t>
            </w:r>
          </w:p>
        </w:tc>
        <w:tc>
          <w:tcPr>
            <w:tcW w:w="7769" w:type="dxa"/>
            <w:gridSpan w:val="4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Данные  о  заявителе  и  членах  его  семьи</w:t>
            </w:r>
          </w:p>
        </w:tc>
        <w:tc>
          <w:tcPr>
            <w:tcW w:w="1643" w:type="dxa"/>
            <w:vMerge w:val="restart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 xml:space="preserve">Время  постановки  граждан на  учет,  нуждающихся  в  предоставлении  жилых  помещений   и  реквизиты  такого  </w:t>
            </w:r>
            <w:r w:rsidRPr="009F4EA0">
              <w:rPr>
                <w:rFonts w:ascii="Times New Roman" w:eastAsia="Times New Roman" w:hAnsi="Times New Roman"/>
              </w:rPr>
              <w:lastRenderedPageBreak/>
              <w:t>решения</w:t>
            </w:r>
          </w:p>
        </w:tc>
        <w:tc>
          <w:tcPr>
            <w:tcW w:w="1643" w:type="dxa"/>
            <w:vMerge w:val="restart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lastRenderedPageBreak/>
              <w:t>Подпись  заявителя  в  получении  расписки и дата  ее  получения</w:t>
            </w:r>
          </w:p>
        </w:tc>
        <w:tc>
          <w:tcPr>
            <w:tcW w:w="1643" w:type="dxa"/>
            <w:vMerge w:val="restart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 xml:space="preserve">Сведения  о  заключении  </w:t>
            </w:r>
            <w:proofErr w:type="gramStart"/>
            <w:r w:rsidRPr="009F4EA0">
              <w:rPr>
                <w:rFonts w:ascii="Times New Roman" w:eastAsia="Times New Roman" w:hAnsi="Times New Roman"/>
              </w:rPr>
              <w:t>договора найма  жилого  помещения жилищного  фонда  социального  использования</w:t>
            </w:r>
            <w:proofErr w:type="gramEnd"/>
            <w:r w:rsidRPr="009F4EA0">
              <w:rPr>
                <w:rFonts w:ascii="Times New Roman" w:eastAsia="Times New Roman" w:hAnsi="Times New Roman"/>
              </w:rPr>
              <w:t xml:space="preserve">  или  об  </w:t>
            </w:r>
            <w:r w:rsidRPr="009F4EA0">
              <w:rPr>
                <w:rFonts w:ascii="Times New Roman" w:eastAsia="Times New Roman" w:hAnsi="Times New Roman"/>
              </w:rPr>
              <w:lastRenderedPageBreak/>
              <w:t>отказе  в  удовлетворении  заявления  и  основаниях  отказа</w:t>
            </w:r>
          </w:p>
        </w:tc>
      </w:tr>
      <w:tr w:rsidR="009F4EA0" w:rsidRPr="009F4EA0" w:rsidTr="009A674B">
        <w:tc>
          <w:tcPr>
            <w:tcW w:w="828" w:type="dxa"/>
            <w:vMerge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Ф.И.О.  заявителя  и  совместно  проживающих  с ним членов  его семьи, сведения  о  документе,  удостоверяю</w:t>
            </w:r>
            <w:r w:rsidRPr="009F4EA0">
              <w:rPr>
                <w:rFonts w:ascii="Times New Roman" w:eastAsia="Times New Roman" w:hAnsi="Times New Roman"/>
              </w:rPr>
              <w:lastRenderedPageBreak/>
              <w:t xml:space="preserve">щем  личность 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lastRenderedPageBreak/>
              <w:t>Место  постоянного  проживания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Число,  месяц, год  рождения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Степень  родства  или  свойства  по  отношению  к  заявителю</w:t>
            </w:r>
          </w:p>
        </w:tc>
        <w:tc>
          <w:tcPr>
            <w:tcW w:w="1643" w:type="dxa"/>
            <w:vMerge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4EA0" w:rsidRPr="009F4EA0" w:rsidTr="009A674B">
        <w:tc>
          <w:tcPr>
            <w:tcW w:w="828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40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43" w:type="dxa"/>
          </w:tcPr>
          <w:p w:rsidR="009F4EA0" w:rsidRPr="009F4EA0" w:rsidRDefault="009F4EA0" w:rsidP="009F4EA0">
            <w:pPr>
              <w:jc w:val="center"/>
              <w:rPr>
                <w:rFonts w:ascii="Times New Roman" w:eastAsia="Times New Roman" w:hAnsi="Times New Roman"/>
              </w:rPr>
            </w:pPr>
            <w:r w:rsidRPr="009F4EA0">
              <w:rPr>
                <w:rFonts w:ascii="Times New Roman" w:eastAsia="Times New Roman" w:hAnsi="Times New Roman"/>
              </w:rPr>
              <w:t>9</w:t>
            </w:r>
          </w:p>
        </w:tc>
      </w:tr>
      <w:tr w:rsidR="009F4EA0" w:rsidRPr="009F4EA0" w:rsidTr="009A674B">
        <w:tc>
          <w:tcPr>
            <w:tcW w:w="828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4EA0" w:rsidRPr="009F4EA0" w:rsidTr="009A674B">
        <w:tc>
          <w:tcPr>
            <w:tcW w:w="828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F4EA0" w:rsidRPr="009F4EA0" w:rsidRDefault="009F4EA0" w:rsidP="009F4E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4EA0" w:rsidRPr="009F4EA0" w:rsidRDefault="009F4EA0" w:rsidP="009F4E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Примечания: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 В  колонке 1  таблицы  указывается  присвоенный  заявителю  порядковый  номер  по  реестру,  например «1». В  случае</w:t>
      </w:r>
      <w:proofErr w:type="gram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 в  заявлении  заявителя  указано,  что  его  семья  состоит  из  нескольких  человек,  то  все  необходимые  записи  в отношении  регистрации  данного  заявления  производятся  под  одним  порядковым  номером.  При этом  на  заполнение  сведений    о  заявителе  и  совместно  проживающих с ним  членов его семьи отводится  необходимое количество строк.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 В  колонке  2  таблицы  указывается  дата  поступления  заявления.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В случае</w:t>
      </w:r>
      <w:proofErr w:type="gram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 в  заявлении  заявителя  указано, что  его  семья  состоит  из  нескольких  человек,   то  все  необходимые  записи  в  отношении  заявителя  и  каждого  члена   его семьи, касающиеся  конкретного  гражданина  размещаются  в  колонках 3 - 6 таблицы  на  одном  уровне.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 В  колонке  7  таблицы  указываются  реквизиты (дата  и  номер)  решения  уполномоченного  органа  о  постановке  на  учет  нуждающихся  в  предоставлении  жилых  помещений  по  договорам  найма жилых  помещений  жилищного  фонда  социального  использования.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 В  колонке  7  таблицы указывается  время  постановки  граждан  на  учет  нуждающихся  в предоставлении помещений  в  соответствии  с  решением  уполномоченного  органа  и  реквизиты  такого  решения.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  В  колонке  8  таблицы  гражданин  ставит  подпись,  подтверждающую  получение  расписки  о  получении  </w:t>
      </w:r>
      <w:proofErr w:type="spell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заявления  о  предоставлении  жилого  помещения  по  договору  найма  жилого  помещения  жилищного  фонда  социального  использования с  указанием  даты  его  получения.  Например: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«Расписку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получил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12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июля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2015 г.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</w:t>
      </w:r>
      <w:r w:rsidRPr="009F4EA0">
        <w:rPr>
          <w:rFonts w:ascii="Britannic Bold" w:eastAsia="Times New Roman" w:hAnsi="Britannic Bold"/>
          <w:i/>
          <w:sz w:val="28"/>
          <w:szCs w:val="28"/>
          <w:lang w:eastAsia="ru-RU"/>
        </w:rPr>
        <w:t xml:space="preserve">  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заявителя)».  В  случае  направления  заявления  почтовым  отправлением   и  отправлении  </w:t>
      </w:r>
      <w:proofErr w:type="spellStart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наймодателем</w:t>
      </w:r>
      <w:proofErr w:type="spellEnd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расписки  о  получении   и  учете  заявления  почтовым  отправлением  в  колонке  8  таблицы  делается  запись: «Расписка  направлена почтовым  отправлением  12  июля  2015 г.________ (должность  исполнителя, отправившего  расписку) ______  (Ф.И.О.)______  (подпись)».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7.   Колонки  1 – 8 таблицы  заполняются  при  учете  </w:t>
      </w:r>
      <w:proofErr w:type="spell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наймодателями</w:t>
      </w:r>
      <w:proofErr w:type="spell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заявлений  граждан  о  предоставлении  жилых  помещений  по  договорам  найма  жилых  помещений  жилищного  фонда  социального  использования.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8.   Колонка  9  таблицы  заполняется  при  прекращении  </w:t>
      </w:r>
      <w:proofErr w:type="spell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наймодателями</w:t>
      </w:r>
      <w:proofErr w:type="spell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учета  заявлений  граждан  о  предоставлении  жилых  помещений  по  договорам  найма  жилых  помещений  жилищного фонда  социального  использования.</w:t>
      </w:r>
    </w:p>
    <w:p w:rsidR="009F4EA0" w:rsidRPr="009F4EA0" w:rsidRDefault="009F4EA0" w:rsidP="009F4EA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9.  В колонке   9  таблицы  при  заполнении  сведений  о  заключения  </w:t>
      </w:r>
      <w:proofErr w:type="gram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договора   найма  жилых  помещений  жилищного  фонда  социального  использования</w:t>
      </w:r>
      <w:proofErr w:type="gram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указывается:  дата  заключения  договора,  срок  заключения  договора,  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площадь  предоставленного  жилого  помещения.  Например, «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17  апреля  2016  г.  заключен  договор найма  жилого  помещения жилищного  фонда  социального  использования  площадью 74,4  </w:t>
      </w:r>
      <w:proofErr w:type="spellStart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кв.м</w:t>
      </w:r>
      <w:proofErr w:type="spellEnd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 по  адресу:  </w:t>
      </w:r>
      <w:proofErr w:type="gramStart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Московская  область, г. Коломна,  ул. Гагарина, д. 74, кв. 21 на  срок  десять  лет</w:t>
      </w: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   </w:t>
      </w:r>
      <w:proofErr w:type="gram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В  колонке  9  таблицы  при  заполнении  сведений  об  отказе  в  удовлетворении  заявления  и  причинах  отказа  указывается, например,  «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Отказано  27  апреля  2016 г</w:t>
      </w: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.»  с  указанием  причины  снятия  заявителя  с  учета  граждан, нуждающихся в  предоставлении  жилых  помещений  по  договорам  найма  жилых  помещений  жилищного  фонда    социального  использования  в  соответствии   с  порядком  такого  учета, установленного  в  соответствии  с  частью  4  статьи  91.13.Жилищного  кодекса</w:t>
      </w:r>
      <w:proofErr w:type="gram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 Федерации  нормативным  правовым  актом органа государственной  власти  субъекта  Российской  Федерации,  на  территории  которого  расположены  наемные  дома  социального  использования,  жилые  помещения  в  которых  предоставляются  </w:t>
      </w:r>
      <w:proofErr w:type="spellStart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EA0" w:rsidRPr="009F4EA0" w:rsidRDefault="009F4EA0" w:rsidP="009F4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  В  случае  погашения  записи  об  учете  заявления  в  колонке  9  таблицы  указывается «</w:t>
      </w:r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Запись  погашена  на  основании  решения  </w:t>
      </w:r>
      <w:proofErr w:type="spellStart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>наймодателя</w:t>
      </w:r>
      <w:proofErr w:type="spellEnd"/>
      <w:r w:rsidRPr="009F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от « ___  »________ 20_____г.  №  _____  ».</w:t>
      </w:r>
    </w:p>
    <w:p w:rsidR="009F4EA0" w:rsidRPr="009F4EA0" w:rsidRDefault="009F4EA0" w:rsidP="009F4EA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FD3" w:rsidRPr="009F4EA0" w:rsidRDefault="00CD0FD3">
      <w:pPr>
        <w:rPr>
          <w:lang w:val="de-DE"/>
        </w:rPr>
      </w:pPr>
    </w:p>
    <w:sectPr w:rsidR="00CD0FD3" w:rsidRPr="009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, sans-serif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32500"/>
    <w:multiLevelType w:val="hybridMultilevel"/>
    <w:tmpl w:val="A3A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486"/>
    <w:multiLevelType w:val="hybridMultilevel"/>
    <w:tmpl w:val="B38C770C"/>
    <w:lvl w:ilvl="0" w:tplc="4B8226C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7940"/>
    <w:multiLevelType w:val="multilevel"/>
    <w:tmpl w:val="A150ECD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70E5873"/>
    <w:multiLevelType w:val="multilevel"/>
    <w:tmpl w:val="039255C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704B3A7E"/>
    <w:multiLevelType w:val="hybridMultilevel"/>
    <w:tmpl w:val="4BC64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B"/>
    <w:rsid w:val="001E4FE0"/>
    <w:rsid w:val="008F475B"/>
    <w:rsid w:val="009F4EA0"/>
    <w:rsid w:val="00A312DD"/>
    <w:rsid w:val="00CD0FD3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475B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75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475B"/>
  </w:style>
  <w:style w:type="paragraph" w:customStyle="1" w:styleId="Standard">
    <w:name w:val="Standard"/>
    <w:rsid w:val="008F47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0"/>
      <w:szCs w:val="24"/>
      <w:lang w:eastAsia="ru-RU"/>
    </w:rPr>
  </w:style>
  <w:style w:type="paragraph" w:styleId="a4">
    <w:name w:val="Normal (Web)"/>
    <w:basedOn w:val="Standard"/>
    <w:rsid w:val="008F475B"/>
    <w:pPr>
      <w:widowControl/>
      <w:suppressAutoHyphens w:val="0"/>
      <w:spacing w:before="100" w:after="119"/>
    </w:pPr>
    <w:rPr>
      <w:rFonts w:ascii="Times New Roman" w:eastAsia="Times New Roman" w:hAnsi="Times New Roman"/>
      <w:sz w:val="24"/>
    </w:rPr>
  </w:style>
  <w:style w:type="numbering" w:customStyle="1" w:styleId="WW8Num13">
    <w:name w:val="WW8Num13"/>
    <w:basedOn w:val="a2"/>
    <w:rsid w:val="008F475B"/>
    <w:pPr>
      <w:numPr>
        <w:numId w:val="2"/>
      </w:numPr>
    </w:pPr>
  </w:style>
  <w:style w:type="numbering" w:customStyle="1" w:styleId="WW8Num16">
    <w:name w:val="WW8Num16"/>
    <w:basedOn w:val="a2"/>
    <w:rsid w:val="008F475B"/>
    <w:pPr>
      <w:numPr>
        <w:numId w:val="3"/>
      </w:numPr>
    </w:pPr>
  </w:style>
  <w:style w:type="table" w:styleId="a5">
    <w:name w:val="Table Grid"/>
    <w:basedOn w:val="a1"/>
    <w:uiPriority w:val="59"/>
    <w:rsid w:val="008F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75B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5B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F47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475B"/>
    <w:rPr>
      <w:color w:val="800080"/>
      <w:u w:val="single"/>
    </w:rPr>
  </w:style>
  <w:style w:type="paragraph" w:customStyle="1" w:styleId="xl66">
    <w:name w:val="xl66"/>
    <w:basedOn w:val="a"/>
    <w:rsid w:val="008F475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F475B"/>
    <w:pP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4">
    <w:name w:val="xl7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5">
    <w:name w:val="xl7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6">
    <w:name w:val="xl7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8">
    <w:name w:val="xl7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2">
    <w:name w:val="xl8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5">
    <w:name w:val="xl8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4">
    <w:name w:val="xl9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0">
    <w:name w:val="xl10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03">
    <w:name w:val="xl10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04">
    <w:name w:val="xl10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18"/>
      <w:szCs w:val="18"/>
      <w:lang w:eastAsia="ru-RU"/>
    </w:rPr>
  </w:style>
  <w:style w:type="paragraph" w:customStyle="1" w:styleId="xl105">
    <w:name w:val="xl10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6">
    <w:name w:val="xl10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0">
    <w:name w:val="xl110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F475B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14">
    <w:name w:val="xl114"/>
    <w:basedOn w:val="a"/>
    <w:rsid w:val="008F475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0">
    <w:name w:val="xl120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F475B"/>
    <w:pP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2">
    <w:name w:val="xl122"/>
    <w:basedOn w:val="a"/>
    <w:rsid w:val="008F475B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3">
    <w:name w:val="xl123"/>
    <w:basedOn w:val="a"/>
    <w:rsid w:val="008F475B"/>
    <w:pP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4">
    <w:name w:val="xl124"/>
    <w:basedOn w:val="a"/>
    <w:rsid w:val="008F475B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25">
    <w:name w:val="xl125"/>
    <w:basedOn w:val="a"/>
    <w:rsid w:val="008F475B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styleId="aa">
    <w:name w:val="No Spacing"/>
    <w:uiPriority w:val="1"/>
    <w:qFormat/>
    <w:rsid w:val="008F47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2">
    <w:name w:val="Сетка таблицы1"/>
    <w:basedOn w:val="a1"/>
    <w:next w:val="a5"/>
    <w:rsid w:val="009F4EA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F4E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475B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75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475B"/>
  </w:style>
  <w:style w:type="paragraph" w:customStyle="1" w:styleId="Standard">
    <w:name w:val="Standard"/>
    <w:rsid w:val="008F47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0"/>
      <w:szCs w:val="24"/>
      <w:lang w:eastAsia="ru-RU"/>
    </w:rPr>
  </w:style>
  <w:style w:type="paragraph" w:styleId="a4">
    <w:name w:val="Normal (Web)"/>
    <w:basedOn w:val="Standard"/>
    <w:rsid w:val="008F475B"/>
    <w:pPr>
      <w:widowControl/>
      <w:suppressAutoHyphens w:val="0"/>
      <w:spacing w:before="100" w:after="119"/>
    </w:pPr>
    <w:rPr>
      <w:rFonts w:ascii="Times New Roman" w:eastAsia="Times New Roman" w:hAnsi="Times New Roman"/>
      <w:sz w:val="24"/>
    </w:rPr>
  </w:style>
  <w:style w:type="numbering" w:customStyle="1" w:styleId="WW8Num13">
    <w:name w:val="WW8Num13"/>
    <w:basedOn w:val="a2"/>
    <w:rsid w:val="008F475B"/>
    <w:pPr>
      <w:numPr>
        <w:numId w:val="2"/>
      </w:numPr>
    </w:pPr>
  </w:style>
  <w:style w:type="numbering" w:customStyle="1" w:styleId="WW8Num16">
    <w:name w:val="WW8Num16"/>
    <w:basedOn w:val="a2"/>
    <w:rsid w:val="008F475B"/>
    <w:pPr>
      <w:numPr>
        <w:numId w:val="3"/>
      </w:numPr>
    </w:pPr>
  </w:style>
  <w:style w:type="table" w:styleId="a5">
    <w:name w:val="Table Grid"/>
    <w:basedOn w:val="a1"/>
    <w:uiPriority w:val="59"/>
    <w:rsid w:val="008F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75B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5B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F47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475B"/>
    <w:rPr>
      <w:color w:val="800080"/>
      <w:u w:val="single"/>
    </w:rPr>
  </w:style>
  <w:style w:type="paragraph" w:customStyle="1" w:styleId="xl66">
    <w:name w:val="xl66"/>
    <w:basedOn w:val="a"/>
    <w:rsid w:val="008F475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F475B"/>
    <w:pP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F475B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4">
    <w:name w:val="xl7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5">
    <w:name w:val="xl7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6">
    <w:name w:val="xl7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8">
    <w:name w:val="xl7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2">
    <w:name w:val="xl8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5">
    <w:name w:val="xl8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4">
    <w:name w:val="xl9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0">
    <w:name w:val="xl100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03">
    <w:name w:val="xl103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04">
    <w:name w:val="xl104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18"/>
      <w:szCs w:val="18"/>
      <w:lang w:eastAsia="ru-RU"/>
    </w:rPr>
  </w:style>
  <w:style w:type="paragraph" w:customStyle="1" w:styleId="xl105">
    <w:name w:val="xl10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6">
    <w:name w:val="xl10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0">
    <w:name w:val="xl110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F475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F475B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sz w:val="20"/>
      <w:szCs w:val="20"/>
      <w:lang w:eastAsia="ru-RU"/>
    </w:rPr>
  </w:style>
  <w:style w:type="paragraph" w:customStyle="1" w:styleId="xl114">
    <w:name w:val="xl114"/>
    <w:basedOn w:val="a"/>
    <w:rsid w:val="008F475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0">
    <w:name w:val="xl120"/>
    <w:basedOn w:val="a"/>
    <w:rsid w:val="008F475B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F475B"/>
    <w:pP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2">
    <w:name w:val="xl122"/>
    <w:basedOn w:val="a"/>
    <w:rsid w:val="008F475B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3">
    <w:name w:val="xl123"/>
    <w:basedOn w:val="a"/>
    <w:rsid w:val="008F475B"/>
    <w:pP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4">
    <w:name w:val="xl124"/>
    <w:basedOn w:val="a"/>
    <w:rsid w:val="008F475B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25">
    <w:name w:val="xl125"/>
    <w:basedOn w:val="a"/>
    <w:rsid w:val="008F475B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F47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styleId="aa">
    <w:name w:val="No Spacing"/>
    <w:uiPriority w:val="1"/>
    <w:qFormat/>
    <w:rsid w:val="008F47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2">
    <w:name w:val="Сетка таблицы1"/>
    <w:basedOn w:val="a1"/>
    <w:next w:val="a5"/>
    <w:rsid w:val="009F4EA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F4E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9942</Words>
  <Characters>56673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2016-11-09T13:08:00Z</dcterms:created>
  <dcterms:modified xsi:type="dcterms:W3CDTF">2016-11-09T13:46:00Z</dcterms:modified>
</cp:coreProperties>
</file>