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91" w:rsidRDefault="00C95B91" w:rsidP="00C95B91">
      <w:pPr>
        <w:pageBreakBefore/>
        <w:tabs>
          <w:tab w:val="left" w:pos="105"/>
        </w:tabs>
        <w:jc w:val="center"/>
        <w:rPr>
          <w:rFonts w:ascii="Monotype Corsiva" w:hAnsi="Monotype Corsiva"/>
          <w:b/>
          <w:bCs/>
          <w:i/>
          <w:iCs/>
          <w:sz w:val="44"/>
          <w:szCs w:val="44"/>
        </w:rPr>
      </w:pPr>
      <w:r>
        <w:rPr>
          <w:noProof/>
          <w:lang w:eastAsia="ru-RU"/>
        </w:rPr>
        <w:drawing>
          <wp:anchor distT="0" distB="0" distL="114935" distR="114935" simplePos="0" relativeHeight="251659264" behindDoc="0" locked="0" layoutInCell="1" allowOverlap="1" wp14:anchorId="5DA1FAFD" wp14:editId="2A26A722">
            <wp:simplePos x="0" y="0"/>
            <wp:positionH relativeFrom="column">
              <wp:posOffset>2527935</wp:posOffset>
            </wp:positionH>
            <wp:positionV relativeFrom="paragraph">
              <wp:posOffset>-605790</wp:posOffset>
            </wp:positionV>
            <wp:extent cx="590550" cy="5810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b/>
          <w:bCs/>
          <w:i/>
          <w:iCs/>
          <w:sz w:val="44"/>
          <w:szCs w:val="44"/>
        </w:rPr>
        <w:t>ЧЕРНОПЕНСКИЙ  ВЕСТНИК</w:t>
      </w:r>
    </w:p>
    <w:p w:rsidR="00C95B91" w:rsidRPr="00485D55" w:rsidRDefault="00C95B91" w:rsidP="00C95B91">
      <w:pPr>
        <w:tabs>
          <w:tab w:val="left" w:pos="105"/>
        </w:tabs>
        <w:jc w:val="center"/>
        <w:rPr>
          <w:sz w:val="24"/>
        </w:rPr>
      </w:pPr>
    </w:p>
    <w:p w:rsidR="00C95B91" w:rsidRPr="00485D55" w:rsidRDefault="00C95B91" w:rsidP="00C95B91">
      <w:pPr>
        <w:tabs>
          <w:tab w:val="left" w:pos="105"/>
        </w:tabs>
        <w:jc w:val="center"/>
        <w:rPr>
          <w:i/>
          <w:iCs/>
          <w:sz w:val="28"/>
          <w:szCs w:val="28"/>
        </w:rPr>
      </w:pPr>
      <w:r w:rsidRPr="00485D55">
        <w:rPr>
          <w:i/>
          <w:iCs/>
          <w:sz w:val="28"/>
          <w:szCs w:val="28"/>
        </w:rPr>
        <w:t xml:space="preserve">Информационный бюллетень </w:t>
      </w:r>
    </w:p>
    <w:p w:rsidR="00C95B91" w:rsidRPr="00485D55" w:rsidRDefault="00C95B91" w:rsidP="00C95B91">
      <w:pPr>
        <w:tabs>
          <w:tab w:val="left" w:pos="105"/>
        </w:tabs>
        <w:jc w:val="center"/>
        <w:rPr>
          <w:i/>
          <w:iCs/>
          <w:sz w:val="28"/>
          <w:szCs w:val="28"/>
        </w:rPr>
      </w:pPr>
    </w:p>
    <w:p w:rsidR="00C95B91" w:rsidRPr="00485D55" w:rsidRDefault="00C95B91" w:rsidP="00C95B91">
      <w:pPr>
        <w:tabs>
          <w:tab w:val="left" w:pos="105"/>
        </w:tabs>
        <w:jc w:val="center"/>
        <w:rPr>
          <w:i/>
          <w:iCs/>
          <w:sz w:val="28"/>
          <w:szCs w:val="28"/>
        </w:rPr>
      </w:pPr>
      <w:r w:rsidRPr="00485D55">
        <w:rPr>
          <w:i/>
          <w:iCs/>
          <w:sz w:val="28"/>
          <w:szCs w:val="28"/>
        </w:rPr>
        <w:t xml:space="preserve">Учредитель: Совет депутатов Чернопенского сельского поселения </w:t>
      </w:r>
    </w:p>
    <w:p w:rsidR="00C95B91" w:rsidRPr="00485D55" w:rsidRDefault="00C95B91" w:rsidP="00C95B91">
      <w:pPr>
        <w:tabs>
          <w:tab w:val="left" w:pos="105"/>
        </w:tabs>
        <w:jc w:val="center"/>
        <w:rPr>
          <w:i/>
          <w:iCs/>
          <w:sz w:val="28"/>
          <w:szCs w:val="28"/>
        </w:rPr>
      </w:pPr>
      <w:r w:rsidRPr="00485D55">
        <w:rPr>
          <w:i/>
          <w:iCs/>
          <w:sz w:val="28"/>
          <w:szCs w:val="28"/>
        </w:rPr>
        <w:t>Костромского муниципального района</w:t>
      </w:r>
    </w:p>
    <w:p w:rsidR="00C95B91" w:rsidRPr="00485D55" w:rsidRDefault="00C95B91" w:rsidP="00C95B91">
      <w:pPr>
        <w:tabs>
          <w:tab w:val="left" w:pos="105"/>
        </w:tabs>
        <w:jc w:val="center"/>
        <w:rPr>
          <w:i/>
          <w:iCs/>
          <w:sz w:val="28"/>
          <w:szCs w:val="28"/>
        </w:rPr>
      </w:pPr>
      <w:r w:rsidRPr="00485D55">
        <w:rPr>
          <w:i/>
          <w:iCs/>
          <w:sz w:val="28"/>
          <w:szCs w:val="28"/>
        </w:rPr>
        <w:t>Костромской области</w:t>
      </w:r>
    </w:p>
    <w:p w:rsidR="00C95B91" w:rsidRPr="00485D55" w:rsidRDefault="00C95B91" w:rsidP="00C95B91">
      <w:pPr>
        <w:tabs>
          <w:tab w:val="left" w:pos="105"/>
        </w:tabs>
        <w:jc w:val="center"/>
        <w:rPr>
          <w:i/>
          <w:iCs/>
          <w:sz w:val="28"/>
          <w:szCs w:val="28"/>
        </w:rPr>
      </w:pPr>
    </w:p>
    <w:p w:rsidR="00C95B91" w:rsidRPr="00485D55" w:rsidRDefault="00C95B91" w:rsidP="00C95B91">
      <w:pPr>
        <w:tabs>
          <w:tab w:val="left" w:pos="105"/>
        </w:tabs>
        <w:jc w:val="both"/>
        <w:rPr>
          <w:i/>
          <w:iCs/>
          <w:sz w:val="28"/>
          <w:szCs w:val="28"/>
        </w:rPr>
      </w:pPr>
      <w:r w:rsidRPr="00485D55">
        <w:rPr>
          <w:i/>
          <w:iCs/>
          <w:sz w:val="28"/>
          <w:szCs w:val="28"/>
        </w:rPr>
        <w:t>Информационный бюллетень</w:t>
      </w:r>
    </w:p>
    <w:p w:rsidR="00C95B91" w:rsidRPr="00485D55" w:rsidRDefault="00C95B91" w:rsidP="00C95B91">
      <w:pPr>
        <w:tabs>
          <w:tab w:val="left" w:pos="105"/>
        </w:tabs>
        <w:rPr>
          <w:i/>
          <w:iCs/>
          <w:sz w:val="28"/>
          <w:szCs w:val="28"/>
        </w:rPr>
      </w:pPr>
      <w:r w:rsidRPr="00485D55">
        <w:rPr>
          <w:i/>
          <w:iCs/>
          <w:sz w:val="28"/>
          <w:szCs w:val="28"/>
        </w:rPr>
        <w:t>выходит с</w:t>
      </w:r>
      <w:r>
        <w:rPr>
          <w:i/>
          <w:iCs/>
          <w:sz w:val="28"/>
          <w:szCs w:val="28"/>
        </w:rPr>
        <w:t xml:space="preserve"> 30 ноября 2006 года         </w:t>
      </w:r>
      <w:r w:rsidRPr="00485D55">
        <w:rPr>
          <w:i/>
          <w:iCs/>
          <w:sz w:val="28"/>
          <w:szCs w:val="28"/>
        </w:rPr>
        <w:t xml:space="preserve"> </w:t>
      </w:r>
      <w:r w:rsidRPr="00485D55">
        <w:rPr>
          <w:b/>
          <w:bCs/>
          <w:i/>
          <w:iCs/>
          <w:sz w:val="28"/>
          <w:szCs w:val="28"/>
        </w:rPr>
        <w:t>№ 1</w:t>
      </w:r>
      <w:r>
        <w:rPr>
          <w:b/>
          <w:bCs/>
          <w:i/>
          <w:iCs/>
          <w:sz w:val="28"/>
          <w:szCs w:val="28"/>
        </w:rPr>
        <w:t>6</w:t>
      </w:r>
      <w:r w:rsidRPr="00485D55">
        <w:rPr>
          <w:i/>
          <w:iCs/>
          <w:sz w:val="28"/>
          <w:szCs w:val="28"/>
        </w:rPr>
        <w:t xml:space="preserve">   </w:t>
      </w:r>
      <w:r w:rsidR="003C506F">
        <w:rPr>
          <w:i/>
          <w:iCs/>
          <w:sz w:val="28"/>
          <w:szCs w:val="28"/>
        </w:rPr>
        <w:t xml:space="preserve">           </w:t>
      </w:r>
      <w:bookmarkStart w:id="0" w:name="_GoBack"/>
      <w:bookmarkEnd w:id="0"/>
      <w:r w:rsidRPr="00485D55">
        <w:rPr>
          <w:i/>
          <w:iCs/>
          <w:sz w:val="28"/>
          <w:szCs w:val="28"/>
        </w:rPr>
        <w:t xml:space="preserve"> </w:t>
      </w:r>
      <w:r>
        <w:rPr>
          <w:i/>
          <w:iCs/>
          <w:sz w:val="28"/>
          <w:szCs w:val="28"/>
        </w:rPr>
        <w:t>среда</w:t>
      </w:r>
      <w:r w:rsidRPr="00485D55">
        <w:rPr>
          <w:i/>
          <w:iCs/>
          <w:sz w:val="28"/>
          <w:szCs w:val="28"/>
        </w:rPr>
        <w:t xml:space="preserve">  </w:t>
      </w:r>
      <w:r>
        <w:rPr>
          <w:i/>
          <w:iCs/>
          <w:sz w:val="28"/>
          <w:szCs w:val="28"/>
        </w:rPr>
        <w:t>2</w:t>
      </w:r>
      <w:r>
        <w:rPr>
          <w:i/>
          <w:iCs/>
          <w:sz w:val="28"/>
          <w:szCs w:val="28"/>
        </w:rPr>
        <w:t>0</w:t>
      </w:r>
      <w:r w:rsidRPr="00485D55">
        <w:rPr>
          <w:i/>
          <w:iCs/>
          <w:sz w:val="28"/>
          <w:szCs w:val="28"/>
        </w:rPr>
        <w:t xml:space="preserve"> </w:t>
      </w:r>
      <w:r>
        <w:rPr>
          <w:i/>
          <w:iCs/>
          <w:sz w:val="28"/>
          <w:szCs w:val="28"/>
        </w:rPr>
        <w:t>декабря</w:t>
      </w:r>
      <w:r w:rsidRPr="00485D55">
        <w:rPr>
          <w:i/>
          <w:iCs/>
          <w:sz w:val="28"/>
          <w:szCs w:val="28"/>
        </w:rPr>
        <w:t xml:space="preserve"> 2017 года </w:t>
      </w:r>
    </w:p>
    <w:p w:rsidR="00C95B91" w:rsidRPr="00485D55" w:rsidRDefault="00C95B91" w:rsidP="00C95B91">
      <w:pPr>
        <w:tabs>
          <w:tab w:val="left" w:pos="105"/>
        </w:tabs>
        <w:jc w:val="both"/>
        <w:rPr>
          <w:i/>
          <w:iCs/>
          <w:sz w:val="28"/>
          <w:szCs w:val="28"/>
        </w:rPr>
      </w:pPr>
    </w:p>
    <w:p w:rsidR="00C95B91" w:rsidRPr="00485D55" w:rsidRDefault="00C95B91" w:rsidP="00C95B91">
      <w:pPr>
        <w:tabs>
          <w:tab w:val="left" w:pos="105"/>
        </w:tabs>
        <w:jc w:val="both"/>
        <w:rPr>
          <w:i/>
          <w:iCs/>
          <w:sz w:val="28"/>
          <w:szCs w:val="28"/>
          <w:u w:val="single"/>
        </w:rPr>
      </w:pPr>
      <w:r w:rsidRPr="00485D55">
        <w:rPr>
          <w:i/>
          <w:iCs/>
          <w:sz w:val="28"/>
          <w:szCs w:val="28"/>
          <w:u w:val="single"/>
        </w:rPr>
        <w:t>Сегодня в номере:</w:t>
      </w:r>
    </w:p>
    <w:p w:rsidR="00C95B91" w:rsidRPr="00620DFA" w:rsidRDefault="00C95B91" w:rsidP="00C95B91">
      <w:pPr>
        <w:pStyle w:val="a4"/>
        <w:rPr>
          <w:i/>
        </w:rPr>
      </w:pPr>
    </w:p>
    <w:p w:rsidR="00C95B91" w:rsidRPr="006B1ABF" w:rsidRDefault="00C95B91" w:rsidP="00C95B91">
      <w:pPr>
        <w:pStyle w:val="a5"/>
        <w:widowControl/>
        <w:numPr>
          <w:ilvl w:val="0"/>
          <w:numId w:val="1"/>
        </w:numPr>
        <w:ind w:left="0" w:hanging="10"/>
        <w:jc w:val="both"/>
        <w:rPr>
          <w:rFonts w:eastAsia="Times New Roman"/>
          <w:bCs/>
          <w:i/>
          <w:kern w:val="0"/>
          <w:sz w:val="28"/>
          <w:szCs w:val="28"/>
          <w:lang w:val="ru-RU" w:eastAsia="ar-SA"/>
        </w:rPr>
      </w:pPr>
      <w:r>
        <w:rPr>
          <w:i/>
          <w:sz w:val="28"/>
          <w:szCs w:val="28"/>
          <w:lang w:val="ru-RU"/>
        </w:rPr>
        <w:t xml:space="preserve">Статья </w:t>
      </w:r>
      <w:r>
        <w:rPr>
          <w:rFonts w:cs="Times New Roman"/>
          <w:i/>
          <w:sz w:val="28"/>
          <w:szCs w:val="28"/>
          <w:lang w:val="ru-RU"/>
        </w:rPr>
        <w:t xml:space="preserve"> </w:t>
      </w:r>
      <w:proofErr w:type="gramStart"/>
      <w:r>
        <w:rPr>
          <w:rFonts w:cs="Times New Roman"/>
          <w:i/>
          <w:sz w:val="28"/>
          <w:szCs w:val="28"/>
          <w:lang w:val="ru-RU"/>
        </w:rPr>
        <w:t>прокуратуры</w:t>
      </w:r>
      <w:proofErr w:type="gramEnd"/>
      <w:r>
        <w:rPr>
          <w:rFonts w:cs="Times New Roman"/>
          <w:i/>
          <w:sz w:val="28"/>
          <w:szCs w:val="28"/>
          <w:lang w:val="ru-RU"/>
        </w:rPr>
        <w:t xml:space="preserve"> Костромского района «</w:t>
      </w:r>
      <w:proofErr w:type="gramStart"/>
      <w:r>
        <w:rPr>
          <w:rFonts w:cs="Times New Roman"/>
          <w:i/>
          <w:sz w:val="28"/>
          <w:szCs w:val="28"/>
          <w:lang w:val="ru-RU"/>
        </w:rPr>
        <w:t>Каковы</w:t>
      </w:r>
      <w:proofErr w:type="gramEnd"/>
      <w:r>
        <w:rPr>
          <w:rFonts w:cs="Times New Roman"/>
          <w:i/>
          <w:sz w:val="28"/>
          <w:szCs w:val="28"/>
          <w:lang w:val="ru-RU"/>
        </w:rPr>
        <w:t xml:space="preserve"> последствия получения «серой» зарплаты?» </w:t>
      </w:r>
      <w:r>
        <w:rPr>
          <w:rFonts w:cs="Times New Roman"/>
          <w:i/>
          <w:sz w:val="28"/>
          <w:szCs w:val="28"/>
          <w:lang w:val="ru-RU"/>
        </w:rPr>
        <w:t xml:space="preserve">…  </w:t>
      </w:r>
      <w:r w:rsidRPr="006943FA">
        <w:rPr>
          <w:rFonts w:cs="Times New Roman"/>
          <w:i/>
          <w:sz w:val="28"/>
          <w:szCs w:val="28"/>
          <w:lang w:val="ru-RU"/>
        </w:rPr>
        <w:t>…………</w:t>
      </w:r>
      <w:r>
        <w:rPr>
          <w:rFonts w:cs="Times New Roman"/>
          <w:i/>
          <w:sz w:val="28"/>
          <w:szCs w:val="28"/>
          <w:lang w:val="ru-RU"/>
        </w:rPr>
        <w:t>……………………………</w:t>
      </w:r>
      <w:r w:rsidRPr="006943FA">
        <w:rPr>
          <w:rFonts w:cs="Times New Roman"/>
          <w:i/>
          <w:sz w:val="28"/>
          <w:szCs w:val="28"/>
          <w:lang w:val="ru-RU"/>
        </w:rPr>
        <w:t>…...стр.2</w:t>
      </w:r>
    </w:p>
    <w:p w:rsidR="006B1ABF" w:rsidRPr="006B1ABF" w:rsidRDefault="006B1ABF" w:rsidP="00C95B91">
      <w:pPr>
        <w:pStyle w:val="a5"/>
        <w:widowControl/>
        <w:numPr>
          <w:ilvl w:val="0"/>
          <w:numId w:val="1"/>
        </w:numPr>
        <w:ind w:left="0" w:hanging="10"/>
        <w:jc w:val="both"/>
        <w:rPr>
          <w:rFonts w:eastAsia="Times New Roman"/>
          <w:bCs/>
          <w:i/>
          <w:kern w:val="0"/>
          <w:sz w:val="28"/>
          <w:szCs w:val="28"/>
          <w:lang w:val="ru-RU" w:eastAsia="ar-SA"/>
        </w:rPr>
      </w:pPr>
      <w:r w:rsidRPr="00897275">
        <w:rPr>
          <w:rFonts w:eastAsia="Times New Roman"/>
          <w:i/>
          <w:kern w:val="0"/>
          <w:sz w:val="28"/>
          <w:szCs w:val="28"/>
          <w:lang w:val="ru-RU" w:eastAsia="ar-SA"/>
        </w:rPr>
        <w:t xml:space="preserve">О внесении изменений в постановление администрации Чернопенского сельского поселения от 22.08.2017 № 53 «Об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 и объектов, на которых отбываются указанные работы»  </w:t>
      </w:r>
      <w:r w:rsidRPr="006B1ABF">
        <w:rPr>
          <w:rFonts w:eastAsia="Times New Roman"/>
          <w:i/>
          <w:kern w:val="0"/>
          <w:sz w:val="28"/>
          <w:szCs w:val="28"/>
          <w:lang w:val="ru-RU" w:eastAsia="ar-SA"/>
        </w:rPr>
        <w:t>(Постановление администрации от 18.12.2017 г. № 85)…………………………………</w:t>
      </w:r>
      <w:r>
        <w:rPr>
          <w:rFonts w:eastAsia="Times New Roman"/>
          <w:i/>
          <w:kern w:val="0"/>
          <w:sz w:val="28"/>
          <w:szCs w:val="28"/>
          <w:lang w:val="ru-RU" w:eastAsia="ar-SA"/>
        </w:rPr>
        <w:t>………………………………………………….</w:t>
      </w:r>
      <w:r w:rsidRPr="006B1ABF">
        <w:rPr>
          <w:rFonts w:eastAsia="Times New Roman"/>
          <w:i/>
          <w:kern w:val="0"/>
          <w:sz w:val="28"/>
          <w:szCs w:val="28"/>
          <w:lang w:val="ru-RU" w:eastAsia="ar-SA"/>
        </w:rPr>
        <w:t xml:space="preserve">стр. </w:t>
      </w:r>
      <w:r>
        <w:rPr>
          <w:rFonts w:eastAsia="Times New Roman"/>
          <w:i/>
          <w:kern w:val="0"/>
          <w:sz w:val="28"/>
          <w:szCs w:val="28"/>
          <w:lang w:val="ru-RU" w:eastAsia="ar-SA"/>
        </w:rPr>
        <w:t>3</w:t>
      </w:r>
    </w:p>
    <w:p w:rsidR="006B1ABF" w:rsidRPr="006B1ABF" w:rsidRDefault="006B1ABF" w:rsidP="006B1ABF">
      <w:pPr>
        <w:pStyle w:val="a5"/>
        <w:widowControl/>
        <w:numPr>
          <w:ilvl w:val="0"/>
          <w:numId w:val="1"/>
        </w:numPr>
        <w:ind w:left="0" w:hanging="10"/>
        <w:jc w:val="both"/>
        <w:rPr>
          <w:rFonts w:eastAsia="Times New Roman"/>
          <w:bCs/>
          <w:i/>
          <w:kern w:val="0"/>
          <w:sz w:val="28"/>
          <w:szCs w:val="28"/>
          <w:lang w:val="ru-RU" w:eastAsia="ar-SA"/>
        </w:rPr>
      </w:pPr>
      <w:proofErr w:type="spellStart"/>
      <w:r w:rsidRPr="006B1ABF">
        <w:rPr>
          <w:rFonts w:eastAsia="Andale Sans UI" w:cs="Arial"/>
          <w:i/>
          <w:kern w:val="3"/>
          <w:sz w:val="28"/>
          <w:szCs w:val="28"/>
          <w:lang w:val="de-DE" w:eastAsia="ja-JP" w:bidi="fa-IR"/>
        </w:rPr>
        <w:t>Об</w:t>
      </w:r>
      <w:proofErr w:type="spellEnd"/>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обеспечении</w:t>
      </w:r>
      <w:proofErr w:type="spellEnd"/>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пожарной</w:t>
      </w:r>
      <w:proofErr w:type="spellEnd"/>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безопасности</w:t>
      </w:r>
      <w:proofErr w:type="spellEnd"/>
      <w:r w:rsidRPr="006B1ABF">
        <w:rPr>
          <w:rFonts w:eastAsia="Andale Sans UI" w:cs="Arial"/>
          <w:i/>
          <w:kern w:val="3"/>
          <w:sz w:val="28"/>
          <w:szCs w:val="28"/>
          <w:lang w:val="de-DE" w:eastAsia="ja-JP" w:bidi="fa-IR"/>
        </w:rPr>
        <w:t xml:space="preserve"> в </w:t>
      </w:r>
      <w:proofErr w:type="spellStart"/>
      <w:r w:rsidRPr="006B1ABF">
        <w:rPr>
          <w:rFonts w:eastAsia="Andale Sans UI" w:cs="Arial"/>
          <w:i/>
          <w:kern w:val="3"/>
          <w:sz w:val="28"/>
          <w:szCs w:val="28"/>
          <w:lang w:val="de-DE" w:eastAsia="ja-JP" w:bidi="fa-IR"/>
        </w:rPr>
        <w:t>период</w:t>
      </w:r>
      <w:proofErr w:type="spellEnd"/>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проведения</w:t>
      </w:r>
      <w:proofErr w:type="spellEnd"/>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Новогодних</w:t>
      </w:r>
      <w:proofErr w:type="spellEnd"/>
      <w:r w:rsidRPr="006B1ABF">
        <w:rPr>
          <w:rFonts w:eastAsia="Andale Sans UI" w:cs="Arial"/>
          <w:i/>
          <w:kern w:val="3"/>
          <w:sz w:val="28"/>
          <w:szCs w:val="28"/>
          <w:lang w:val="de-DE" w:eastAsia="ja-JP" w:bidi="fa-IR"/>
        </w:rPr>
        <w:t xml:space="preserve"> и </w:t>
      </w:r>
      <w:proofErr w:type="spellStart"/>
      <w:r w:rsidRPr="006B1ABF">
        <w:rPr>
          <w:rFonts w:eastAsia="Andale Sans UI" w:cs="Arial"/>
          <w:i/>
          <w:kern w:val="3"/>
          <w:sz w:val="28"/>
          <w:szCs w:val="28"/>
          <w:lang w:val="de-DE" w:eastAsia="ja-JP" w:bidi="fa-IR"/>
        </w:rPr>
        <w:t>Рождественских</w:t>
      </w:r>
      <w:proofErr w:type="spellEnd"/>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праздников</w:t>
      </w:r>
      <w:proofErr w:type="spellEnd"/>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на</w:t>
      </w:r>
      <w:proofErr w:type="spellEnd"/>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территории</w:t>
      </w:r>
      <w:proofErr w:type="spellEnd"/>
      <w:r w:rsidRPr="006B1ABF">
        <w:rPr>
          <w:rFonts w:eastAsia="Andale Sans UI" w:cs="Arial"/>
          <w:i/>
          <w:kern w:val="3"/>
          <w:sz w:val="28"/>
          <w:szCs w:val="28"/>
          <w:lang w:val="de-DE" w:eastAsia="ja-JP" w:bidi="fa-IR"/>
        </w:rPr>
        <w:t xml:space="preserve"> Чернопенского </w:t>
      </w:r>
      <w:proofErr w:type="spellStart"/>
      <w:r w:rsidRPr="006B1ABF">
        <w:rPr>
          <w:rFonts w:eastAsia="Andale Sans UI" w:cs="Arial"/>
          <w:i/>
          <w:kern w:val="3"/>
          <w:sz w:val="28"/>
          <w:szCs w:val="28"/>
          <w:lang w:val="de-DE" w:eastAsia="ja-JP" w:bidi="fa-IR"/>
        </w:rPr>
        <w:t>сельского</w:t>
      </w:r>
      <w:proofErr w:type="spellEnd"/>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поселения</w:t>
      </w:r>
      <w:proofErr w:type="spellEnd"/>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Костромского</w:t>
      </w:r>
      <w:proofErr w:type="spellEnd"/>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муниципального</w:t>
      </w:r>
      <w:proofErr w:type="spellEnd"/>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района</w:t>
      </w:r>
      <w:proofErr w:type="spellEnd"/>
      <w:r w:rsidRPr="006B1ABF">
        <w:rPr>
          <w:rFonts w:eastAsia="Andale Sans UI" w:cs="Arial"/>
          <w:i/>
          <w:kern w:val="3"/>
          <w:sz w:val="28"/>
          <w:szCs w:val="28"/>
          <w:lang w:val="de-DE" w:eastAsia="ja-JP" w:bidi="fa-IR"/>
        </w:rPr>
        <w:t xml:space="preserve"> </w:t>
      </w:r>
      <w:r w:rsidRPr="006B1ABF">
        <w:rPr>
          <w:rFonts w:eastAsia="Andale Sans UI" w:cs="Arial"/>
          <w:i/>
          <w:kern w:val="3"/>
          <w:sz w:val="28"/>
          <w:szCs w:val="28"/>
          <w:lang w:val="ru-RU" w:eastAsia="ja-JP" w:bidi="fa-IR"/>
        </w:rPr>
        <w:t>Костромской</w:t>
      </w:r>
      <w:r w:rsidRPr="006B1ABF">
        <w:rPr>
          <w:rFonts w:eastAsia="Andale Sans UI" w:cs="Arial"/>
          <w:i/>
          <w:kern w:val="3"/>
          <w:sz w:val="28"/>
          <w:szCs w:val="28"/>
          <w:lang w:val="de-DE" w:eastAsia="ja-JP" w:bidi="fa-IR"/>
        </w:rPr>
        <w:t xml:space="preserve"> </w:t>
      </w:r>
      <w:proofErr w:type="spellStart"/>
      <w:r w:rsidRPr="006B1ABF">
        <w:rPr>
          <w:rFonts w:eastAsia="Andale Sans UI" w:cs="Arial"/>
          <w:i/>
          <w:kern w:val="3"/>
          <w:sz w:val="28"/>
          <w:szCs w:val="28"/>
          <w:lang w:val="de-DE" w:eastAsia="ja-JP" w:bidi="fa-IR"/>
        </w:rPr>
        <w:t>области</w:t>
      </w:r>
      <w:proofErr w:type="spellEnd"/>
      <w:r>
        <w:rPr>
          <w:rFonts w:eastAsia="Andale Sans UI" w:cs="Arial"/>
          <w:kern w:val="3"/>
          <w:sz w:val="28"/>
          <w:szCs w:val="28"/>
          <w:lang w:val="ru-RU" w:eastAsia="ja-JP" w:bidi="fa-IR"/>
        </w:rPr>
        <w:t xml:space="preserve"> </w:t>
      </w:r>
      <w:r w:rsidRPr="006B1ABF">
        <w:rPr>
          <w:rFonts w:eastAsia="Times New Roman"/>
          <w:i/>
          <w:kern w:val="0"/>
          <w:sz w:val="28"/>
          <w:szCs w:val="28"/>
          <w:lang w:val="ru-RU" w:eastAsia="ar-SA"/>
        </w:rPr>
        <w:t xml:space="preserve">(Постановление </w:t>
      </w:r>
      <w:r>
        <w:rPr>
          <w:rFonts w:eastAsia="Times New Roman"/>
          <w:i/>
          <w:kern w:val="0"/>
          <w:sz w:val="28"/>
          <w:szCs w:val="28"/>
          <w:lang w:val="ru-RU" w:eastAsia="ar-SA"/>
        </w:rPr>
        <w:t>главы поселения</w:t>
      </w:r>
      <w:r w:rsidRPr="006B1ABF">
        <w:rPr>
          <w:rFonts w:eastAsia="Times New Roman"/>
          <w:i/>
          <w:kern w:val="0"/>
          <w:sz w:val="28"/>
          <w:szCs w:val="28"/>
          <w:lang w:val="ru-RU" w:eastAsia="ar-SA"/>
        </w:rPr>
        <w:t xml:space="preserve"> от </w:t>
      </w:r>
      <w:r>
        <w:rPr>
          <w:rFonts w:eastAsia="Times New Roman"/>
          <w:i/>
          <w:kern w:val="0"/>
          <w:sz w:val="28"/>
          <w:szCs w:val="28"/>
          <w:lang w:val="ru-RU" w:eastAsia="ar-SA"/>
        </w:rPr>
        <w:t>01</w:t>
      </w:r>
      <w:r w:rsidRPr="006B1ABF">
        <w:rPr>
          <w:rFonts w:eastAsia="Times New Roman"/>
          <w:i/>
          <w:kern w:val="0"/>
          <w:sz w:val="28"/>
          <w:szCs w:val="28"/>
          <w:lang w:val="ru-RU" w:eastAsia="ar-SA"/>
        </w:rPr>
        <w:t xml:space="preserve">.12.2017 г. № </w:t>
      </w:r>
      <w:r>
        <w:rPr>
          <w:rFonts w:eastAsia="Times New Roman"/>
          <w:i/>
          <w:kern w:val="0"/>
          <w:sz w:val="28"/>
          <w:szCs w:val="28"/>
          <w:lang w:val="ru-RU" w:eastAsia="ar-SA"/>
        </w:rPr>
        <w:t>3</w:t>
      </w:r>
      <w:r w:rsidRPr="006B1ABF">
        <w:rPr>
          <w:rFonts w:eastAsia="Times New Roman"/>
          <w:i/>
          <w:kern w:val="0"/>
          <w:sz w:val="28"/>
          <w:szCs w:val="28"/>
          <w:lang w:val="ru-RU" w:eastAsia="ar-SA"/>
        </w:rPr>
        <w:t>)…………………………………</w:t>
      </w:r>
      <w:r>
        <w:rPr>
          <w:rFonts w:eastAsia="Times New Roman"/>
          <w:i/>
          <w:kern w:val="0"/>
          <w:sz w:val="28"/>
          <w:szCs w:val="28"/>
          <w:lang w:val="ru-RU" w:eastAsia="ar-SA"/>
        </w:rPr>
        <w:t>……………………………………………………</w:t>
      </w:r>
      <w:r w:rsidRPr="006B1ABF">
        <w:rPr>
          <w:rFonts w:eastAsia="Times New Roman"/>
          <w:i/>
          <w:kern w:val="0"/>
          <w:sz w:val="28"/>
          <w:szCs w:val="28"/>
          <w:lang w:val="ru-RU" w:eastAsia="ar-SA"/>
        </w:rPr>
        <w:t xml:space="preserve">стр. </w:t>
      </w:r>
      <w:r>
        <w:rPr>
          <w:rFonts w:eastAsia="Times New Roman"/>
          <w:i/>
          <w:kern w:val="0"/>
          <w:sz w:val="28"/>
          <w:szCs w:val="28"/>
          <w:lang w:val="ru-RU" w:eastAsia="ar-SA"/>
        </w:rPr>
        <w:t>8</w:t>
      </w:r>
    </w:p>
    <w:p w:rsidR="00C95B91" w:rsidRPr="00190780" w:rsidRDefault="00C95B91" w:rsidP="006B1ABF">
      <w:pPr>
        <w:pStyle w:val="a5"/>
        <w:widowControl/>
        <w:ind w:left="0"/>
        <w:jc w:val="both"/>
        <w:rPr>
          <w:rFonts w:eastAsia="Times New Roman"/>
          <w:bCs/>
          <w:i/>
          <w:kern w:val="0"/>
          <w:sz w:val="28"/>
          <w:szCs w:val="28"/>
          <w:lang w:val="ru-RU" w:eastAsia="ar-SA"/>
        </w:rPr>
      </w:pPr>
    </w:p>
    <w:p w:rsidR="006B1ABF" w:rsidRDefault="006B1ABF">
      <w:pPr>
        <w:widowControl/>
        <w:suppressAutoHyphens w:val="0"/>
        <w:spacing w:after="200" w:line="276" w:lineRule="auto"/>
        <w:rPr>
          <w:rFonts w:cs="Tahoma"/>
          <w:sz w:val="28"/>
          <w:szCs w:val="28"/>
          <w:lang w:eastAsia="ar-SA"/>
        </w:rPr>
      </w:pPr>
      <w:r>
        <w:rPr>
          <w:sz w:val="28"/>
          <w:szCs w:val="28"/>
        </w:rPr>
        <w:br w:type="page"/>
      </w:r>
    </w:p>
    <w:p w:rsidR="00C95B91" w:rsidRDefault="00C95B91" w:rsidP="00C95B91">
      <w:pPr>
        <w:pStyle w:val="a4"/>
        <w:jc w:val="both"/>
        <w:rPr>
          <w:sz w:val="28"/>
          <w:szCs w:val="28"/>
        </w:rPr>
      </w:pPr>
    </w:p>
    <w:p w:rsidR="00C95B91" w:rsidRDefault="00C95B91" w:rsidP="00C95B91">
      <w:pPr>
        <w:pStyle w:val="a4"/>
        <w:jc w:val="both"/>
        <w:rPr>
          <w:sz w:val="28"/>
          <w:szCs w:val="28"/>
        </w:rPr>
      </w:pPr>
    </w:p>
    <w:p w:rsidR="00C95B91" w:rsidRPr="00C95B91" w:rsidRDefault="00C95B91" w:rsidP="006B1ABF">
      <w:pPr>
        <w:pStyle w:val="a4"/>
        <w:jc w:val="center"/>
        <w:rPr>
          <w:sz w:val="28"/>
          <w:szCs w:val="28"/>
        </w:rPr>
      </w:pPr>
      <w:r w:rsidRPr="00C95B91">
        <w:rPr>
          <w:sz w:val="28"/>
          <w:szCs w:val="28"/>
        </w:rPr>
        <w:t>КАКОВЫ ПОСЛЕДСТВИЯ ПОЛУЧЕНИЯ "СЕРОЙ" ЗАРПЛАТЫ?</w:t>
      </w:r>
    </w:p>
    <w:p w:rsidR="00C95B91" w:rsidRPr="00C95B91" w:rsidRDefault="00C95B91" w:rsidP="00C95B91">
      <w:pPr>
        <w:pStyle w:val="a4"/>
        <w:jc w:val="both"/>
        <w:rPr>
          <w:sz w:val="28"/>
          <w:szCs w:val="28"/>
        </w:rPr>
      </w:pPr>
    </w:p>
    <w:p w:rsidR="00C95B91" w:rsidRPr="00C95B91" w:rsidRDefault="00C95B91" w:rsidP="00C95B91">
      <w:pPr>
        <w:pStyle w:val="a4"/>
        <w:jc w:val="both"/>
        <w:rPr>
          <w:sz w:val="28"/>
          <w:szCs w:val="28"/>
        </w:rPr>
      </w:pPr>
      <w:r w:rsidRPr="00C95B91">
        <w:rPr>
          <w:sz w:val="28"/>
          <w:szCs w:val="28"/>
        </w:rPr>
        <w:t>Работник, получающий "серую" зарплату, то есть зарплату, с которой не уплачиваются налоги, должен осознавать все негативные последствия, к которым это может привести. Выплата "серой" зарплаты производится исключительно по воле работодателя на страх и риск работника. Ни ее размер, ни порядок выплаты, ни срок выплаты не закреплены, как правило, никакими документами. Поэтому работодатель может прекратить выплаты в любой момент и работнику будет очень проблематично что-то получить в такой ситуации.</w:t>
      </w:r>
    </w:p>
    <w:p w:rsidR="00C95B91" w:rsidRPr="00C95B91" w:rsidRDefault="00C95B91" w:rsidP="00C95B91">
      <w:pPr>
        <w:pStyle w:val="a4"/>
        <w:jc w:val="both"/>
        <w:rPr>
          <w:sz w:val="28"/>
          <w:szCs w:val="28"/>
        </w:rPr>
      </w:pPr>
      <w:r w:rsidRPr="00C95B91">
        <w:rPr>
          <w:sz w:val="28"/>
          <w:szCs w:val="28"/>
        </w:rPr>
        <w:t xml:space="preserve">На указанные суммы не распространяются нормы законодательства, регулирующие трудовую деятельность работника и его социальное обеспечение. В частности, могут возникнуть </w:t>
      </w:r>
      <w:proofErr w:type="spellStart"/>
      <w:r w:rsidRPr="00C95B91">
        <w:rPr>
          <w:sz w:val="28"/>
          <w:szCs w:val="28"/>
        </w:rPr>
        <w:t>следующие</w:t>
      </w:r>
      <w:proofErr w:type="spellEnd"/>
      <w:r w:rsidRPr="00C95B91">
        <w:rPr>
          <w:sz w:val="28"/>
          <w:szCs w:val="28"/>
        </w:rPr>
        <w:t xml:space="preserve"> </w:t>
      </w:r>
      <w:proofErr w:type="spellStart"/>
      <w:r w:rsidRPr="00C95B91">
        <w:rPr>
          <w:sz w:val="28"/>
          <w:szCs w:val="28"/>
        </w:rPr>
        <w:t>проблемы</w:t>
      </w:r>
      <w:proofErr w:type="spellEnd"/>
      <w:r w:rsidRPr="00C95B91">
        <w:rPr>
          <w:sz w:val="28"/>
          <w:szCs w:val="28"/>
        </w:rPr>
        <w:t>.</w:t>
      </w:r>
    </w:p>
    <w:p w:rsidR="00C95B91" w:rsidRPr="00C95B91" w:rsidRDefault="00C95B91" w:rsidP="00C95B91">
      <w:pPr>
        <w:pStyle w:val="a4"/>
        <w:jc w:val="both"/>
        <w:rPr>
          <w:sz w:val="28"/>
          <w:szCs w:val="28"/>
        </w:rPr>
      </w:pPr>
    </w:p>
    <w:p w:rsidR="00C95B91" w:rsidRPr="00C95B91" w:rsidRDefault="00C95B91" w:rsidP="00C95B91">
      <w:pPr>
        <w:pStyle w:val="a4"/>
        <w:jc w:val="both"/>
        <w:rPr>
          <w:sz w:val="28"/>
          <w:szCs w:val="28"/>
        </w:rPr>
      </w:pPr>
      <w:proofErr w:type="spellStart"/>
      <w:r w:rsidRPr="00C95B91">
        <w:rPr>
          <w:sz w:val="28"/>
          <w:szCs w:val="28"/>
        </w:rPr>
        <w:t>Оплата</w:t>
      </w:r>
      <w:proofErr w:type="spellEnd"/>
      <w:r w:rsidRPr="00C95B91">
        <w:rPr>
          <w:sz w:val="28"/>
          <w:szCs w:val="28"/>
        </w:rPr>
        <w:t xml:space="preserve"> </w:t>
      </w:r>
      <w:proofErr w:type="spellStart"/>
      <w:r w:rsidRPr="00C95B91">
        <w:rPr>
          <w:sz w:val="28"/>
          <w:szCs w:val="28"/>
        </w:rPr>
        <w:t>отпуска</w:t>
      </w:r>
      <w:proofErr w:type="spellEnd"/>
    </w:p>
    <w:p w:rsidR="00C95B91" w:rsidRPr="00C95B91" w:rsidRDefault="00C95B91" w:rsidP="00C95B91">
      <w:pPr>
        <w:pStyle w:val="a4"/>
        <w:jc w:val="both"/>
        <w:rPr>
          <w:sz w:val="28"/>
          <w:szCs w:val="28"/>
        </w:rPr>
      </w:pPr>
      <w:r w:rsidRPr="00C95B91">
        <w:rPr>
          <w:sz w:val="28"/>
          <w:szCs w:val="28"/>
        </w:rPr>
        <w:t>Нет никаких гарантий, что работодатель оплатит отпуск или компенсацию за неиспользованный отпуск при увольнении работника в полном объеме, - сумма отпускных высчитывается исходя из размера официальной части зарплаты, которая может быть значительно меньше "серой" (ст. 114 ТК РФ).</w:t>
      </w:r>
    </w:p>
    <w:p w:rsidR="00C95B91" w:rsidRPr="00C95B91" w:rsidRDefault="00C95B91" w:rsidP="00C95B91">
      <w:pPr>
        <w:pStyle w:val="a4"/>
        <w:jc w:val="both"/>
        <w:rPr>
          <w:sz w:val="28"/>
          <w:szCs w:val="28"/>
        </w:rPr>
      </w:pPr>
    </w:p>
    <w:p w:rsidR="00C95B91" w:rsidRPr="00C95B91" w:rsidRDefault="00C95B91" w:rsidP="00C95B91">
      <w:pPr>
        <w:pStyle w:val="a4"/>
        <w:jc w:val="both"/>
        <w:rPr>
          <w:sz w:val="28"/>
          <w:szCs w:val="28"/>
        </w:rPr>
      </w:pPr>
      <w:r w:rsidRPr="00C95B91">
        <w:rPr>
          <w:sz w:val="28"/>
          <w:szCs w:val="28"/>
        </w:rPr>
        <w:t>Оплата листка нетрудоспособности</w:t>
      </w:r>
    </w:p>
    <w:p w:rsidR="00C95B91" w:rsidRPr="00C95B91" w:rsidRDefault="00C95B91" w:rsidP="00C95B91">
      <w:pPr>
        <w:pStyle w:val="a4"/>
        <w:jc w:val="both"/>
        <w:rPr>
          <w:sz w:val="28"/>
          <w:szCs w:val="28"/>
        </w:rPr>
      </w:pPr>
      <w:r w:rsidRPr="00C95B91">
        <w:rPr>
          <w:sz w:val="28"/>
          <w:szCs w:val="28"/>
        </w:rPr>
        <w:t>Аналогично оплате отпуска оплата листков нетрудоспособности (по временной нетрудоспособности, по беременности и родам, по уходу за ребенком) рассчитывается исходя из официального заработка (ст. 183 ТК РФ; ст. 14 Федерального закона от 29.12.2006 N 255-ФЗ).</w:t>
      </w:r>
    </w:p>
    <w:p w:rsidR="00C95B91" w:rsidRPr="00C95B91" w:rsidRDefault="00C95B91" w:rsidP="00C95B91">
      <w:pPr>
        <w:pStyle w:val="a4"/>
        <w:jc w:val="both"/>
        <w:rPr>
          <w:sz w:val="28"/>
          <w:szCs w:val="28"/>
        </w:rPr>
      </w:pPr>
    </w:p>
    <w:p w:rsidR="00C95B91" w:rsidRPr="00C95B91" w:rsidRDefault="00C95B91" w:rsidP="00C95B91">
      <w:pPr>
        <w:pStyle w:val="a4"/>
        <w:jc w:val="both"/>
        <w:rPr>
          <w:sz w:val="28"/>
          <w:szCs w:val="28"/>
        </w:rPr>
      </w:pPr>
      <w:r w:rsidRPr="00C95B91">
        <w:rPr>
          <w:sz w:val="28"/>
          <w:szCs w:val="28"/>
        </w:rPr>
        <w:t>Выходное пособие</w:t>
      </w:r>
    </w:p>
    <w:p w:rsidR="00C95B91" w:rsidRPr="00C95B91" w:rsidRDefault="00C95B91" w:rsidP="00C95B91">
      <w:pPr>
        <w:pStyle w:val="a4"/>
        <w:jc w:val="both"/>
        <w:rPr>
          <w:sz w:val="28"/>
          <w:szCs w:val="28"/>
        </w:rPr>
      </w:pPr>
      <w:r w:rsidRPr="00C95B91">
        <w:rPr>
          <w:sz w:val="28"/>
          <w:szCs w:val="28"/>
        </w:rPr>
        <w:t xml:space="preserve">При увольнении работника выходное пособие будет исчислено исходя из официальной части зарплаты (ст. ст. 178, </w:t>
      </w:r>
      <w:hyperlink r:id="rId9" w:history="1">
        <w:r w:rsidRPr="00C95B91">
          <w:rPr>
            <w:sz w:val="28"/>
            <w:szCs w:val="28"/>
          </w:rPr>
          <w:t>181.1</w:t>
        </w:r>
      </w:hyperlink>
      <w:r w:rsidRPr="00C95B91">
        <w:rPr>
          <w:sz w:val="28"/>
          <w:szCs w:val="28"/>
        </w:rPr>
        <w:t xml:space="preserve"> ТК РФ).</w:t>
      </w:r>
    </w:p>
    <w:p w:rsidR="00C95B91" w:rsidRPr="00C95B91" w:rsidRDefault="00C95B91" w:rsidP="00C95B91">
      <w:pPr>
        <w:pStyle w:val="a4"/>
        <w:jc w:val="both"/>
        <w:rPr>
          <w:sz w:val="28"/>
          <w:szCs w:val="28"/>
        </w:rPr>
      </w:pPr>
    </w:p>
    <w:p w:rsidR="00C95B91" w:rsidRPr="00C95B91" w:rsidRDefault="00C95B91" w:rsidP="00C95B91">
      <w:pPr>
        <w:pStyle w:val="a4"/>
        <w:jc w:val="both"/>
        <w:rPr>
          <w:sz w:val="28"/>
          <w:szCs w:val="28"/>
        </w:rPr>
      </w:pPr>
      <w:r w:rsidRPr="00C95B91">
        <w:rPr>
          <w:sz w:val="28"/>
          <w:szCs w:val="28"/>
        </w:rPr>
        <w:t>Будущая пенсия</w:t>
      </w:r>
    </w:p>
    <w:p w:rsidR="00C95B91" w:rsidRPr="00C95B91" w:rsidRDefault="00C95B91" w:rsidP="00C95B91">
      <w:pPr>
        <w:pStyle w:val="a4"/>
        <w:jc w:val="both"/>
        <w:rPr>
          <w:sz w:val="28"/>
          <w:szCs w:val="28"/>
        </w:rPr>
      </w:pPr>
      <w:r w:rsidRPr="00C95B91">
        <w:rPr>
          <w:sz w:val="28"/>
          <w:szCs w:val="28"/>
        </w:rPr>
        <w:t>Отчисления в ПФР также производятся на основании "белой" части зарплаты. Именно из этих отчислений складывается будущая пенсия работника (ст. 10 Закона от 15.12.2001 N 167-ФЗ).</w:t>
      </w:r>
    </w:p>
    <w:p w:rsidR="00C95B91" w:rsidRPr="00C95B91" w:rsidRDefault="00C95B91" w:rsidP="00C95B91">
      <w:pPr>
        <w:pStyle w:val="a4"/>
        <w:jc w:val="both"/>
        <w:rPr>
          <w:sz w:val="28"/>
          <w:szCs w:val="28"/>
        </w:rPr>
      </w:pPr>
    </w:p>
    <w:p w:rsidR="00C95B91" w:rsidRPr="00C95B91" w:rsidRDefault="00C95B91" w:rsidP="00C95B91">
      <w:pPr>
        <w:pStyle w:val="a4"/>
        <w:jc w:val="both"/>
        <w:rPr>
          <w:sz w:val="28"/>
          <w:szCs w:val="28"/>
        </w:rPr>
      </w:pPr>
      <w:r w:rsidRPr="00C95B91">
        <w:rPr>
          <w:sz w:val="28"/>
          <w:szCs w:val="28"/>
        </w:rPr>
        <w:t>Кредит и ипотека</w:t>
      </w:r>
    </w:p>
    <w:p w:rsidR="00C95B91" w:rsidRPr="00C95B91" w:rsidRDefault="00C95B91" w:rsidP="00C95B91">
      <w:pPr>
        <w:pStyle w:val="a4"/>
        <w:jc w:val="both"/>
        <w:rPr>
          <w:sz w:val="28"/>
          <w:szCs w:val="28"/>
        </w:rPr>
      </w:pPr>
      <w:r w:rsidRPr="00C95B91">
        <w:rPr>
          <w:sz w:val="28"/>
          <w:szCs w:val="28"/>
        </w:rPr>
        <w:t>Работник, получающий "на бумаге" небольшую заработную плату, рискует не получить кредит на крупную сумму в банке или не оформить ипотеку, даже если "серая" часть его зарплаты гораздо больше "белой".</w:t>
      </w:r>
    </w:p>
    <w:p w:rsidR="00C95B91" w:rsidRPr="00C95B91" w:rsidRDefault="00C95B91" w:rsidP="00C95B91">
      <w:pPr>
        <w:pStyle w:val="a4"/>
        <w:jc w:val="both"/>
        <w:rPr>
          <w:sz w:val="28"/>
          <w:szCs w:val="28"/>
        </w:rPr>
      </w:pPr>
    </w:p>
    <w:p w:rsidR="00C95B91" w:rsidRPr="00C95B91" w:rsidRDefault="00C95B91" w:rsidP="00C95B91">
      <w:pPr>
        <w:pStyle w:val="a4"/>
        <w:jc w:val="both"/>
        <w:rPr>
          <w:sz w:val="28"/>
          <w:szCs w:val="28"/>
        </w:rPr>
      </w:pPr>
      <w:r w:rsidRPr="00C95B91">
        <w:rPr>
          <w:sz w:val="28"/>
          <w:szCs w:val="28"/>
        </w:rPr>
        <w:t>Уголовная ответственность</w:t>
      </w:r>
    </w:p>
    <w:p w:rsidR="00C95B91" w:rsidRPr="00C95B91" w:rsidRDefault="00C95B91" w:rsidP="00C95B91">
      <w:pPr>
        <w:pStyle w:val="a4"/>
        <w:jc w:val="both"/>
        <w:rPr>
          <w:sz w:val="28"/>
          <w:szCs w:val="28"/>
        </w:rPr>
      </w:pPr>
      <w:r w:rsidRPr="00C95B91">
        <w:rPr>
          <w:sz w:val="28"/>
          <w:szCs w:val="28"/>
        </w:rPr>
        <w:t>Налог с зарплат работников удерживает и перечисляет работодатель (ст. 226 НК РФ). Однако</w:t>
      </w:r>
      <w:proofErr w:type="gramStart"/>
      <w:r w:rsidRPr="00C95B91">
        <w:rPr>
          <w:sz w:val="28"/>
          <w:szCs w:val="28"/>
        </w:rPr>
        <w:t>,</w:t>
      </w:r>
      <w:proofErr w:type="gramEnd"/>
      <w:r w:rsidRPr="00C95B91">
        <w:rPr>
          <w:sz w:val="28"/>
          <w:szCs w:val="28"/>
        </w:rPr>
        <w:t xml:space="preserve"> если дело дойдет до суда, работнику необходимо быть </w:t>
      </w:r>
      <w:r w:rsidRPr="00C95B91">
        <w:rPr>
          <w:sz w:val="28"/>
          <w:szCs w:val="28"/>
        </w:rPr>
        <w:lastRenderedPageBreak/>
        <w:t>готовым к доказыванию своей непричастности к уклонению от уплаты налогов. За указанное деяние установлена налоговая и уголовная ответственность (ст. 122 НК РФ; ст. 198 УК РФ).</w:t>
      </w:r>
    </w:p>
    <w:p w:rsidR="00C95B91" w:rsidRPr="00C95B91" w:rsidRDefault="00C95B91" w:rsidP="00C95B91">
      <w:pPr>
        <w:pStyle w:val="a4"/>
        <w:jc w:val="both"/>
        <w:rPr>
          <w:sz w:val="28"/>
          <w:szCs w:val="28"/>
        </w:rPr>
      </w:pPr>
    </w:p>
    <w:p w:rsidR="00C95B91" w:rsidRPr="00C95B91" w:rsidRDefault="00C95B91" w:rsidP="00C95B91">
      <w:pPr>
        <w:pStyle w:val="a4"/>
        <w:jc w:val="both"/>
        <w:rPr>
          <w:sz w:val="28"/>
          <w:szCs w:val="28"/>
        </w:rPr>
      </w:pPr>
      <w:r w:rsidRPr="00C95B91">
        <w:rPr>
          <w:sz w:val="28"/>
          <w:szCs w:val="28"/>
        </w:rPr>
        <w:t>Обратите внимание!</w:t>
      </w:r>
    </w:p>
    <w:p w:rsidR="00C95B91" w:rsidRPr="00C95B91" w:rsidRDefault="00C95B91" w:rsidP="00C95B91">
      <w:pPr>
        <w:pStyle w:val="a4"/>
        <w:jc w:val="both"/>
        <w:rPr>
          <w:sz w:val="28"/>
          <w:szCs w:val="28"/>
        </w:rPr>
      </w:pPr>
      <w:r w:rsidRPr="00C95B91">
        <w:rPr>
          <w:sz w:val="28"/>
          <w:szCs w:val="28"/>
        </w:rPr>
        <w:t>Штраф за неуплату налогов может составлять от 20 до 40% от неуплаченной суммы (ст. 122 НК РФ).</w:t>
      </w:r>
    </w:p>
    <w:p w:rsidR="00C95B91" w:rsidRPr="00C95B91" w:rsidRDefault="00C95B91" w:rsidP="00C95B91">
      <w:pPr>
        <w:pStyle w:val="a4"/>
        <w:jc w:val="both"/>
        <w:rPr>
          <w:sz w:val="28"/>
          <w:szCs w:val="28"/>
        </w:rPr>
      </w:pPr>
      <w:r w:rsidRPr="00C95B91">
        <w:rPr>
          <w:sz w:val="28"/>
          <w:szCs w:val="28"/>
        </w:rPr>
        <w:t xml:space="preserve">Уклонение от уплаты налогов в крупном и особо крупном размере влечет уголовную ответственность. Вместе с тем при определенных обстоятельствах суд может освободить вас от уголовной ответственности (ст. ст. 76.2, </w:t>
      </w:r>
      <w:hyperlink r:id="rId10" w:history="1">
        <w:r w:rsidRPr="00C95B91">
          <w:rPr>
            <w:sz w:val="28"/>
            <w:szCs w:val="28"/>
          </w:rPr>
          <w:t>198</w:t>
        </w:r>
      </w:hyperlink>
      <w:r w:rsidRPr="00C95B91">
        <w:rPr>
          <w:sz w:val="28"/>
          <w:szCs w:val="28"/>
        </w:rPr>
        <w:t xml:space="preserve"> УК РФ).</w:t>
      </w:r>
    </w:p>
    <w:p w:rsidR="00C95B91" w:rsidRPr="00C95B91" w:rsidRDefault="00C95B91" w:rsidP="00C95B91">
      <w:pPr>
        <w:pStyle w:val="a4"/>
        <w:jc w:val="both"/>
        <w:rPr>
          <w:sz w:val="28"/>
          <w:szCs w:val="28"/>
        </w:rPr>
      </w:pPr>
    </w:p>
    <w:p w:rsidR="00C95B91" w:rsidRPr="00C95B91" w:rsidRDefault="00C95B91" w:rsidP="00C95B91">
      <w:pPr>
        <w:pStyle w:val="a4"/>
        <w:jc w:val="both"/>
        <w:rPr>
          <w:sz w:val="28"/>
          <w:szCs w:val="28"/>
        </w:rPr>
      </w:pPr>
    </w:p>
    <w:p w:rsidR="00C95B91" w:rsidRPr="00C95B91" w:rsidRDefault="00C95B91" w:rsidP="00C95B91">
      <w:pPr>
        <w:pStyle w:val="a4"/>
        <w:rPr>
          <w:sz w:val="28"/>
          <w:szCs w:val="28"/>
        </w:rPr>
      </w:pPr>
      <w:r w:rsidRPr="00C95B91">
        <w:rPr>
          <w:sz w:val="28"/>
          <w:szCs w:val="28"/>
        </w:rPr>
        <w:t xml:space="preserve">Старший помощник прокурора </w:t>
      </w:r>
    </w:p>
    <w:p w:rsidR="00C95B91" w:rsidRPr="00C95B91" w:rsidRDefault="00C95B91" w:rsidP="00C95B91">
      <w:pPr>
        <w:pStyle w:val="a4"/>
        <w:rPr>
          <w:sz w:val="28"/>
          <w:szCs w:val="28"/>
        </w:rPr>
      </w:pPr>
      <w:proofErr w:type="spellStart"/>
      <w:r w:rsidRPr="00C95B91">
        <w:rPr>
          <w:sz w:val="28"/>
          <w:szCs w:val="28"/>
        </w:rPr>
        <w:t>Костромского</w:t>
      </w:r>
      <w:proofErr w:type="spellEnd"/>
      <w:r w:rsidRPr="00C95B91">
        <w:rPr>
          <w:sz w:val="28"/>
          <w:szCs w:val="28"/>
        </w:rPr>
        <w:t xml:space="preserve"> </w:t>
      </w:r>
      <w:proofErr w:type="spellStart"/>
      <w:r w:rsidRPr="00C95B91">
        <w:rPr>
          <w:sz w:val="28"/>
          <w:szCs w:val="28"/>
        </w:rPr>
        <w:t>района</w:t>
      </w:r>
      <w:proofErr w:type="spellEnd"/>
      <w:r w:rsidRPr="00C95B91">
        <w:rPr>
          <w:sz w:val="28"/>
          <w:szCs w:val="28"/>
        </w:rPr>
        <w:t xml:space="preserve">                                                                        Д.А. </w:t>
      </w:r>
      <w:proofErr w:type="spellStart"/>
      <w:r w:rsidRPr="00C95B91">
        <w:rPr>
          <w:sz w:val="28"/>
          <w:szCs w:val="28"/>
        </w:rPr>
        <w:t>Вакуров</w:t>
      </w:r>
      <w:proofErr w:type="spellEnd"/>
    </w:p>
    <w:p w:rsidR="00C95B91" w:rsidRPr="00C95B91" w:rsidRDefault="00C95B91" w:rsidP="00C95B91">
      <w:pPr>
        <w:widowControl/>
        <w:jc w:val="center"/>
        <w:rPr>
          <w:rFonts w:eastAsia="Times New Roman"/>
          <w:kern w:val="0"/>
          <w:sz w:val="28"/>
          <w:szCs w:val="28"/>
          <w:lang w:eastAsia="ar-SA"/>
        </w:rPr>
      </w:pPr>
    </w:p>
    <w:p w:rsidR="00C95B91" w:rsidRDefault="006B1ABF" w:rsidP="00C95B91">
      <w:pPr>
        <w:widowControl/>
        <w:jc w:val="center"/>
        <w:rPr>
          <w:rFonts w:eastAsia="Times New Roman"/>
          <w:kern w:val="0"/>
          <w:sz w:val="28"/>
          <w:szCs w:val="28"/>
          <w:lang w:eastAsia="ar-SA"/>
        </w:rPr>
      </w:pPr>
      <w:r>
        <w:rPr>
          <w:rFonts w:eastAsia="Times New Roman"/>
          <w:noProof/>
          <w:kern w:val="0"/>
          <w:sz w:val="28"/>
          <w:szCs w:val="28"/>
          <w:lang w:eastAsia="ru-RU"/>
        </w:rPr>
        <w:drawing>
          <wp:anchor distT="0" distB="0" distL="114935" distR="114935" simplePos="0" relativeHeight="251662336" behindDoc="0" locked="0" layoutInCell="1" allowOverlap="1" wp14:anchorId="73E7AE45" wp14:editId="1A159537">
            <wp:simplePos x="0" y="0"/>
            <wp:positionH relativeFrom="column">
              <wp:posOffset>2576195</wp:posOffset>
            </wp:positionH>
            <wp:positionV relativeFrom="paragraph">
              <wp:posOffset>109855</wp:posOffset>
            </wp:positionV>
            <wp:extent cx="636270" cy="65278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652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95B91" w:rsidRDefault="00C95B91" w:rsidP="00C95B91">
      <w:pPr>
        <w:widowControl/>
        <w:jc w:val="center"/>
        <w:rPr>
          <w:rFonts w:eastAsia="Times New Roman"/>
          <w:kern w:val="0"/>
          <w:sz w:val="28"/>
          <w:szCs w:val="28"/>
          <w:lang w:eastAsia="ar-SA"/>
        </w:rPr>
      </w:pPr>
    </w:p>
    <w:p w:rsidR="00897275" w:rsidRPr="00897275" w:rsidRDefault="00897275" w:rsidP="00897275">
      <w:pPr>
        <w:jc w:val="center"/>
        <w:rPr>
          <w:rFonts w:eastAsia="Times New Roman"/>
          <w:kern w:val="0"/>
          <w:sz w:val="28"/>
          <w:szCs w:val="28"/>
          <w:lang w:eastAsia="ar-SA"/>
        </w:rPr>
      </w:pPr>
    </w:p>
    <w:p w:rsidR="00897275" w:rsidRPr="00897275" w:rsidRDefault="00897275" w:rsidP="00897275">
      <w:pPr>
        <w:widowControl/>
        <w:jc w:val="center"/>
        <w:rPr>
          <w:rFonts w:eastAsia="Times New Roman"/>
          <w:kern w:val="0"/>
          <w:sz w:val="28"/>
          <w:szCs w:val="28"/>
          <w:lang w:eastAsia="ar-SA"/>
        </w:rPr>
      </w:pPr>
    </w:p>
    <w:p w:rsidR="00897275" w:rsidRPr="00897275" w:rsidRDefault="00897275" w:rsidP="00897275">
      <w:pPr>
        <w:widowControl/>
        <w:jc w:val="center"/>
        <w:rPr>
          <w:rFonts w:eastAsia="Times New Roman"/>
          <w:kern w:val="0"/>
          <w:sz w:val="28"/>
          <w:szCs w:val="28"/>
          <w:lang w:eastAsia="ar-SA"/>
        </w:rPr>
      </w:pPr>
      <w:r w:rsidRPr="00897275">
        <w:rPr>
          <w:rFonts w:eastAsia="Times New Roman"/>
          <w:kern w:val="0"/>
          <w:sz w:val="28"/>
          <w:szCs w:val="28"/>
          <w:lang w:eastAsia="ar-SA"/>
        </w:rPr>
        <w:t>АДМИНИСТРАЦИЯ ЧЕРНОПЕНСКОГО СЕЛЬСКОГО ПОСЕЛЕНИЯ</w:t>
      </w:r>
    </w:p>
    <w:p w:rsidR="00897275" w:rsidRPr="00897275" w:rsidRDefault="00897275" w:rsidP="00897275">
      <w:pPr>
        <w:widowControl/>
        <w:tabs>
          <w:tab w:val="left" w:pos="462"/>
        </w:tabs>
        <w:jc w:val="center"/>
        <w:rPr>
          <w:rFonts w:eastAsia="Times New Roman"/>
          <w:kern w:val="0"/>
          <w:sz w:val="28"/>
          <w:szCs w:val="28"/>
          <w:lang w:eastAsia="ar-SA"/>
        </w:rPr>
      </w:pPr>
      <w:r w:rsidRPr="00897275">
        <w:rPr>
          <w:rFonts w:eastAsia="Times New Roman"/>
          <w:kern w:val="0"/>
          <w:sz w:val="28"/>
          <w:szCs w:val="28"/>
          <w:lang w:eastAsia="ar-SA"/>
        </w:rPr>
        <w:t>КОСТРОМСКОГО МУНИЦИПАЛЬНОГО РАЙОНА</w:t>
      </w:r>
    </w:p>
    <w:p w:rsidR="00897275" w:rsidRPr="00897275" w:rsidRDefault="00897275" w:rsidP="00897275">
      <w:pPr>
        <w:widowControl/>
        <w:jc w:val="center"/>
        <w:rPr>
          <w:rFonts w:eastAsia="Times New Roman"/>
          <w:kern w:val="0"/>
          <w:sz w:val="28"/>
          <w:szCs w:val="28"/>
          <w:lang w:eastAsia="ar-SA"/>
        </w:rPr>
      </w:pPr>
      <w:r w:rsidRPr="00897275">
        <w:rPr>
          <w:rFonts w:eastAsia="Times New Roman"/>
          <w:kern w:val="0"/>
          <w:sz w:val="28"/>
          <w:szCs w:val="28"/>
          <w:lang w:eastAsia="ar-SA"/>
        </w:rPr>
        <w:t>КОСТРОМСКОЙ ОБЛАСТИ</w:t>
      </w:r>
    </w:p>
    <w:p w:rsidR="00897275" w:rsidRPr="00897275" w:rsidRDefault="00897275" w:rsidP="00897275">
      <w:pPr>
        <w:widowControl/>
        <w:jc w:val="both"/>
        <w:rPr>
          <w:rFonts w:eastAsia="Times New Roman"/>
          <w:kern w:val="0"/>
          <w:sz w:val="28"/>
          <w:szCs w:val="28"/>
          <w:lang w:eastAsia="ar-SA"/>
        </w:rPr>
      </w:pPr>
    </w:p>
    <w:p w:rsidR="00897275" w:rsidRPr="00897275" w:rsidRDefault="00897275" w:rsidP="00897275">
      <w:pPr>
        <w:widowControl/>
        <w:jc w:val="center"/>
        <w:rPr>
          <w:rFonts w:eastAsia="Times New Roman"/>
          <w:kern w:val="0"/>
          <w:sz w:val="28"/>
          <w:szCs w:val="28"/>
          <w:lang w:eastAsia="ar-SA"/>
        </w:rPr>
      </w:pPr>
      <w:proofErr w:type="gramStart"/>
      <w:r w:rsidRPr="00897275">
        <w:rPr>
          <w:rFonts w:eastAsia="Times New Roman"/>
          <w:b/>
          <w:bCs/>
          <w:kern w:val="0"/>
          <w:sz w:val="28"/>
          <w:szCs w:val="28"/>
          <w:lang w:eastAsia="ar-SA"/>
        </w:rPr>
        <w:t>П</w:t>
      </w:r>
      <w:proofErr w:type="gramEnd"/>
      <w:r w:rsidRPr="00897275">
        <w:rPr>
          <w:rFonts w:eastAsia="Times New Roman"/>
          <w:b/>
          <w:bCs/>
          <w:kern w:val="0"/>
          <w:sz w:val="28"/>
          <w:szCs w:val="28"/>
          <w:lang w:eastAsia="ar-SA"/>
        </w:rPr>
        <w:t xml:space="preserve"> О С Т А Н О В Л Е Н И Е</w:t>
      </w:r>
    </w:p>
    <w:p w:rsidR="00897275" w:rsidRPr="00897275" w:rsidRDefault="00897275" w:rsidP="00897275">
      <w:pPr>
        <w:widowControl/>
        <w:jc w:val="both"/>
        <w:rPr>
          <w:rFonts w:eastAsia="Times New Roman"/>
          <w:kern w:val="0"/>
          <w:sz w:val="28"/>
          <w:szCs w:val="28"/>
          <w:lang w:eastAsia="ar-SA"/>
        </w:rPr>
      </w:pPr>
    </w:p>
    <w:p w:rsidR="00897275" w:rsidRPr="00897275" w:rsidRDefault="00897275" w:rsidP="00897275">
      <w:pPr>
        <w:widowControl/>
        <w:jc w:val="both"/>
        <w:rPr>
          <w:rFonts w:eastAsia="Times New Roman"/>
          <w:kern w:val="0"/>
          <w:sz w:val="28"/>
          <w:szCs w:val="28"/>
          <w:lang w:eastAsia="ar-SA"/>
        </w:rPr>
      </w:pPr>
      <w:r w:rsidRPr="00897275">
        <w:rPr>
          <w:rFonts w:eastAsia="Times New Roman" w:cs="Arial"/>
          <w:kern w:val="0"/>
          <w:sz w:val="28"/>
          <w:szCs w:val="28"/>
          <w:lang w:eastAsia="ar-SA"/>
        </w:rPr>
        <w:t xml:space="preserve">18 декабря 2017 года   № 85                                                                </w:t>
      </w:r>
      <w:proofErr w:type="spellStart"/>
      <w:r w:rsidRPr="00897275">
        <w:rPr>
          <w:rFonts w:eastAsia="Times New Roman" w:cs="Arial"/>
          <w:kern w:val="0"/>
          <w:sz w:val="28"/>
          <w:szCs w:val="28"/>
          <w:lang w:eastAsia="ar-SA"/>
        </w:rPr>
        <w:t>п</w:t>
      </w:r>
      <w:proofErr w:type="gramStart"/>
      <w:r w:rsidRPr="00897275">
        <w:rPr>
          <w:rFonts w:eastAsia="Times New Roman" w:cs="Arial"/>
          <w:kern w:val="0"/>
          <w:sz w:val="28"/>
          <w:szCs w:val="28"/>
          <w:lang w:eastAsia="ar-SA"/>
        </w:rPr>
        <w:t>.С</w:t>
      </w:r>
      <w:proofErr w:type="gramEnd"/>
      <w:r w:rsidRPr="00897275">
        <w:rPr>
          <w:rFonts w:eastAsia="Times New Roman" w:cs="Arial"/>
          <w:kern w:val="0"/>
          <w:sz w:val="28"/>
          <w:szCs w:val="28"/>
          <w:lang w:eastAsia="ar-SA"/>
        </w:rPr>
        <w:t>ухоногово</w:t>
      </w:r>
      <w:proofErr w:type="spellEnd"/>
    </w:p>
    <w:p w:rsidR="00897275" w:rsidRPr="00897275" w:rsidRDefault="00897275" w:rsidP="00897275">
      <w:pPr>
        <w:widowControl/>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05"/>
        <w:gridCol w:w="4845"/>
      </w:tblGrid>
      <w:tr w:rsidR="00897275" w:rsidRPr="00897275" w:rsidTr="00AC4488">
        <w:trPr>
          <w:trHeight w:val="1163"/>
        </w:trPr>
        <w:tc>
          <w:tcPr>
            <w:tcW w:w="4705" w:type="dxa"/>
            <w:tcBorders>
              <w:top w:val="single" w:sz="1" w:space="0" w:color="FFFFFF"/>
              <w:left w:val="single" w:sz="1" w:space="0" w:color="FFFFFF"/>
              <w:bottom w:val="single" w:sz="1" w:space="0" w:color="FFFFFF"/>
            </w:tcBorders>
            <w:shd w:val="clear" w:color="auto" w:fill="auto"/>
          </w:tcPr>
          <w:p w:rsidR="00897275" w:rsidRPr="00897275" w:rsidRDefault="00897275" w:rsidP="00897275">
            <w:pPr>
              <w:widowControl/>
              <w:suppressAutoHyphens w:val="0"/>
              <w:jc w:val="both"/>
              <w:rPr>
                <w:rFonts w:eastAsia="Times New Roman"/>
                <w:kern w:val="0"/>
                <w:sz w:val="24"/>
                <w:lang w:eastAsia="ar-SA"/>
              </w:rPr>
            </w:pPr>
            <w:r w:rsidRPr="00897275">
              <w:rPr>
                <w:rFonts w:eastAsia="Times New Roman"/>
                <w:kern w:val="0"/>
                <w:sz w:val="28"/>
                <w:szCs w:val="28"/>
                <w:lang w:eastAsia="ar-SA"/>
              </w:rPr>
              <w:t xml:space="preserve">О внесении изменений в постановление администрации Чернопенского сельского поселения от 22.08.2017 № 53 «Об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 и объектов, на которых отбываются указанные работы»  </w:t>
            </w:r>
          </w:p>
        </w:tc>
        <w:tc>
          <w:tcPr>
            <w:tcW w:w="4845" w:type="dxa"/>
            <w:tcBorders>
              <w:top w:val="single" w:sz="1" w:space="0" w:color="FFFFFF"/>
              <w:left w:val="single" w:sz="1" w:space="0" w:color="FFFFFF"/>
              <w:bottom w:val="single" w:sz="1" w:space="0" w:color="FFFFFF"/>
              <w:right w:val="single" w:sz="1" w:space="0" w:color="FFFFFF"/>
            </w:tcBorders>
            <w:shd w:val="clear" w:color="auto" w:fill="auto"/>
          </w:tcPr>
          <w:p w:rsidR="00897275" w:rsidRPr="00897275" w:rsidRDefault="00897275" w:rsidP="00897275">
            <w:pPr>
              <w:widowControl/>
              <w:snapToGrid w:val="0"/>
              <w:jc w:val="both"/>
              <w:rPr>
                <w:rFonts w:eastAsia="Times New Roman"/>
                <w:kern w:val="0"/>
                <w:sz w:val="28"/>
                <w:szCs w:val="28"/>
                <w:lang w:eastAsia="ar-SA"/>
              </w:rPr>
            </w:pPr>
          </w:p>
        </w:tc>
      </w:tr>
    </w:tbl>
    <w:p w:rsidR="00897275" w:rsidRPr="00897275" w:rsidRDefault="00897275" w:rsidP="00897275">
      <w:pPr>
        <w:widowControl/>
        <w:jc w:val="both"/>
        <w:rPr>
          <w:rFonts w:eastAsia="Times New Roman"/>
          <w:kern w:val="0"/>
          <w:sz w:val="24"/>
          <w:lang w:eastAsia="ar-SA"/>
        </w:rPr>
      </w:pPr>
    </w:p>
    <w:p w:rsidR="00897275" w:rsidRPr="00897275" w:rsidRDefault="00897275" w:rsidP="00897275">
      <w:pPr>
        <w:widowControl/>
        <w:jc w:val="both"/>
        <w:rPr>
          <w:rFonts w:eastAsia="Times New Roman"/>
          <w:kern w:val="0"/>
          <w:sz w:val="28"/>
          <w:szCs w:val="28"/>
          <w:lang w:eastAsia="ar-SA"/>
        </w:rPr>
      </w:pPr>
      <w:r w:rsidRPr="00897275">
        <w:rPr>
          <w:rFonts w:eastAsia="Times New Roman"/>
          <w:kern w:val="0"/>
          <w:sz w:val="28"/>
          <w:szCs w:val="28"/>
          <w:lang w:eastAsia="ar-SA"/>
        </w:rPr>
        <w:t xml:space="preserve">          В  целях   приведения  в соответствие с федеральным законодательством и Уставом муниципального образования Чернопенское сельское поселение Костромского муниципального района Костромской области, </w:t>
      </w:r>
    </w:p>
    <w:p w:rsidR="00897275" w:rsidRPr="00897275" w:rsidRDefault="00897275" w:rsidP="00897275">
      <w:pPr>
        <w:widowControl/>
        <w:jc w:val="both"/>
        <w:rPr>
          <w:rFonts w:eastAsia="Times New Roman"/>
          <w:kern w:val="0"/>
          <w:sz w:val="28"/>
          <w:szCs w:val="28"/>
          <w:lang w:eastAsia="ar-SA"/>
        </w:rPr>
      </w:pPr>
      <w:r w:rsidRPr="00897275">
        <w:rPr>
          <w:rFonts w:eastAsia="Times New Roman"/>
          <w:kern w:val="0"/>
          <w:sz w:val="28"/>
          <w:szCs w:val="28"/>
          <w:lang w:eastAsia="ar-SA"/>
        </w:rPr>
        <w:lastRenderedPageBreak/>
        <w:t xml:space="preserve">  администрация ПОСТАНОВЛЯЕТ:            </w:t>
      </w:r>
      <w:r w:rsidRPr="00897275">
        <w:rPr>
          <w:rFonts w:eastAsia="Times New Roman"/>
          <w:kern w:val="0"/>
          <w:sz w:val="28"/>
          <w:szCs w:val="28"/>
          <w:lang w:eastAsia="ar-SA"/>
        </w:rPr>
        <w:br/>
        <w:t xml:space="preserve">        1.     Внести изменения в постановление администрации Чернопенского сельского поселения от 22.08.2017 № 53 «Об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 и объектов, на которых отбываются указанные работы»:</w:t>
      </w:r>
    </w:p>
    <w:p w:rsidR="00897275" w:rsidRPr="00897275" w:rsidRDefault="00897275" w:rsidP="00897275">
      <w:pPr>
        <w:widowControl/>
        <w:jc w:val="both"/>
        <w:rPr>
          <w:rFonts w:eastAsia="Times New Roman"/>
          <w:kern w:val="0"/>
          <w:sz w:val="28"/>
          <w:szCs w:val="28"/>
          <w:lang w:eastAsia="ar-SA"/>
        </w:rPr>
      </w:pPr>
      <w:r w:rsidRPr="00897275">
        <w:rPr>
          <w:rFonts w:eastAsia="Times New Roman"/>
          <w:kern w:val="0"/>
          <w:sz w:val="28"/>
          <w:szCs w:val="28"/>
          <w:lang w:eastAsia="ar-SA"/>
        </w:rPr>
        <w:t xml:space="preserve">     1.1.   Приложение  №2, утвержденное постановлением администрации Чернопенского сельского поселения от 22.08.2017 № 53,  - виды  обязательных работ, выполняемых осужденными, и объекты, на которых отбываются указанные работы — изложить в новой редакции (Приложение);</w:t>
      </w:r>
    </w:p>
    <w:p w:rsidR="00897275" w:rsidRPr="00897275" w:rsidRDefault="00897275" w:rsidP="00897275">
      <w:pPr>
        <w:widowControl/>
        <w:jc w:val="both"/>
        <w:rPr>
          <w:rFonts w:eastAsia="Times New Roman"/>
          <w:kern w:val="0"/>
          <w:sz w:val="28"/>
          <w:szCs w:val="28"/>
          <w:lang w:eastAsia="ar-SA"/>
        </w:rPr>
      </w:pPr>
      <w:r w:rsidRPr="00897275">
        <w:rPr>
          <w:rFonts w:eastAsia="Times New Roman"/>
          <w:kern w:val="0"/>
          <w:sz w:val="28"/>
          <w:szCs w:val="28"/>
          <w:lang w:eastAsia="ar-SA"/>
        </w:rPr>
        <w:t xml:space="preserve">      1.2.  Пункт 5 постановления  администрации Чернопенского сельского поселения от 22.08.2017 № 53 изложить в новой редакции:</w:t>
      </w:r>
    </w:p>
    <w:p w:rsidR="00897275" w:rsidRPr="00897275" w:rsidRDefault="00897275" w:rsidP="00897275">
      <w:pPr>
        <w:widowControl/>
        <w:jc w:val="both"/>
        <w:rPr>
          <w:rFonts w:eastAsia="Times New Roman"/>
          <w:kern w:val="0"/>
          <w:sz w:val="28"/>
          <w:szCs w:val="28"/>
          <w:lang w:eastAsia="ar-SA"/>
        </w:rPr>
      </w:pPr>
      <w:r w:rsidRPr="00897275">
        <w:rPr>
          <w:rFonts w:eastAsia="Times New Roman"/>
          <w:kern w:val="0"/>
          <w:sz w:val="28"/>
          <w:szCs w:val="28"/>
          <w:lang w:eastAsia="ar-SA"/>
        </w:rPr>
        <w:t xml:space="preserve">        «5. Настоящее постановление вступает в силу с момента  официального опубликования в информационном бюллетене «Чернопенский вестник».»</w:t>
      </w:r>
    </w:p>
    <w:p w:rsidR="00897275" w:rsidRPr="00897275" w:rsidRDefault="00897275" w:rsidP="00897275">
      <w:pPr>
        <w:widowControl/>
        <w:suppressAutoHyphens w:val="0"/>
        <w:autoSpaceDE w:val="0"/>
        <w:ind w:firstLine="540"/>
        <w:jc w:val="both"/>
        <w:rPr>
          <w:rFonts w:eastAsia="Times New Roman"/>
          <w:kern w:val="0"/>
          <w:sz w:val="28"/>
          <w:szCs w:val="28"/>
          <w:lang w:eastAsia="ar-SA"/>
        </w:rPr>
      </w:pPr>
      <w:r w:rsidRPr="00897275">
        <w:rPr>
          <w:rFonts w:eastAsia="Times New Roman"/>
          <w:kern w:val="0"/>
          <w:sz w:val="28"/>
          <w:szCs w:val="28"/>
          <w:lang w:eastAsia="ar-SA"/>
        </w:rPr>
        <w:t xml:space="preserve">  2.  Настоящее постановление вступает в силу с момента  официального опубликования в информационном бюллетене «Чернопенский вестник».</w:t>
      </w:r>
    </w:p>
    <w:p w:rsidR="00897275" w:rsidRPr="00897275" w:rsidRDefault="00897275" w:rsidP="00897275">
      <w:pPr>
        <w:widowControl/>
        <w:jc w:val="both"/>
        <w:rPr>
          <w:rFonts w:eastAsia="Times New Roman"/>
          <w:kern w:val="0"/>
          <w:sz w:val="28"/>
          <w:szCs w:val="28"/>
          <w:lang w:eastAsia="ar-SA"/>
        </w:rPr>
      </w:pPr>
      <w:r w:rsidRPr="00897275">
        <w:rPr>
          <w:rFonts w:eastAsia="Times New Roman"/>
          <w:kern w:val="0"/>
          <w:sz w:val="28"/>
          <w:szCs w:val="28"/>
          <w:lang w:eastAsia="ar-SA"/>
        </w:rPr>
        <w:t xml:space="preserve">           </w:t>
      </w:r>
    </w:p>
    <w:p w:rsidR="00897275" w:rsidRPr="00897275" w:rsidRDefault="00897275" w:rsidP="006B1ABF">
      <w:pPr>
        <w:widowControl/>
        <w:rPr>
          <w:rFonts w:eastAsia="Times New Roman"/>
          <w:kern w:val="0"/>
          <w:sz w:val="28"/>
          <w:szCs w:val="28"/>
          <w:lang w:eastAsia="ar-SA"/>
        </w:rPr>
      </w:pPr>
      <w:r w:rsidRPr="00897275">
        <w:rPr>
          <w:rFonts w:eastAsia="Times New Roman"/>
          <w:kern w:val="0"/>
          <w:sz w:val="28"/>
          <w:szCs w:val="28"/>
          <w:lang w:eastAsia="ar-SA"/>
        </w:rPr>
        <w:t xml:space="preserve">Глава Чернопенского </w:t>
      </w:r>
    </w:p>
    <w:p w:rsidR="00897275" w:rsidRPr="00897275" w:rsidRDefault="00897275" w:rsidP="006B1ABF">
      <w:pPr>
        <w:widowControl/>
        <w:spacing w:line="360" w:lineRule="auto"/>
        <w:rPr>
          <w:rFonts w:eastAsia="Times New Roman"/>
          <w:kern w:val="0"/>
          <w:sz w:val="28"/>
          <w:szCs w:val="28"/>
          <w:lang w:eastAsia="ar-SA"/>
        </w:rPr>
      </w:pPr>
      <w:r w:rsidRPr="00897275">
        <w:rPr>
          <w:rFonts w:eastAsia="Times New Roman"/>
          <w:kern w:val="0"/>
          <w:sz w:val="28"/>
          <w:szCs w:val="28"/>
          <w:lang w:eastAsia="ar-SA"/>
        </w:rPr>
        <w:t xml:space="preserve">сельского поселения      </w:t>
      </w:r>
      <w:r w:rsidRPr="00897275">
        <w:rPr>
          <w:rFonts w:eastAsia="Times New Roman"/>
          <w:kern w:val="0"/>
          <w:sz w:val="28"/>
          <w:szCs w:val="28"/>
          <w:lang w:eastAsia="ar-SA"/>
        </w:rPr>
        <w:tab/>
      </w:r>
      <w:r w:rsidRPr="00897275">
        <w:rPr>
          <w:rFonts w:eastAsia="Times New Roman"/>
          <w:kern w:val="0"/>
          <w:sz w:val="28"/>
          <w:szCs w:val="28"/>
          <w:lang w:eastAsia="ar-SA"/>
        </w:rPr>
        <w:tab/>
        <w:t xml:space="preserve">                                                       </w:t>
      </w:r>
      <w:proofErr w:type="spellStart"/>
      <w:r w:rsidRPr="00897275">
        <w:rPr>
          <w:rFonts w:eastAsia="Times New Roman"/>
          <w:kern w:val="0"/>
          <w:sz w:val="28"/>
          <w:szCs w:val="28"/>
          <w:lang w:eastAsia="ar-SA"/>
        </w:rPr>
        <w:t>Е.Н.Зубова</w:t>
      </w:r>
      <w:proofErr w:type="spellEnd"/>
    </w:p>
    <w:p w:rsidR="00897275" w:rsidRPr="00897275" w:rsidRDefault="00897275" w:rsidP="006B1ABF">
      <w:pPr>
        <w:widowControl/>
        <w:jc w:val="right"/>
        <w:rPr>
          <w:rFonts w:eastAsia="Times New Roman"/>
          <w:kern w:val="0"/>
          <w:sz w:val="22"/>
          <w:szCs w:val="22"/>
          <w:lang w:eastAsia="ar-SA"/>
        </w:rPr>
      </w:pPr>
      <w:r w:rsidRPr="00897275">
        <w:rPr>
          <w:rFonts w:eastAsia="Times New Roman"/>
          <w:kern w:val="0"/>
          <w:sz w:val="22"/>
          <w:szCs w:val="22"/>
          <w:lang w:eastAsia="ar-SA"/>
        </w:rPr>
        <w:t xml:space="preserve">                                                                                   Приложение</w:t>
      </w:r>
    </w:p>
    <w:p w:rsidR="00897275" w:rsidRPr="00897275" w:rsidRDefault="00897275" w:rsidP="006B1ABF">
      <w:pPr>
        <w:widowControl/>
        <w:jc w:val="right"/>
        <w:rPr>
          <w:rFonts w:eastAsia="Times New Roman"/>
          <w:kern w:val="0"/>
          <w:sz w:val="22"/>
          <w:szCs w:val="22"/>
          <w:lang w:eastAsia="ar-SA"/>
        </w:rPr>
      </w:pPr>
      <w:r w:rsidRPr="00897275">
        <w:rPr>
          <w:rFonts w:eastAsia="Times New Roman"/>
          <w:kern w:val="0"/>
          <w:sz w:val="22"/>
          <w:szCs w:val="22"/>
          <w:lang w:eastAsia="ar-SA"/>
        </w:rPr>
        <w:t xml:space="preserve">                                                                                 Приложение №2</w:t>
      </w:r>
    </w:p>
    <w:p w:rsidR="00897275" w:rsidRPr="00897275" w:rsidRDefault="00897275" w:rsidP="006B1ABF">
      <w:pPr>
        <w:widowControl/>
        <w:jc w:val="right"/>
        <w:rPr>
          <w:rFonts w:eastAsia="Times New Roman"/>
          <w:kern w:val="0"/>
          <w:sz w:val="22"/>
          <w:szCs w:val="22"/>
          <w:lang w:eastAsia="ar-SA"/>
        </w:rPr>
      </w:pPr>
      <w:r w:rsidRPr="00897275">
        <w:rPr>
          <w:rFonts w:eastAsia="Times New Roman"/>
          <w:kern w:val="0"/>
          <w:sz w:val="22"/>
          <w:szCs w:val="22"/>
          <w:lang w:eastAsia="ar-SA"/>
        </w:rPr>
        <w:t xml:space="preserve">                                                                                   УТВЕРЖДЕН </w:t>
      </w:r>
    </w:p>
    <w:p w:rsidR="00897275" w:rsidRPr="00897275" w:rsidRDefault="00897275" w:rsidP="006B1ABF">
      <w:pPr>
        <w:widowControl/>
        <w:jc w:val="right"/>
        <w:rPr>
          <w:rFonts w:eastAsia="Times New Roman"/>
          <w:kern w:val="0"/>
          <w:sz w:val="22"/>
          <w:szCs w:val="22"/>
          <w:lang w:eastAsia="ar-SA"/>
        </w:rPr>
      </w:pPr>
      <w:r w:rsidRPr="00897275">
        <w:rPr>
          <w:rFonts w:eastAsia="Times New Roman"/>
          <w:kern w:val="0"/>
          <w:sz w:val="22"/>
          <w:szCs w:val="22"/>
          <w:lang w:eastAsia="ar-SA"/>
        </w:rPr>
        <w:t xml:space="preserve">                                                                    постановлением администрации                                                                                                   </w:t>
      </w:r>
    </w:p>
    <w:p w:rsidR="00897275" w:rsidRPr="00897275" w:rsidRDefault="00897275" w:rsidP="006B1ABF">
      <w:pPr>
        <w:widowControl/>
        <w:jc w:val="right"/>
        <w:rPr>
          <w:rFonts w:eastAsia="Times New Roman"/>
          <w:kern w:val="0"/>
          <w:sz w:val="22"/>
          <w:szCs w:val="22"/>
          <w:lang w:eastAsia="ar-SA"/>
        </w:rPr>
      </w:pPr>
      <w:r w:rsidRPr="00897275">
        <w:rPr>
          <w:rFonts w:eastAsia="Times New Roman"/>
          <w:kern w:val="0"/>
          <w:sz w:val="22"/>
          <w:szCs w:val="22"/>
          <w:lang w:eastAsia="ar-SA"/>
        </w:rPr>
        <w:t xml:space="preserve">                                                                  Чернопенского сельского поселения  </w:t>
      </w:r>
    </w:p>
    <w:p w:rsidR="00897275" w:rsidRPr="00897275" w:rsidRDefault="00897275" w:rsidP="006B1ABF">
      <w:pPr>
        <w:widowControl/>
        <w:jc w:val="right"/>
        <w:rPr>
          <w:rFonts w:eastAsia="Times New Roman"/>
          <w:kern w:val="0"/>
          <w:sz w:val="22"/>
          <w:szCs w:val="22"/>
          <w:lang w:eastAsia="ar-SA"/>
        </w:rPr>
      </w:pPr>
      <w:r w:rsidRPr="00897275">
        <w:rPr>
          <w:rFonts w:eastAsia="Times New Roman"/>
          <w:kern w:val="0"/>
          <w:sz w:val="22"/>
          <w:szCs w:val="22"/>
          <w:lang w:eastAsia="ar-SA"/>
        </w:rPr>
        <w:t xml:space="preserve">                                                                    </w:t>
      </w:r>
      <w:proofErr w:type="gramStart"/>
      <w:r w:rsidRPr="00897275">
        <w:rPr>
          <w:rFonts w:eastAsia="Times New Roman"/>
          <w:kern w:val="0"/>
          <w:sz w:val="22"/>
          <w:szCs w:val="22"/>
          <w:lang w:eastAsia="ar-SA"/>
        </w:rPr>
        <w:t xml:space="preserve">от   22.08.2017 №53 (в редакции </w:t>
      </w:r>
      <w:proofErr w:type="gramEnd"/>
    </w:p>
    <w:p w:rsidR="00897275" w:rsidRPr="00897275" w:rsidRDefault="00897275" w:rsidP="006B1ABF">
      <w:pPr>
        <w:widowControl/>
        <w:jc w:val="right"/>
        <w:rPr>
          <w:rFonts w:eastAsia="Times New Roman"/>
          <w:kern w:val="0"/>
          <w:sz w:val="22"/>
          <w:szCs w:val="22"/>
          <w:lang w:eastAsia="ar-SA"/>
        </w:rPr>
      </w:pPr>
      <w:r w:rsidRPr="00897275">
        <w:rPr>
          <w:rFonts w:eastAsia="Times New Roman"/>
          <w:kern w:val="0"/>
          <w:sz w:val="22"/>
          <w:szCs w:val="22"/>
          <w:lang w:eastAsia="ar-SA"/>
        </w:rPr>
        <w:t xml:space="preserve">                                                                  постановления    от 18.12.2017 № 85)</w:t>
      </w:r>
    </w:p>
    <w:p w:rsidR="00897275" w:rsidRPr="00897275" w:rsidRDefault="00897275" w:rsidP="00897275">
      <w:pPr>
        <w:widowControl/>
        <w:spacing w:line="360" w:lineRule="auto"/>
        <w:jc w:val="both"/>
        <w:rPr>
          <w:rFonts w:eastAsia="Times New Roman"/>
          <w:kern w:val="0"/>
          <w:sz w:val="28"/>
          <w:szCs w:val="28"/>
          <w:lang w:eastAsia="ar-SA"/>
        </w:rPr>
      </w:pPr>
    </w:p>
    <w:p w:rsidR="00897275" w:rsidRPr="00897275" w:rsidRDefault="00897275" w:rsidP="00897275">
      <w:pPr>
        <w:widowControl/>
        <w:suppressAutoHyphens w:val="0"/>
        <w:autoSpaceDE w:val="0"/>
        <w:ind w:firstLine="540"/>
        <w:jc w:val="center"/>
        <w:rPr>
          <w:rFonts w:eastAsia="Times New Roman"/>
          <w:kern w:val="0"/>
          <w:sz w:val="28"/>
          <w:szCs w:val="28"/>
          <w:lang w:eastAsia="ar-SA"/>
        </w:rPr>
      </w:pPr>
      <w:r w:rsidRPr="00897275">
        <w:rPr>
          <w:rFonts w:eastAsia="Times New Roman"/>
          <w:kern w:val="0"/>
          <w:sz w:val="28"/>
          <w:szCs w:val="28"/>
          <w:lang w:eastAsia="ar-SA"/>
        </w:rPr>
        <w:t xml:space="preserve">Вид обязательных работ, выполняемых осужденными, и объекты, </w:t>
      </w:r>
    </w:p>
    <w:p w:rsidR="00897275" w:rsidRPr="00897275" w:rsidRDefault="00897275" w:rsidP="00897275">
      <w:pPr>
        <w:widowControl/>
        <w:suppressAutoHyphens w:val="0"/>
        <w:autoSpaceDE w:val="0"/>
        <w:ind w:firstLine="540"/>
        <w:jc w:val="center"/>
        <w:rPr>
          <w:rFonts w:eastAsia="Times New Roman"/>
          <w:kern w:val="0"/>
          <w:sz w:val="28"/>
          <w:szCs w:val="28"/>
          <w:lang w:eastAsia="ar-SA"/>
        </w:rPr>
      </w:pPr>
      <w:r w:rsidRPr="00897275">
        <w:rPr>
          <w:rFonts w:eastAsia="Times New Roman"/>
          <w:kern w:val="0"/>
          <w:sz w:val="28"/>
          <w:szCs w:val="28"/>
          <w:lang w:eastAsia="ar-SA"/>
        </w:rPr>
        <w:t xml:space="preserve">на </w:t>
      </w:r>
      <w:proofErr w:type="gramStart"/>
      <w:r w:rsidRPr="00897275">
        <w:rPr>
          <w:rFonts w:eastAsia="Times New Roman"/>
          <w:kern w:val="0"/>
          <w:sz w:val="28"/>
          <w:szCs w:val="28"/>
          <w:lang w:eastAsia="ar-SA"/>
        </w:rPr>
        <w:t>которых</w:t>
      </w:r>
      <w:proofErr w:type="gramEnd"/>
      <w:r w:rsidRPr="00897275">
        <w:rPr>
          <w:rFonts w:eastAsia="Times New Roman"/>
          <w:kern w:val="0"/>
          <w:sz w:val="28"/>
          <w:szCs w:val="28"/>
          <w:lang w:eastAsia="ar-SA"/>
        </w:rPr>
        <w:t xml:space="preserve"> отбываются указанные работы</w:t>
      </w:r>
    </w:p>
    <w:p w:rsidR="00897275" w:rsidRPr="00897275" w:rsidRDefault="00897275" w:rsidP="00897275">
      <w:pPr>
        <w:widowControl/>
        <w:jc w:val="center"/>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3339"/>
        <w:gridCol w:w="3689"/>
        <w:gridCol w:w="2030"/>
      </w:tblGrid>
      <w:tr w:rsidR="00897275" w:rsidRPr="00897275" w:rsidTr="00AC4488">
        <w:tc>
          <w:tcPr>
            <w:tcW w:w="450" w:type="dxa"/>
            <w:tcBorders>
              <w:top w:val="single" w:sz="1" w:space="0" w:color="000000"/>
              <w:left w:val="single" w:sz="1" w:space="0" w:color="000000"/>
              <w:bottom w:val="single" w:sz="1" w:space="0" w:color="000000"/>
            </w:tcBorders>
            <w:shd w:val="clear" w:color="auto" w:fill="auto"/>
          </w:tcPr>
          <w:p w:rsidR="00897275" w:rsidRPr="00897275" w:rsidRDefault="00897275" w:rsidP="00897275">
            <w:pPr>
              <w:widowControl/>
              <w:suppressLineNumbers/>
              <w:jc w:val="center"/>
              <w:rPr>
                <w:rFonts w:eastAsia="Times New Roman"/>
                <w:kern w:val="0"/>
                <w:sz w:val="24"/>
                <w:lang w:eastAsia="ar-SA"/>
              </w:rPr>
            </w:pPr>
            <w:r w:rsidRPr="00897275">
              <w:rPr>
                <w:rFonts w:eastAsia="Times New Roman"/>
                <w:kern w:val="0"/>
                <w:sz w:val="24"/>
                <w:lang w:eastAsia="ar-SA"/>
              </w:rPr>
              <w:t xml:space="preserve">№ </w:t>
            </w:r>
            <w:proofErr w:type="gramStart"/>
            <w:r w:rsidRPr="00897275">
              <w:rPr>
                <w:rFonts w:eastAsia="Times New Roman"/>
                <w:kern w:val="0"/>
                <w:sz w:val="24"/>
                <w:lang w:eastAsia="ar-SA"/>
              </w:rPr>
              <w:t>п</w:t>
            </w:r>
            <w:proofErr w:type="gramEnd"/>
            <w:r w:rsidRPr="00897275">
              <w:rPr>
                <w:rFonts w:eastAsia="Times New Roman"/>
                <w:kern w:val="0"/>
                <w:sz w:val="24"/>
                <w:lang w:eastAsia="ar-SA"/>
              </w:rPr>
              <w:t>/п</w:t>
            </w:r>
          </w:p>
        </w:tc>
        <w:tc>
          <w:tcPr>
            <w:tcW w:w="3339" w:type="dxa"/>
            <w:tcBorders>
              <w:top w:val="single" w:sz="1" w:space="0" w:color="000000"/>
              <w:left w:val="single" w:sz="1" w:space="0" w:color="000000"/>
              <w:bottom w:val="single" w:sz="1" w:space="0" w:color="000000"/>
            </w:tcBorders>
            <w:shd w:val="clear" w:color="auto" w:fill="auto"/>
          </w:tcPr>
          <w:p w:rsidR="00897275" w:rsidRPr="00897275" w:rsidRDefault="00897275" w:rsidP="00897275">
            <w:pPr>
              <w:widowControl/>
              <w:suppressLineNumbers/>
              <w:jc w:val="center"/>
              <w:rPr>
                <w:rFonts w:eastAsia="Times New Roman"/>
                <w:kern w:val="0"/>
                <w:sz w:val="24"/>
                <w:lang w:eastAsia="ar-SA"/>
              </w:rPr>
            </w:pPr>
            <w:r w:rsidRPr="00897275">
              <w:rPr>
                <w:rFonts w:eastAsia="Times New Roman"/>
                <w:kern w:val="0"/>
                <w:sz w:val="24"/>
                <w:lang w:eastAsia="ar-SA"/>
              </w:rPr>
              <w:t>Вид обязательных работ</w:t>
            </w:r>
          </w:p>
        </w:tc>
        <w:tc>
          <w:tcPr>
            <w:tcW w:w="3689" w:type="dxa"/>
            <w:tcBorders>
              <w:top w:val="single" w:sz="1" w:space="0" w:color="000000"/>
              <w:left w:val="single" w:sz="1" w:space="0" w:color="000000"/>
              <w:bottom w:val="single" w:sz="1" w:space="0" w:color="000000"/>
            </w:tcBorders>
            <w:shd w:val="clear" w:color="auto" w:fill="auto"/>
          </w:tcPr>
          <w:p w:rsidR="00897275" w:rsidRPr="00897275" w:rsidRDefault="00897275" w:rsidP="00897275">
            <w:pPr>
              <w:widowControl/>
              <w:suppressLineNumbers/>
              <w:jc w:val="center"/>
              <w:rPr>
                <w:rFonts w:eastAsia="Times New Roman"/>
                <w:kern w:val="0"/>
                <w:sz w:val="24"/>
                <w:lang w:eastAsia="ar-SA"/>
              </w:rPr>
            </w:pPr>
            <w:r w:rsidRPr="00897275">
              <w:rPr>
                <w:rFonts w:eastAsia="Times New Roman"/>
                <w:kern w:val="0"/>
                <w:sz w:val="24"/>
                <w:lang w:eastAsia="ar-SA"/>
              </w:rPr>
              <w:t>Наименование объекта</w:t>
            </w:r>
          </w:p>
        </w:tc>
        <w:tc>
          <w:tcPr>
            <w:tcW w:w="2030" w:type="dxa"/>
            <w:tcBorders>
              <w:top w:val="single" w:sz="1" w:space="0" w:color="000000"/>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jc w:val="center"/>
              <w:rPr>
                <w:rFonts w:eastAsia="Times New Roman"/>
                <w:kern w:val="0"/>
                <w:sz w:val="24"/>
                <w:lang w:eastAsia="ar-SA"/>
              </w:rPr>
            </w:pPr>
            <w:r w:rsidRPr="00897275">
              <w:rPr>
                <w:rFonts w:eastAsia="Times New Roman"/>
                <w:kern w:val="0"/>
                <w:sz w:val="24"/>
                <w:lang w:eastAsia="ar-SA"/>
              </w:rPr>
              <w:t>Адрес</w:t>
            </w:r>
          </w:p>
        </w:tc>
      </w:tr>
      <w:tr w:rsidR="00897275" w:rsidRPr="00897275" w:rsidTr="00AC4488">
        <w:tc>
          <w:tcPr>
            <w:tcW w:w="450" w:type="dxa"/>
            <w:tcBorders>
              <w:left w:val="single" w:sz="1" w:space="0" w:color="000000"/>
              <w:bottom w:val="single" w:sz="1" w:space="0" w:color="000000"/>
            </w:tcBorders>
            <w:shd w:val="clear" w:color="auto" w:fill="auto"/>
          </w:tcPr>
          <w:p w:rsidR="00897275" w:rsidRPr="00897275" w:rsidRDefault="00897275" w:rsidP="00897275">
            <w:pPr>
              <w:widowControl/>
              <w:suppressLineNumbers/>
              <w:jc w:val="center"/>
              <w:rPr>
                <w:rFonts w:eastAsia="Times New Roman"/>
                <w:kern w:val="0"/>
                <w:sz w:val="24"/>
                <w:lang w:eastAsia="ar-SA"/>
              </w:rPr>
            </w:pPr>
            <w:r w:rsidRPr="00897275">
              <w:rPr>
                <w:rFonts w:eastAsia="Times New Roman"/>
                <w:kern w:val="0"/>
                <w:sz w:val="24"/>
                <w:lang w:eastAsia="ar-SA"/>
              </w:rPr>
              <w:t>1</w:t>
            </w:r>
          </w:p>
        </w:tc>
        <w:tc>
          <w:tcPr>
            <w:tcW w:w="3339" w:type="dxa"/>
            <w:tcBorders>
              <w:left w:val="single" w:sz="1" w:space="0" w:color="000000"/>
              <w:bottom w:val="single" w:sz="1" w:space="0" w:color="000000"/>
            </w:tcBorders>
            <w:shd w:val="clear" w:color="auto" w:fill="auto"/>
          </w:tcPr>
          <w:p w:rsidR="00897275" w:rsidRPr="00897275" w:rsidRDefault="00897275" w:rsidP="00897275">
            <w:pPr>
              <w:widowControl/>
              <w:jc w:val="both"/>
              <w:rPr>
                <w:rFonts w:eastAsia="Times New Roman"/>
                <w:kern w:val="0"/>
                <w:sz w:val="24"/>
                <w:lang w:eastAsia="ar-SA"/>
              </w:rPr>
            </w:pPr>
            <w:r w:rsidRPr="00897275">
              <w:rPr>
                <w:rFonts w:eastAsia="Times New Roman"/>
                <w:kern w:val="0"/>
                <w:sz w:val="24"/>
                <w:lang w:eastAsia="ar-SA"/>
              </w:rPr>
              <w:t>Благоустройство, уборка</w:t>
            </w:r>
          </w:p>
          <w:p w:rsidR="00897275" w:rsidRPr="00897275" w:rsidRDefault="00897275" w:rsidP="00897275">
            <w:pPr>
              <w:widowControl/>
              <w:jc w:val="both"/>
              <w:rPr>
                <w:rFonts w:eastAsia="Times New Roman"/>
                <w:kern w:val="0"/>
                <w:sz w:val="24"/>
                <w:lang w:eastAsia="ar-SA"/>
              </w:rPr>
            </w:pPr>
            <w:r w:rsidRPr="00897275">
              <w:rPr>
                <w:rFonts w:eastAsia="Times New Roman"/>
                <w:kern w:val="0"/>
                <w:sz w:val="24"/>
                <w:lang w:eastAsia="ar-SA"/>
              </w:rPr>
              <w:t>и озеленение  территории Чернопенского сельского поселения</w:t>
            </w: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jc w:val="both"/>
              <w:rPr>
                <w:rFonts w:eastAsia="Times New Roman"/>
                <w:kern w:val="0"/>
                <w:sz w:val="24"/>
                <w:lang w:eastAsia="ar-SA"/>
              </w:rPr>
            </w:pPr>
            <w:r w:rsidRPr="00897275">
              <w:rPr>
                <w:rFonts w:eastAsia="Times New Roman"/>
                <w:kern w:val="0"/>
                <w:sz w:val="24"/>
                <w:lang w:eastAsia="ar-SA"/>
              </w:rPr>
              <w:t>Администрация Чернопенского сельского поселения Костромского муниципального района Костромской области</w:t>
            </w:r>
          </w:p>
        </w:tc>
        <w:tc>
          <w:tcPr>
            <w:tcW w:w="2030"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jc w:val="both"/>
              <w:rPr>
                <w:rFonts w:eastAsia="Times New Roman"/>
                <w:kern w:val="0"/>
                <w:sz w:val="24"/>
                <w:lang w:eastAsia="ar-SA"/>
              </w:rPr>
            </w:pPr>
            <w:proofErr w:type="spellStart"/>
            <w:r w:rsidRPr="00897275">
              <w:rPr>
                <w:rFonts w:eastAsia="Times New Roman"/>
                <w:kern w:val="0"/>
                <w:sz w:val="24"/>
                <w:lang w:eastAsia="ar-SA"/>
              </w:rPr>
              <w:t>п</w:t>
            </w:r>
            <w:proofErr w:type="gramStart"/>
            <w:r w:rsidRPr="00897275">
              <w:rPr>
                <w:rFonts w:eastAsia="Times New Roman"/>
                <w:kern w:val="0"/>
                <w:sz w:val="24"/>
                <w:lang w:eastAsia="ar-SA"/>
              </w:rPr>
              <w:t>.С</w:t>
            </w:r>
            <w:proofErr w:type="gramEnd"/>
            <w:r w:rsidRPr="00897275">
              <w:rPr>
                <w:rFonts w:eastAsia="Times New Roman"/>
                <w:kern w:val="0"/>
                <w:sz w:val="24"/>
                <w:lang w:eastAsia="ar-SA"/>
              </w:rPr>
              <w:t>ухоногово</w:t>
            </w:r>
            <w:proofErr w:type="spellEnd"/>
            <w:r w:rsidRPr="00897275">
              <w:rPr>
                <w:rFonts w:eastAsia="Times New Roman"/>
                <w:kern w:val="0"/>
                <w:sz w:val="24"/>
                <w:lang w:eastAsia="ar-SA"/>
              </w:rPr>
              <w:t xml:space="preserve">, </w:t>
            </w:r>
          </w:p>
          <w:p w:rsidR="00897275" w:rsidRPr="00897275" w:rsidRDefault="00897275" w:rsidP="00897275">
            <w:pPr>
              <w:widowControl/>
              <w:suppressLineNumbers/>
              <w:jc w:val="both"/>
              <w:rPr>
                <w:rFonts w:eastAsia="Times New Roman"/>
                <w:kern w:val="0"/>
                <w:sz w:val="24"/>
                <w:lang w:eastAsia="ar-SA"/>
              </w:rPr>
            </w:pPr>
            <w:proofErr w:type="spellStart"/>
            <w:r w:rsidRPr="00897275">
              <w:rPr>
                <w:rFonts w:eastAsia="Times New Roman"/>
                <w:kern w:val="0"/>
                <w:sz w:val="24"/>
                <w:lang w:eastAsia="ar-SA"/>
              </w:rPr>
              <w:t>пл</w:t>
            </w:r>
            <w:proofErr w:type="gramStart"/>
            <w:r w:rsidRPr="00897275">
              <w:rPr>
                <w:rFonts w:eastAsia="Times New Roman"/>
                <w:kern w:val="0"/>
                <w:sz w:val="24"/>
                <w:lang w:eastAsia="ar-SA"/>
              </w:rPr>
              <w:t>.С</w:t>
            </w:r>
            <w:proofErr w:type="gramEnd"/>
            <w:r w:rsidRPr="00897275">
              <w:rPr>
                <w:rFonts w:eastAsia="Times New Roman"/>
                <w:kern w:val="0"/>
                <w:sz w:val="24"/>
                <w:lang w:eastAsia="ar-SA"/>
              </w:rPr>
              <w:t>оветская</w:t>
            </w:r>
            <w:proofErr w:type="spellEnd"/>
            <w:r w:rsidRPr="00897275">
              <w:rPr>
                <w:rFonts w:eastAsia="Times New Roman"/>
                <w:kern w:val="0"/>
                <w:sz w:val="24"/>
                <w:lang w:eastAsia="ar-SA"/>
              </w:rPr>
              <w:t>, д.3</w:t>
            </w:r>
          </w:p>
          <w:p w:rsidR="00897275" w:rsidRPr="00897275" w:rsidRDefault="00897275" w:rsidP="00897275">
            <w:pPr>
              <w:widowControl/>
              <w:suppressLineNumbers/>
              <w:jc w:val="both"/>
              <w:rPr>
                <w:rFonts w:eastAsia="Times New Roman"/>
                <w:kern w:val="0"/>
                <w:sz w:val="24"/>
                <w:lang w:eastAsia="ar-SA"/>
              </w:rPr>
            </w:pPr>
          </w:p>
        </w:tc>
      </w:tr>
      <w:tr w:rsidR="00897275" w:rsidRPr="00897275" w:rsidTr="00AC4488">
        <w:tc>
          <w:tcPr>
            <w:tcW w:w="450" w:type="dxa"/>
            <w:tcBorders>
              <w:left w:val="single" w:sz="1" w:space="0" w:color="000000"/>
              <w:bottom w:val="single" w:sz="1" w:space="0" w:color="000000"/>
            </w:tcBorders>
            <w:shd w:val="clear" w:color="auto" w:fill="auto"/>
          </w:tcPr>
          <w:p w:rsidR="00897275" w:rsidRPr="00897275" w:rsidRDefault="00897275" w:rsidP="00897275">
            <w:pPr>
              <w:widowControl/>
              <w:suppressLineNumbers/>
              <w:jc w:val="center"/>
              <w:rPr>
                <w:rFonts w:eastAsia="Times New Roman"/>
                <w:kern w:val="0"/>
                <w:sz w:val="24"/>
                <w:lang w:eastAsia="ar-SA"/>
              </w:rPr>
            </w:pPr>
            <w:r w:rsidRPr="00897275">
              <w:rPr>
                <w:rFonts w:eastAsia="Times New Roman"/>
                <w:kern w:val="0"/>
                <w:sz w:val="24"/>
                <w:lang w:eastAsia="ar-SA"/>
              </w:rPr>
              <w:t>2</w:t>
            </w:r>
          </w:p>
        </w:tc>
        <w:tc>
          <w:tcPr>
            <w:tcW w:w="3339" w:type="dxa"/>
            <w:tcBorders>
              <w:left w:val="single" w:sz="1" w:space="0" w:color="000000"/>
              <w:bottom w:val="single" w:sz="1" w:space="0" w:color="000000"/>
            </w:tcBorders>
            <w:shd w:val="clear" w:color="auto" w:fill="auto"/>
          </w:tcPr>
          <w:p w:rsidR="00897275" w:rsidRPr="00897275" w:rsidRDefault="00897275" w:rsidP="00897275">
            <w:pPr>
              <w:widowControl/>
              <w:jc w:val="both"/>
              <w:rPr>
                <w:rFonts w:eastAsia="Times New Roman"/>
                <w:kern w:val="0"/>
                <w:sz w:val="24"/>
                <w:lang w:eastAsia="ar-SA"/>
              </w:rPr>
            </w:pPr>
            <w:r w:rsidRPr="00897275">
              <w:rPr>
                <w:rFonts w:eastAsia="Times New Roman"/>
                <w:kern w:val="0"/>
                <w:sz w:val="24"/>
                <w:lang w:eastAsia="ar-SA"/>
              </w:rPr>
              <w:t>Уборка помещений, зданий, находящихся в муниципальной собственности, и прилегающих к ним территорий</w:t>
            </w: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jc w:val="both"/>
              <w:rPr>
                <w:rFonts w:eastAsia="Times New Roman"/>
                <w:kern w:val="0"/>
                <w:sz w:val="24"/>
                <w:lang w:eastAsia="ar-SA"/>
              </w:rPr>
            </w:pPr>
            <w:r w:rsidRPr="00897275">
              <w:rPr>
                <w:rFonts w:eastAsia="Times New Roman"/>
                <w:kern w:val="0"/>
                <w:sz w:val="24"/>
                <w:lang w:eastAsia="ar-SA"/>
              </w:rPr>
              <w:t>Администрация Чернопенского сельского поселения Костромского муниципального района Костромской области</w:t>
            </w:r>
          </w:p>
          <w:p w:rsidR="00897275" w:rsidRPr="00897275" w:rsidRDefault="00897275" w:rsidP="00897275">
            <w:pPr>
              <w:widowControl/>
              <w:suppressLineNumbers/>
              <w:jc w:val="both"/>
              <w:rPr>
                <w:rFonts w:eastAsia="Times New Roman"/>
                <w:kern w:val="0"/>
                <w:sz w:val="24"/>
                <w:lang w:eastAsia="ar-SA"/>
              </w:rPr>
            </w:pPr>
          </w:p>
        </w:tc>
        <w:tc>
          <w:tcPr>
            <w:tcW w:w="2030"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jc w:val="both"/>
              <w:rPr>
                <w:rFonts w:eastAsia="Times New Roman"/>
                <w:kern w:val="0"/>
                <w:sz w:val="24"/>
                <w:lang w:eastAsia="ar-SA"/>
              </w:rPr>
            </w:pPr>
            <w:proofErr w:type="spellStart"/>
            <w:r w:rsidRPr="00897275">
              <w:rPr>
                <w:rFonts w:eastAsia="Times New Roman"/>
                <w:kern w:val="0"/>
                <w:sz w:val="24"/>
                <w:lang w:eastAsia="ar-SA"/>
              </w:rPr>
              <w:t>п</w:t>
            </w:r>
            <w:proofErr w:type="gramStart"/>
            <w:r w:rsidRPr="00897275">
              <w:rPr>
                <w:rFonts w:eastAsia="Times New Roman"/>
                <w:kern w:val="0"/>
                <w:sz w:val="24"/>
                <w:lang w:eastAsia="ar-SA"/>
              </w:rPr>
              <w:t>.С</w:t>
            </w:r>
            <w:proofErr w:type="gramEnd"/>
            <w:r w:rsidRPr="00897275">
              <w:rPr>
                <w:rFonts w:eastAsia="Times New Roman"/>
                <w:kern w:val="0"/>
                <w:sz w:val="24"/>
                <w:lang w:eastAsia="ar-SA"/>
              </w:rPr>
              <w:t>ухоногово</w:t>
            </w:r>
            <w:proofErr w:type="spellEnd"/>
            <w:r w:rsidRPr="00897275">
              <w:rPr>
                <w:rFonts w:eastAsia="Times New Roman"/>
                <w:kern w:val="0"/>
                <w:sz w:val="24"/>
                <w:lang w:eastAsia="ar-SA"/>
              </w:rPr>
              <w:t xml:space="preserve">, </w:t>
            </w:r>
          </w:p>
          <w:p w:rsidR="00897275" w:rsidRPr="00897275" w:rsidRDefault="00897275" w:rsidP="00897275">
            <w:pPr>
              <w:widowControl/>
              <w:suppressLineNumbers/>
              <w:jc w:val="both"/>
              <w:rPr>
                <w:rFonts w:eastAsia="Times New Roman"/>
                <w:kern w:val="0"/>
                <w:sz w:val="24"/>
                <w:lang w:eastAsia="ar-SA"/>
              </w:rPr>
            </w:pPr>
            <w:proofErr w:type="spellStart"/>
            <w:r w:rsidRPr="00897275">
              <w:rPr>
                <w:rFonts w:eastAsia="Times New Roman"/>
                <w:kern w:val="0"/>
                <w:sz w:val="24"/>
                <w:lang w:eastAsia="ar-SA"/>
              </w:rPr>
              <w:t>пл</w:t>
            </w:r>
            <w:proofErr w:type="gramStart"/>
            <w:r w:rsidRPr="00897275">
              <w:rPr>
                <w:rFonts w:eastAsia="Times New Roman"/>
                <w:kern w:val="0"/>
                <w:sz w:val="24"/>
                <w:lang w:eastAsia="ar-SA"/>
              </w:rPr>
              <w:t>.С</w:t>
            </w:r>
            <w:proofErr w:type="gramEnd"/>
            <w:r w:rsidRPr="00897275">
              <w:rPr>
                <w:rFonts w:eastAsia="Times New Roman"/>
                <w:kern w:val="0"/>
                <w:sz w:val="24"/>
                <w:lang w:eastAsia="ar-SA"/>
              </w:rPr>
              <w:t>оветская</w:t>
            </w:r>
            <w:proofErr w:type="spellEnd"/>
            <w:r w:rsidRPr="00897275">
              <w:rPr>
                <w:rFonts w:eastAsia="Times New Roman"/>
                <w:kern w:val="0"/>
                <w:sz w:val="24"/>
                <w:lang w:eastAsia="ar-SA"/>
              </w:rPr>
              <w:t>, д.3</w:t>
            </w:r>
          </w:p>
        </w:tc>
      </w:tr>
    </w:tbl>
    <w:p w:rsidR="006B1ABF" w:rsidRDefault="006B1ABF" w:rsidP="00897275">
      <w:pPr>
        <w:widowControl/>
        <w:jc w:val="center"/>
        <w:rPr>
          <w:rFonts w:eastAsia="Times New Roman"/>
          <w:kern w:val="0"/>
          <w:sz w:val="28"/>
          <w:szCs w:val="28"/>
          <w:lang w:eastAsia="ar-SA"/>
        </w:rPr>
      </w:pPr>
    </w:p>
    <w:p w:rsidR="00897275" w:rsidRPr="00897275" w:rsidRDefault="00897275" w:rsidP="00897275">
      <w:pPr>
        <w:widowControl/>
        <w:jc w:val="center"/>
        <w:rPr>
          <w:rFonts w:eastAsia="Times New Roman"/>
          <w:kern w:val="0"/>
          <w:sz w:val="28"/>
          <w:szCs w:val="28"/>
          <w:lang w:eastAsia="ar-SA"/>
        </w:rPr>
      </w:pPr>
      <w:r w:rsidRPr="00897275">
        <w:rPr>
          <w:rFonts w:eastAsia="Times New Roman"/>
          <w:kern w:val="0"/>
          <w:sz w:val="28"/>
          <w:szCs w:val="28"/>
          <w:lang w:eastAsia="ar-SA"/>
        </w:rPr>
        <w:t xml:space="preserve">Лист согласования </w:t>
      </w:r>
    </w:p>
    <w:p w:rsidR="00897275" w:rsidRPr="00897275" w:rsidRDefault="00897275" w:rsidP="00897275">
      <w:pPr>
        <w:widowControl/>
        <w:jc w:val="both"/>
        <w:rPr>
          <w:rFonts w:eastAsia="Times New Roman"/>
          <w:kern w:val="0"/>
          <w:sz w:val="28"/>
          <w:szCs w:val="28"/>
          <w:lang w:eastAsia="ar-SA"/>
        </w:rPr>
      </w:pPr>
      <w:r w:rsidRPr="00897275">
        <w:rPr>
          <w:rFonts w:eastAsia="Times New Roman"/>
          <w:kern w:val="0"/>
          <w:sz w:val="28"/>
          <w:szCs w:val="28"/>
          <w:lang w:eastAsia="ar-SA"/>
        </w:rPr>
        <w:t xml:space="preserve">к постановлению «Об определении мест для отбывания исправительных работ, назначенных осужденному, не имеющему основного места работы, а </w:t>
      </w:r>
      <w:r w:rsidRPr="00897275">
        <w:rPr>
          <w:rFonts w:eastAsia="Times New Roman"/>
          <w:kern w:val="0"/>
          <w:sz w:val="28"/>
          <w:szCs w:val="28"/>
          <w:lang w:eastAsia="ar-SA"/>
        </w:rPr>
        <w:lastRenderedPageBreak/>
        <w:t>также видов обязательных работ, выполняемых осужденным и объектов, на которых отбываются указанные работы»</w:t>
      </w:r>
    </w:p>
    <w:p w:rsidR="00897275" w:rsidRPr="00897275" w:rsidRDefault="00897275" w:rsidP="00897275">
      <w:pPr>
        <w:widowControl/>
        <w:jc w:val="both"/>
        <w:rPr>
          <w:rFonts w:eastAsia="Times New Roman"/>
          <w:kern w:val="0"/>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3689"/>
        <w:gridCol w:w="2267"/>
        <w:gridCol w:w="1633"/>
        <w:gridCol w:w="1319"/>
      </w:tblGrid>
      <w:tr w:rsidR="00897275" w:rsidRPr="00897275" w:rsidTr="00AC4488">
        <w:tc>
          <w:tcPr>
            <w:tcW w:w="600" w:type="dxa"/>
            <w:tcBorders>
              <w:top w:val="single" w:sz="1" w:space="0" w:color="000000"/>
              <w:left w:val="single" w:sz="1" w:space="0" w:color="000000"/>
              <w:bottom w:val="single" w:sz="1" w:space="0" w:color="000000"/>
            </w:tcBorders>
            <w:shd w:val="clear" w:color="auto" w:fill="auto"/>
          </w:tcPr>
          <w:p w:rsidR="00897275" w:rsidRPr="00897275" w:rsidRDefault="00897275" w:rsidP="00897275">
            <w:pPr>
              <w:widowControl/>
              <w:suppressLineNumbers/>
              <w:jc w:val="center"/>
              <w:rPr>
                <w:rFonts w:eastAsia="Times New Roman"/>
                <w:kern w:val="0"/>
                <w:sz w:val="24"/>
                <w:lang w:eastAsia="ar-SA"/>
              </w:rPr>
            </w:pPr>
            <w:r w:rsidRPr="00897275">
              <w:rPr>
                <w:rFonts w:eastAsia="Times New Roman"/>
                <w:kern w:val="0"/>
                <w:sz w:val="24"/>
                <w:lang w:eastAsia="ar-SA"/>
              </w:rPr>
              <w:t xml:space="preserve">№ </w:t>
            </w:r>
            <w:proofErr w:type="gramStart"/>
            <w:r w:rsidRPr="00897275">
              <w:rPr>
                <w:rFonts w:eastAsia="Times New Roman"/>
                <w:kern w:val="0"/>
                <w:sz w:val="24"/>
                <w:lang w:eastAsia="ar-SA"/>
              </w:rPr>
              <w:t>п</w:t>
            </w:r>
            <w:proofErr w:type="gramEnd"/>
            <w:r w:rsidRPr="00897275">
              <w:rPr>
                <w:rFonts w:eastAsia="Times New Roman"/>
                <w:kern w:val="0"/>
                <w:sz w:val="24"/>
                <w:lang w:eastAsia="ar-SA"/>
              </w:rPr>
              <w:t>/п</w:t>
            </w:r>
          </w:p>
        </w:tc>
        <w:tc>
          <w:tcPr>
            <w:tcW w:w="3689" w:type="dxa"/>
            <w:tcBorders>
              <w:top w:val="single" w:sz="1" w:space="0" w:color="000000"/>
              <w:left w:val="single" w:sz="1" w:space="0" w:color="000000"/>
              <w:bottom w:val="single" w:sz="1" w:space="0" w:color="000000"/>
            </w:tcBorders>
            <w:shd w:val="clear" w:color="auto" w:fill="auto"/>
          </w:tcPr>
          <w:p w:rsidR="00897275" w:rsidRPr="00897275" w:rsidRDefault="00897275" w:rsidP="00897275">
            <w:pPr>
              <w:widowControl/>
              <w:suppressLineNumbers/>
              <w:jc w:val="center"/>
              <w:rPr>
                <w:rFonts w:eastAsia="Times New Roman"/>
                <w:kern w:val="0"/>
                <w:sz w:val="24"/>
                <w:lang w:eastAsia="ar-SA"/>
              </w:rPr>
            </w:pPr>
            <w:r w:rsidRPr="00897275">
              <w:rPr>
                <w:rFonts w:eastAsia="Times New Roman"/>
                <w:kern w:val="0"/>
                <w:sz w:val="24"/>
                <w:lang w:eastAsia="ar-SA"/>
              </w:rPr>
              <w:t>Ф.И.О.</w:t>
            </w:r>
          </w:p>
        </w:tc>
        <w:tc>
          <w:tcPr>
            <w:tcW w:w="2267" w:type="dxa"/>
            <w:tcBorders>
              <w:top w:val="single" w:sz="1" w:space="0" w:color="000000"/>
              <w:left w:val="single" w:sz="1" w:space="0" w:color="000000"/>
              <w:bottom w:val="single" w:sz="1" w:space="0" w:color="000000"/>
            </w:tcBorders>
            <w:shd w:val="clear" w:color="auto" w:fill="auto"/>
          </w:tcPr>
          <w:p w:rsidR="00897275" w:rsidRPr="00897275" w:rsidRDefault="00897275" w:rsidP="00897275">
            <w:pPr>
              <w:widowControl/>
              <w:suppressLineNumbers/>
              <w:jc w:val="center"/>
              <w:rPr>
                <w:rFonts w:eastAsia="Times New Roman"/>
                <w:kern w:val="0"/>
                <w:sz w:val="24"/>
                <w:lang w:eastAsia="ar-SA"/>
              </w:rPr>
            </w:pPr>
            <w:r w:rsidRPr="00897275">
              <w:rPr>
                <w:rFonts w:eastAsia="Times New Roman"/>
                <w:kern w:val="0"/>
                <w:sz w:val="24"/>
                <w:lang w:eastAsia="ar-SA"/>
              </w:rPr>
              <w:t>Должность</w:t>
            </w:r>
          </w:p>
        </w:tc>
        <w:tc>
          <w:tcPr>
            <w:tcW w:w="1633" w:type="dxa"/>
            <w:tcBorders>
              <w:top w:val="single" w:sz="1" w:space="0" w:color="000000"/>
              <w:left w:val="single" w:sz="1" w:space="0" w:color="000000"/>
              <w:bottom w:val="single" w:sz="1" w:space="0" w:color="000000"/>
            </w:tcBorders>
            <w:shd w:val="clear" w:color="auto" w:fill="auto"/>
          </w:tcPr>
          <w:p w:rsidR="00897275" w:rsidRPr="00897275" w:rsidRDefault="00897275" w:rsidP="00897275">
            <w:pPr>
              <w:widowControl/>
              <w:suppressLineNumbers/>
              <w:jc w:val="center"/>
              <w:rPr>
                <w:rFonts w:eastAsia="Times New Roman"/>
                <w:kern w:val="0"/>
                <w:sz w:val="24"/>
                <w:lang w:eastAsia="ar-SA"/>
              </w:rPr>
            </w:pPr>
            <w:r w:rsidRPr="00897275">
              <w:rPr>
                <w:rFonts w:eastAsia="Times New Roman"/>
                <w:kern w:val="0"/>
                <w:sz w:val="24"/>
                <w:lang w:eastAsia="ar-SA"/>
              </w:rPr>
              <w:t>Подпись</w:t>
            </w:r>
          </w:p>
        </w:tc>
        <w:tc>
          <w:tcPr>
            <w:tcW w:w="1319" w:type="dxa"/>
            <w:tcBorders>
              <w:top w:val="single" w:sz="1" w:space="0" w:color="000000"/>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jc w:val="center"/>
              <w:rPr>
                <w:rFonts w:eastAsia="Times New Roman"/>
                <w:kern w:val="0"/>
                <w:sz w:val="24"/>
                <w:lang w:eastAsia="ar-SA"/>
              </w:rPr>
            </w:pPr>
            <w:r w:rsidRPr="00897275">
              <w:rPr>
                <w:rFonts w:eastAsia="Times New Roman"/>
                <w:kern w:val="0"/>
                <w:sz w:val="24"/>
                <w:lang w:eastAsia="ar-SA"/>
              </w:rPr>
              <w:t>Дата</w:t>
            </w: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r w:rsidR="00897275" w:rsidRPr="00897275" w:rsidTr="00AC4488">
        <w:tc>
          <w:tcPr>
            <w:tcW w:w="600"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3689"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2267"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633" w:type="dxa"/>
            <w:tcBorders>
              <w:left w:val="single" w:sz="1" w:space="0" w:color="000000"/>
              <w:bottom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c>
          <w:tcPr>
            <w:tcW w:w="1319" w:type="dxa"/>
            <w:tcBorders>
              <w:left w:val="single" w:sz="1" w:space="0" w:color="000000"/>
              <w:bottom w:val="single" w:sz="1" w:space="0" w:color="000000"/>
              <w:right w:val="single" w:sz="1" w:space="0" w:color="000000"/>
            </w:tcBorders>
            <w:shd w:val="clear" w:color="auto" w:fill="auto"/>
          </w:tcPr>
          <w:p w:rsidR="00897275" w:rsidRPr="00897275" w:rsidRDefault="00897275" w:rsidP="00897275">
            <w:pPr>
              <w:widowControl/>
              <w:suppressLineNumbers/>
              <w:snapToGrid w:val="0"/>
              <w:jc w:val="both"/>
              <w:rPr>
                <w:rFonts w:eastAsia="Times New Roman"/>
                <w:kern w:val="0"/>
                <w:szCs w:val="20"/>
                <w:lang w:eastAsia="ar-SA"/>
              </w:rPr>
            </w:pPr>
          </w:p>
        </w:tc>
      </w:tr>
    </w:tbl>
    <w:p w:rsidR="00897275" w:rsidRPr="00897275" w:rsidRDefault="00897275" w:rsidP="00897275">
      <w:pPr>
        <w:widowControl/>
        <w:jc w:val="both"/>
        <w:rPr>
          <w:rFonts w:eastAsia="Times New Roman"/>
          <w:kern w:val="0"/>
          <w:sz w:val="28"/>
          <w:szCs w:val="28"/>
          <w:lang w:eastAsia="ar-SA"/>
        </w:rPr>
      </w:pPr>
    </w:p>
    <w:p w:rsidR="00897275" w:rsidRPr="00897275" w:rsidRDefault="00897275" w:rsidP="00897275">
      <w:pPr>
        <w:widowControl/>
        <w:jc w:val="both"/>
        <w:rPr>
          <w:rFonts w:eastAsia="Times New Roman"/>
          <w:kern w:val="0"/>
          <w:sz w:val="28"/>
          <w:szCs w:val="28"/>
          <w:lang w:eastAsia="ar-SA"/>
        </w:rPr>
      </w:pPr>
    </w:p>
    <w:p w:rsidR="00897275" w:rsidRPr="00897275" w:rsidRDefault="00897275" w:rsidP="00897275">
      <w:pPr>
        <w:widowControl/>
        <w:jc w:val="both"/>
        <w:rPr>
          <w:rFonts w:eastAsia="Times New Roman"/>
          <w:kern w:val="0"/>
          <w:sz w:val="28"/>
          <w:szCs w:val="28"/>
          <w:lang w:eastAsia="ar-SA"/>
        </w:rPr>
      </w:pPr>
    </w:p>
    <w:p w:rsidR="00897275" w:rsidRPr="00897275" w:rsidRDefault="00897275" w:rsidP="00897275">
      <w:pPr>
        <w:widowControl/>
        <w:jc w:val="both"/>
        <w:rPr>
          <w:rFonts w:eastAsia="Times New Roman"/>
          <w:kern w:val="0"/>
          <w:sz w:val="28"/>
          <w:szCs w:val="28"/>
          <w:lang w:eastAsia="ar-SA"/>
        </w:rPr>
      </w:pPr>
    </w:p>
    <w:p w:rsidR="00897275" w:rsidRPr="00897275" w:rsidRDefault="00897275" w:rsidP="00897275">
      <w:pPr>
        <w:widowControl/>
        <w:jc w:val="both"/>
        <w:rPr>
          <w:rFonts w:eastAsia="Times New Roman"/>
          <w:kern w:val="0"/>
          <w:sz w:val="28"/>
          <w:szCs w:val="28"/>
          <w:lang w:eastAsia="ar-SA"/>
        </w:rPr>
      </w:pPr>
    </w:p>
    <w:p w:rsidR="00897275" w:rsidRPr="00897275" w:rsidRDefault="00897275" w:rsidP="00897275">
      <w:pPr>
        <w:widowControl/>
        <w:jc w:val="both"/>
        <w:rPr>
          <w:rFonts w:eastAsia="Times New Roman"/>
          <w:kern w:val="0"/>
          <w:sz w:val="28"/>
          <w:szCs w:val="28"/>
          <w:lang w:eastAsia="ar-SA"/>
        </w:rPr>
      </w:pPr>
    </w:p>
    <w:p w:rsidR="00897275" w:rsidRPr="00897275" w:rsidRDefault="00897275" w:rsidP="00897275">
      <w:pPr>
        <w:keepNext/>
        <w:widowControl/>
        <w:numPr>
          <w:ilvl w:val="0"/>
          <w:numId w:val="2"/>
        </w:numPr>
        <w:spacing w:before="240" w:after="120"/>
        <w:outlineLvl w:val="0"/>
        <w:rPr>
          <w:rFonts w:eastAsia="SimSun" w:cs="Mangal"/>
          <w:b/>
          <w:bCs/>
          <w:kern w:val="0"/>
          <w:sz w:val="28"/>
          <w:szCs w:val="28"/>
          <w:lang w:eastAsia="ar-SA"/>
        </w:rPr>
        <w:sectPr w:rsidR="00897275" w:rsidRPr="00897275">
          <w:footerReference w:type="default" r:id="rId11"/>
          <w:pgSz w:w="11906" w:h="16838"/>
          <w:pgMar w:top="1134" w:right="850" w:bottom="1134" w:left="1559" w:header="720" w:footer="720" w:gutter="0"/>
          <w:cols w:space="720"/>
          <w:docGrid w:linePitch="600" w:charSpace="32768"/>
        </w:sectPr>
      </w:pPr>
      <w:r w:rsidRPr="00897275">
        <w:rPr>
          <w:rFonts w:eastAsia="SimSun"/>
          <w:kern w:val="0"/>
          <w:sz w:val="28"/>
          <w:szCs w:val="28"/>
          <w:lang w:eastAsia="ar-SA"/>
        </w:rPr>
        <w:t xml:space="preserve">УК РФ, Статья 49. Обязательные работы </w:t>
      </w:r>
    </w:p>
    <w:p w:rsidR="00897275" w:rsidRPr="00897275" w:rsidRDefault="00897275" w:rsidP="00897275">
      <w:pPr>
        <w:widowControl/>
        <w:spacing w:after="120"/>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r w:rsidRPr="00897275">
        <w:rPr>
          <w:rFonts w:eastAsia="Times New Roman"/>
          <w:kern w:val="0"/>
          <w:sz w:val="28"/>
          <w:szCs w:val="28"/>
          <w:lang w:eastAsia="ar-SA"/>
        </w:rPr>
        <w:lastRenderedPageBreak/>
        <w:t> </w:t>
      </w:r>
    </w:p>
    <w:p w:rsidR="00897275" w:rsidRPr="00897275" w:rsidRDefault="00897275" w:rsidP="00897275">
      <w:pPr>
        <w:widowControl/>
        <w:spacing w:after="120"/>
        <w:ind w:firstLine="547"/>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r w:rsidRPr="00897275">
        <w:rPr>
          <w:rFonts w:eastAsia="Times New Roman"/>
          <w:kern w:val="0"/>
          <w:sz w:val="28"/>
          <w:szCs w:val="28"/>
          <w:lang w:eastAsia="ar-SA"/>
        </w:rPr>
        <w:lastRenderedPageBreak/>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sz w:val="28"/>
          <w:szCs w:val="28"/>
        </w:rPr>
        <w:lastRenderedPageBreak/>
        <w:t xml:space="preserve">(в ред. Федерального </w:t>
      </w:r>
      <w:hyperlink r:id="rId12" w:anchor="dst100037" w:history="1">
        <w:r w:rsidRPr="00897275">
          <w:rPr>
            <w:color w:val="000080"/>
            <w:sz w:val="28"/>
            <w:szCs w:val="28"/>
            <w:u w:val="single"/>
            <w:lang/>
          </w:rPr>
          <w:t>закона</w:t>
        </w:r>
      </w:hyperlink>
      <w:r w:rsidRPr="00897275">
        <w:rPr>
          <w:sz w:val="28"/>
          <w:szCs w:val="28"/>
        </w:rPr>
        <w:t xml:space="preserve"> от 08.12.2003 N 162-ФЗ)</w:t>
      </w:r>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sz w:val="28"/>
          <w:szCs w:val="28"/>
        </w:rPr>
        <w:lastRenderedPageBreak/>
        <w:t>(см. те</w:t>
      </w:r>
      <w:proofErr w:type="gramStart"/>
      <w:r w:rsidRPr="00897275">
        <w:rPr>
          <w:sz w:val="28"/>
          <w:szCs w:val="28"/>
        </w:rPr>
        <w:t>кст в пр</w:t>
      </w:r>
      <w:proofErr w:type="gramEnd"/>
      <w:r w:rsidRPr="00897275">
        <w:rPr>
          <w:sz w:val="28"/>
          <w:szCs w:val="28"/>
        </w:rPr>
        <w:t xml:space="preserve">едыдущей </w:t>
      </w:r>
      <w:bookmarkStart w:id="1" w:name="r"/>
      <w:bookmarkEnd w:id="1"/>
      <w:r w:rsidRPr="00897275">
        <w:rPr>
          <w:sz w:val="28"/>
          <w:szCs w:val="28"/>
        </w:rPr>
        <w:t>редакции)</w:t>
      </w:r>
    </w:p>
    <w:p w:rsidR="00897275" w:rsidRPr="00897275" w:rsidRDefault="00897275" w:rsidP="00897275">
      <w:pPr>
        <w:widowControl/>
        <w:spacing w:after="120"/>
        <w:ind w:firstLine="547"/>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bookmarkStart w:id="2" w:name="bkimg_cr"/>
      <w:bookmarkEnd w:id="2"/>
      <w:r w:rsidRPr="00897275">
        <w:rPr>
          <w:rFonts w:eastAsia="Times New Roman"/>
          <w:kern w:val="0"/>
          <w:sz w:val="28"/>
          <w:szCs w:val="28"/>
          <w:lang w:eastAsia="ar-SA"/>
        </w:rPr>
        <w:lastRenderedPageBreak/>
        <w:t>2. Обязательные работы устанавливаются на срок от шестидесяти до четырехсот восьмидесяти часов и отбываются не свыше четырех часов в день</w:t>
      </w:r>
      <w:proofErr w:type="gramStart"/>
      <w:r w:rsidRPr="00897275">
        <w:rPr>
          <w:rFonts w:eastAsia="Times New Roman"/>
          <w:kern w:val="0"/>
          <w:sz w:val="28"/>
          <w:szCs w:val="28"/>
          <w:lang w:eastAsia="ar-SA"/>
        </w:rPr>
        <w:t>.</w:t>
      </w:r>
      <w:proofErr w:type="gramEnd"/>
      <w:r w:rsidRPr="00897275">
        <w:rPr>
          <w:rFonts w:eastAsia="Times New Roman"/>
          <w:kern w:val="0"/>
          <w:sz w:val="28"/>
          <w:szCs w:val="28"/>
          <w:lang w:eastAsia="ar-SA"/>
        </w:rPr>
        <w:t xml:space="preserve"> </w:t>
      </w:r>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sz w:val="28"/>
          <w:szCs w:val="28"/>
        </w:rPr>
        <w:lastRenderedPageBreak/>
        <w:t xml:space="preserve">(в ред. Федерального </w:t>
      </w:r>
      <w:hyperlink r:id="rId13" w:anchor="dst100024" w:history="1">
        <w:r w:rsidRPr="00897275">
          <w:rPr>
            <w:color w:val="000080"/>
            <w:sz w:val="28"/>
            <w:szCs w:val="28"/>
            <w:u w:val="single"/>
            <w:lang/>
          </w:rPr>
          <w:t>закона</w:t>
        </w:r>
      </w:hyperlink>
      <w:r w:rsidRPr="00897275">
        <w:rPr>
          <w:sz w:val="28"/>
          <w:szCs w:val="28"/>
        </w:rPr>
        <w:t xml:space="preserve"> от 07.12.2011 N 420-ФЗ)</w:t>
      </w:r>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sz w:val="28"/>
          <w:szCs w:val="28"/>
        </w:rPr>
        <w:lastRenderedPageBreak/>
        <w:t>(см. те</w:t>
      </w:r>
      <w:proofErr w:type="gramStart"/>
      <w:r w:rsidRPr="00897275">
        <w:rPr>
          <w:sz w:val="28"/>
          <w:szCs w:val="28"/>
        </w:rPr>
        <w:t>кст в пр</w:t>
      </w:r>
      <w:proofErr w:type="gramEnd"/>
      <w:r w:rsidRPr="00897275">
        <w:rPr>
          <w:sz w:val="28"/>
          <w:szCs w:val="28"/>
        </w:rPr>
        <w:t xml:space="preserve">едыдущей </w:t>
      </w:r>
      <w:bookmarkStart w:id="3" w:name="r1"/>
      <w:bookmarkEnd w:id="3"/>
      <w:r w:rsidRPr="00897275">
        <w:rPr>
          <w:sz w:val="28"/>
          <w:szCs w:val="28"/>
        </w:rPr>
        <w:t>редакции)</w:t>
      </w:r>
    </w:p>
    <w:p w:rsidR="00897275" w:rsidRPr="00897275" w:rsidRDefault="00897275" w:rsidP="00897275">
      <w:pPr>
        <w:widowControl/>
        <w:spacing w:after="120"/>
        <w:ind w:firstLine="547"/>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bookmarkStart w:id="4" w:name="bkimg_cr1"/>
      <w:bookmarkEnd w:id="4"/>
      <w:r w:rsidRPr="00897275">
        <w:rPr>
          <w:rFonts w:eastAsia="Times New Roman"/>
          <w:kern w:val="0"/>
          <w:sz w:val="28"/>
          <w:szCs w:val="28"/>
          <w:lang w:eastAsia="ar-SA"/>
        </w:rPr>
        <w:lastRenderedPageBreak/>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roofErr w:type="gramStart"/>
      <w:r w:rsidRPr="00897275">
        <w:rPr>
          <w:rFonts w:eastAsia="Times New Roman"/>
          <w:kern w:val="0"/>
          <w:sz w:val="28"/>
          <w:szCs w:val="28"/>
          <w:lang w:eastAsia="ar-SA"/>
        </w:rPr>
        <w:t>.</w:t>
      </w:r>
      <w:proofErr w:type="gramEnd"/>
      <w:r w:rsidRPr="00897275">
        <w:rPr>
          <w:rFonts w:eastAsia="Times New Roman"/>
          <w:kern w:val="0"/>
          <w:sz w:val="28"/>
          <w:szCs w:val="28"/>
          <w:lang w:eastAsia="ar-SA"/>
        </w:rPr>
        <w:t xml:space="preserve"> </w:t>
      </w:r>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sz w:val="28"/>
          <w:szCs w:val="28"/>
        </w:rPr>
        <w:lastRenderedPageBreak/>
        <w:t xml:space="preserve">(часть 3 в ред. Федерального </w:t>
      </w:r>
      <w:hyperlink r:id="rId14" w:anchor="dst100025" w:history="1">
        <w:r w:rsidRPr="00897275">
          <w:rPr>
            <w:color w:val="000080"/>
            <w:sz w:val="28"/>
            <w:szCs w:val="28"/>
            <w:u w:val="single"/>
            <w:lang/>
          </w:rPr>
          <w:t>закона</w:t>
        </w:r>
      </w:hyperlink>
      <w:r w:rsidRPr="00897275">
        <w:rPr>
          <w:sz w:val="28"/>
          <w:szCs w:val="28"/>
        </w:rPr>
        <w:t xml:space="preserve"> от 07.12.2011 N 420-ФЗ)</w:t>
      </w:r>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sz w:val="28"/>
          <w:szCs w:val="28"/>
        </w:rPr>
        <w:lastRenderedPageBreak/>
        <w:t>(см. те</w:t>
      </w:r>
      <w:proofErr w:type="gramStart"/>
      <w:r w:rsidRPr="00897275">
        <w:rPr>
          <w:sz w:val="28"/>
          <w:szCs w:val="28"/>
        </w:rPr>
        <w:t>кст в пр</w:t>
      </w:r>
      <w:proofErr w:type="gramEnd"/>
      <w:r w:rsidRPr="00897275">
        <w:rPr>
          <w:sz w:val="28"/>
          <w:szCs w:val="28"/>
        </w:rPr>
        <w:t xml:space="preserve">едыдущей </w:t>
      </w:r>
      <w:bookmarkStart w:id="5" w:name="r2"/>
      <w:bookmarkEnd w:id="5"/>
      <w:r w:rsidRPr="00897275">
        <w:rPr>
          <w:sz w:val="28"/>
          <w:szCs w:val="28"/>
        </w:rPr>
        <w:t>редакции)</w:t>
      </w:r>
    </w:p>
    <w:p w:rsidR="00897275" w:rsidRPr="00897275" w:rsidRDefault="00897275" w:rsidP="00897275">
      <w:pPr>
        <w:widowControl/>
        <w:spacing w:after="120"/>
        <w:ind w:firstLine="547"/>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bookmarkStart w:id="6" w:name="bkimg_cr2"/>
      <w:bookmarkEnd w:id="6"/>
      <w:r w:rsidRPr="00897275">
        <w:rPr>
          <w:rFonts w:eastAsia="Times New Roman"/>
          <w:kern w:val="0"/>
          <w:sz w:val="28"/>
          <w:szCs w:val="28"/>
          <w:lang w:eastAsia="ar-SA"/>
        </w:rPr>
        <w:lastRenderedPageBreak/>
        <w:t xml:space="preserve">4. </w:t>
      </w:r>
      <w:proofErr w:type="gramStart"/>
      <w:r w:rsidRPr="00897275">
        <w:rPr>
          <w:rFonts w:eastAsia="Times New Roman"/>
          <w:kern w:val="0"/>
          <w:sz w:val="28"/>
          <w:szCs w:val="28"/>
          <w:lang w:eastAsia="ar-SA"/>
        </w:rPr>
        <w:t>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roofErr w:type="gramEnd"/>
      <w:r w:rsidRPr="00897275">
        <w:rPr>
          <w:rFonts w:eastAsia="Times New Roman"/>
          <w:kern w:val="0"/>
          <w:sz w:val="28"/>
          <w:szCs w:val="28"/>
          <w:lang w:eastAsia="ar-SA"/>
        </w:rPr>
        <w:t xml:space="preserve"> </w:t>
      </w:r>
    </w:p>
    <w:p w:rsidR="00897275" w:rsidRPr="00897275" w:rsidRDefault="00897275" w:rsidP="00897275">
      <w:pPr>
        <w:pStyle w:val="a4"/>
        <w:rPr>
          <w:rFonts w:cs="Mangal"/>
          <w:b/>
          <w:bCs/>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sz w:val="28"/>
          <w:szCs w:val="28"/>
        </w:rPr>
        <w:lastRenderedPageBreak/>
        <w:t xml:space="preserve">УК РФ, Статья 50. Исправительные работы </w:t>
      </w:r>
    </w:p>
    <w:p w:rsidR="00897275" w:rsidRPr="00897275" w:rsidRDefault="00897275" w:rsidP="00897275">
      <w:pPr>
        <w:pStyle w:val="a4"/>
        <w:rPr>
          <w:rFonts w:eastAsia="Times New Roman"/>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rFonts w:eastAsia="Times New Roman"/>
          <w:sz w:val="28"/>
          <w:szCs w:val="28"/>
        </w:rPr>
        <w:lastRenderedPageBreak/>
        <w:t xml:space="preserve">(в ред. Федерального </w:t>
      </w:r>
      <w:hyperlink r:id="rId15" w:anchor="dst100041" w:history="1">
        <w:r w:rsidRPr="00897275">
          <w:rPr>
            <w:rFonts w:eastAsia="Times New Roman"/>
            <w:color w:val="000080"/>
            <w:sz w:val="28"/>
            <w:szCs w:val="28"/>
            <w:u w:val="single"/>
            <w:lang/>
          </w:rPr>
          <w:t>закона</w:t>
        </w:r>
      </w:hyperlink>
      <w:r w:rsidRPr="00897275">
        <w:rPr>
          <w:rFonts w:eastAsia="Times New Roman"/>
          <w:sz w:val="28"/>
          <w:szCs w:val="28"/>
        </w:rPr>
        <w:t xml:space="preserve"> от 08.12.2003 N 162-ФЗ)</w:t>
      </w:r>
    </w:p>
    <w:p w:rsidR="00897275" w:rsidRPr="00897275" w:rsidRDefault="00897275" w:rsidP="00897275">
      <w:pPr>
        <w:pStyle w:val="a4"/>
        <w:rPr>
          <w:rFonts w:eastAsia="Times New Roman"/>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rFonts w:eastAsia="Times New Roman"/>
          <w:sz w:val="28"/>
          <w:szCs w:val="28"/>
        </w:rPr>
        <w:lastRenderedPageBreak/>
        <w:t>(см. те</w:t>
      </w:r>
      <w:proofErr w:type="gramStart"/>
      <w:r w:rsidRPr="00897275">
        <w:rPr>
          <w:rFonts w:eastAsia="Times New Roman"/>
          <w:sz w:val="28"/>
          <w:szCs w:val="28"/>
        </w:rPr>
        <w:t>кст в пр</w:t>
      </w:r>
      <w:proofErr w:type="gramEnd"/>
      <w:r w:rsidRPr="00897275">
        <w:rPr>
          <w:rFonts w:eastAsia="Times New Roman"/>
          <w:sz w:val="28"/>
          <w:szCs w:val="28"/>
        </w:rPr>
        <w:t xml:space="preserve">едыдущей </w:t>
      </w:r>
      <w:bookmarkStart w:id="7" w:name="r3"/>
      <w:bookmarkEnd w:id="7"/>
      <w:r w:rsidRPr="00897275">
        <w:rPr>
          <w:rFonts w:eastAsia="Times New Roman"/>
          <w:sz w:val="28"/>
          <w:szCs w:val="28"/>
        </w:rPr>
        <w:t>редакции)</w:t>
      </w:r>
    </w:p>
    <w:p w:rsidR="00897275" w:rsidRPr="00897275" w:rsidRDefault="00897275" w:rsidP="00897275">
      <w:pPr>
        <w:widowControl/>
        <w:spacing w:after="120"/>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p>
    <w:p w:rsidR="00897275" w:rsidRPr="00897275" w:rsidRDefault="00897275" w:rsidP="00897275">
      <w:pPr>
        <w:widowControl/>
        <w:spacing w:after="120"/>
        <w:ind w:firstLine="547"/>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r w:rsidRPr="00897275">
        <w:rPr>
          <w:rFonts w:eastAsia="Times New Roman"/>
          <w:kern w:val="0"/>
          <w:sz w:val="28"/>
          <w:szCs w:val="28"/>
          <w:lang w:eastAsia="ar-SA"/>
        </w:rPr>
        <w:lastRenderedPageBreak/>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16" w:anchor="dst100040" w:history="1">
        <w:r w:rsidRPr="00897275">
          <w:rPr>
            <w:rFonts w:eastAsia="Times New Roman"/>
            <w:color w:val="000080"/>
            <w:kern w:val="0"/>
            <w:sz w:val="28"/>
            <w:szCs w:val="28"/>
            <w:u w:val="single"/>
            <w:lang/>
          </w:rPr>
          <w:t>согласованию</w:t>
        </w:r>
      </w:hyperlink>
      <w:r w:rsidRPr="00897275">
        <w:rPr>
          <w:rFonts w:eastAsia="Times New Roman"/>
          <w:kern w:val="0"/>
          <w:sz w:val="28"/>
          <w:szCs w:val="28"/>
          <w:lang w:eastAsia="ar-SA"/>
        </w:rPr>
        <w:t xml:space="preserve"> с уголовно-исполнительными инспекциями, но в районе места жительства осужденного</w:t>
      </w:r>
      <w:proofErr w:type="gramStart"/>
      <w:r w:rsidRPr="00897275">
        <w:rPr>
          <w:rFonts w:eastAsia="Times New Roman"/>
          <w:kern w:val="0"/>
          <w:sz w:val="28"/>
          <w:szCs w:val="28"/>
          <w:lang w:eastAsia="ar-SA"/>
        </w:rPr>
        <w:t>.</w:t>
      </w:r>
      <w:proofErr w:type="gramEnd"/>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sz w:val="28"/>
          <w:szCs w:val="28"/>
        </w:rPr>
        <w:lastRenderedPageBreak/>
        <w:t xml:space="preserve">(часть 1 в ред. Федерального </w:t>
      </w:r>
      <w:hyperlink r:id="rId17" w:anchor="dst100028" w:history="1">
        <w:r w:rsidRPr="00897275">
          <w:rPr>
            <w:color w:val="000080"/>
            <w:sz w:val="28"/>
            <w:szCs w:val="28"/>
            <w:u w:val="single"/>
            <w:lang/>
          </w:rPr>
          <w:t>закона</w:t>
        </w:r>
      </w:hyperlink>
      <w:r w:rsidRPr="00897275">
        <w:rPr>
          <w:sz w:val="28"/>
          <w:szCs w:val="28"/>
        </w:rPr>
        <w:t xml:space="preserve"> от 07.12.2011 N 420-ФЗ)</w:t>
      </w:r>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sz w:val="28"/>
          <w:szCs w:val="28"/>
        </w:rPr>
        <w:lastRenderedPageBreak/>
        <w:t>(см. те</w:t>
      </w:r>
      <w:proofErr w:type="gramStart"/>
      <w:r w:rsidRPr="00897275">
        <w:rPr>
          <w:sz w:val="28"/>
          <w:szCs w:val="28"/>
        </w:rPr>
        <w:t>кст в пр</w:t>
      </w:r>
      <w:proofErr w:type="gramEnd"/>
      <w:r w:rsidRPr="00897275">
        <w:rPr>
          <w:sz w:val="28"/>
          <w:szCs w:val="28"/>
        </w:rPr>
        <w:t xml:space="preserve">едыдущей </w:t>
      </w:r>
      <w:bookmarkStart w:id="8" w:name="r4"/>
      <w:bookmarkEnd w:id="8"/>
      <w:r w:rsidRPr="00897275">
        <w:rPr>
          <w:sz w:val="28"/>
          <w:szCs w:val="28"/>
        </w:rPr>
        <w:t>редакции)</w:t>
      </w:r>
    </w:p>
    <w:p w:rsidR="00897275" w:rsidRPr="00897275" w:rsidRDefault="00897275" w:rsidP="00897275">
      <w:pPr>
        <w:widowControl/>
        <w:spacing w:after="120"/>
        <w:ind w:firstLine="547"/>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bookmarkStart w:id="9" w:name="bkimg_cr3"/>
      <w:bookmarkEnd w:id="9"/>
      <w:r w:rsidRPr="00897275">
        <w:rPr>
          <w:rFonts w:eastAsia="Times New Roman"/>
          <w:kern w:val="0"/>
          <w:sz w:val="28"/>
          <w:szCs w:val="28"/>
          <w:lang w:eastAsia="ar-SA"/>
        </w:rPr>
        <w:lastRenderedPageBreak/>
        <w:t xml:space="preserve">2. Исправительные работы устанавливаются на срок от двух месяцев до двух лет. </w:t>
      </w:r>
    </w:p>
    <w:p w:rsidR="00897275" w:rsidRPr="00897275" w:rsidRDefault="00897275" w:rsidP="00897275">
      <w:pPr>
        <w:widowControl/>
        <w:spacing w:after="120"/>
        <w:ind w:firstLine="547"/>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bookmarkStart w:id="10" w:name="bkimg_cr4"/>
      <w:bookmarkEnd w:id="10"/>
      <w:r w:rsidRPr="00897275">
        <w:rPr>
          <w:rFonts w:eastAsia="Times New Roman"/>
          <w:kern w:val="0"/>
          <w:sz w:val="28"/>
          <w:szCs w:val="28"/>
          <w:lang w:eastAsia="ar-SA"/>
        </w:rPr>
        <w:lastRenderedPageBreak/>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897275" w:rsidRPr="00897275" w:rsidRDefault="00897275" w:rsidP="00897275">
      <w:pPr>
        <w:widowControl/>
        <w:spacing w:after="120"/>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r w:rsidRPr="00897275">
        <w:rPr>
          <w:rFonts w:eastAsia="Times New Roman"/>
          <w:kern w:val="0"/>
          <w:sz w:val="28"/>
          <w:szCs w:val="28"/>
          <w:lang w:eastAsia="ar-SA"/>
        </w:rPr>
        <w:lastRenderedPageBreak/>
        <w:t> </w:t>
      </w:r>
    </w:p>
    <w:p w:rsidR="00897275" w:rsidRPr="00897275" w:rsidRDefault="00897275" w:rsidP="00897275">
      <w:pPr>
        <w:keepNext/>
        <w:widowControl/>
        <w:numPr>
          <w:ilvl w:val="0"/>
          <w:numId w:val="2"/>
        </w:numPr>
        <w:spacing w:before="240" w:after="120"/>
        <w:jc w:val="both"/>
        <w:outlineLvl w:val="0"/>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r w:rsidRPr="00897275">
        <w:rPr>
          <w:rFonts w:eastAsia="SimSun"/>
          <w:kern w:val="0"/>
          <w:sz w:val="28"/>
          <w:szCs w:val="28"/>
          <w:lang w:eastAsia="ar-SA"/>
        </w:rPr>
        <w:lastRenderedPageBreak/>
        <w:t>УИК РФ, Статья 25. Порядок исполнения наказания в виде обязательных работ</w:t>
      </w:r>
      <w:r w:rsidRPr="00897275">
        <w:rPr>
          <w:rFonts w:eastAsia="Times New Roman"/>
          <w:kern w:val="0"/>
          <w:sz w:val="28"/>
          <w:szCs w:val="28"/>
          <w:lang w:eastAsia="ar-SA"/>
        </w:rPr>
        <w:t> </w:t>
      </w:r>
    </w:p>
    <w:p w:rsidR="00897275" w:rsidRPr="00897275" w:rsidRDefault="00897275" w:rsidP="00897275">
      <w:pPr>
        <w:widowControl/>
        <w:spacing w:after="120"/>
        <w:ind w:firstLine="547"/>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r w:rsidRPr="00897275">
        <w:rPr>
          <w:rFonts w:eastAsia="Times New Roman"/>
          <w:kern w:val="0"/>
          <w:sz w:val="28"/>
          <w:szCs w:val="28"/>
          <w:lang w:eastAsia="ar-SA"/>
        </w:rPr>
        <w:lastRenderedPageBreak/>
        <w:t>1. Наказание в виде обязательных работ исполняют уголовно-исполнительные инспекции по месту жительства осужденных.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sz w:val="28"/>
          <w:szCs w:val="28"/>
        </w:rPr>
        <w:lastRenderedPageBreak/>
        <w:t xml:space="preserve">(часть первая в ред. Федерального </w:t>
      </w:r>
      <w:hyperlink r:id="rId18" w:anchor="dst100009" w:history="1">
        <w:r w:rsidRPr="00897275">
          <w:rPr>
            <w:color w:val="000080"/>
            <w:sz w:val="28"/>
            <w:szCs w:val="28"/>
            <w:u w:val="single"/>
            <w:lang/>
          </w:rPr>
          <w:t>закона</w:t>
        </w:r>
      </w:hyperlink>
      <w:r w:rsidRPr="00897275">
        <w:rPr>
          <w:sz w:val="28"/>
          <w:szCs w:val="28"/>
        </w:rPr>
        <w:t xml:space="preserve"> от 30.12.2006 N 273-ФЗ)</w:t>
      </w:r>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sz w:val="28"/>
          <w:szCs w:val="28"/>
        </w:rPr>
        <w:lastRenderedPageBreak/>
        <w:t>(см. те</w:t>
      </w:r>
      <w:proofErr w:type="gramStart"/>
      <w:r w:rsidRPr="00897275">
        <w:rPr>
          <w:sz w:val="28"/>
          <w:szCs w:val="28"/>
        </w:rPr>
        <w:t>кст в пр</w:t>
      </w:r>
      <w:proofErr w:type="gramEnd"/>
      <w:r w:rsidRPr="00897275">
        <w:rPr>
          <w:sz w:val="28"/>
          <w:szCs w:val="28"/>
        </w:rPr>
        <w:t xml:space="preserve">едыдущей </w:t>
      </w:r>
      <w:bookmarkStart w:id="11" w:name="r5"/>
      <w:bookmarkEnd w:id="11"/>
      <w:r w:rsidRPr="00897275">
        <w:rPr>
          <w:sz w:val="28"/>
          <w:szCs w:val="28"/>
        </w:rPr>
        <w:t>редакции)</w:t>
      </w:r>
    </w:p>
    <w:p w:rsidR="00897275" w:rsidRPr="00897275" w:rsidRDefault="00897275" w:rsidP="00897275">
      <w:pPr>
        <w:widowControl/>
        <w:spacing w:after="120"/>
        <w:ind w:firstLine="547"/>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r w:rsidRPr="00897275">
        <w:rPr>
          <w:rFonts w:eastAsia="Times New Roman"/>
          <w:kern w:val="0"/>
          <w:sz w:val="28"/>
          <w:szCs w:val="28"/>
          <w:lang w:eastAsia="ar-SA"/>
        </w:rPr>
        <w:lastRenderedPageBreak/>
        <w:t>2. Осужденный к обязательным работам привлекается к отбыванию наказания не позднее 15 дней со дня поступления в уголовно-исполнительную инспекцию соответствующего распоряжения суда с копией приговора (определения, постановления).</w:t>
      </w:r>
    </w:p>
    <w:p w:rsidR="00897275" w:rsidRPr="00897275" w:rsidRDefault="00897275" w:rsidP="00897275">
      <w:pPr>
        <w:widowControl/>
        <w:spacing w:after="120"/>
        <w:ind w:firstLine="547"/>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r w:rsidRPr="00897275">
        <w:rPr>
          <w:rFonts w:eastAsia="Times New Roman"/>
          <w:kern w:val="0"/>
          <w:sz w:val="28"/>
          <w:szCs w:val="28"/>
          <w:lang w:eastAsia="ar-SA"/>
        </w:rPr>
        <w:lastRenderedPageBreak/>
        <w:t xml:space="preserve">3. Уголовно-исполнительные инспекции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w:t>
      </w:r>
      <w:hyperlink r:id="rId19" w:anchor="dst100133" w:history="1">
        <w:r w:rsidRPr="00897275">
          <w:rPr>
            <w:rFonts w:eastAsia="Times New Roman"/>
            <w:color w:val="000080"/>
            <w:kern w:val="0"/>
            <w:sz w:val="28"/>
            <w:szCs w:val="28"/>
            <w:u w:val="single"/>
            <w:lang/>
          </w:rPr>
          <w:t>контролируют</w:t>
        </w:r>
      </w:hyperlink>
      <w:r w:rsidRPr="00897275">
        <w:rPr>
          <w:rFonts w:eastAsia="Times New Roman"/>
          <w:kern w:val="0"/>
          <w:sz w:val="28"/>
          <w:szCs w:val="28"/>
          <w:lang w:eastAsia="ar-SA"/>
        </w:rPr>
        <w:t xml:space="preserve"> поведение осужденных; ведут суммарный учет отработанного осужденными времени.</w:t>
      </w:r>
    </w:p>
    <w:p w:rsidR="00897275" w:rsidRPr="00897275" w:rsidRDefault="00897275" w:rsidP="00897275">
      <w:pPr>
        <w:keepNext/>
        <w:widowControl/>
        <w:numPr>
          <w:ilvl w:val="0"/>
          <w:numId w:val="2"/>
        </w:numPr>
        <w:spacing w:before="240" w:after="120"/>
        <w:outlineLvl w:val="0"/>
        <w:rPr>
          <w:rFonts w:eastAsia="SimSun" w:cs="Mangal"/>
          <w:b/>
          <w:bCs/>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bookmarkStart w:id="12" w:name="pl470"/>
      <w:bookmarkEnd w:id="12"/>
      <w:r w:rsidRPr="00897275">
        <w:rPr>
          <w:rFonts w:eastAsia="SimSun"/>
          <w:kern w:val="0"/>
          <w:sz w:val="28"/>
          <w:szCs w:val="28"/>
          <w:lang w:eastAsia="ar-SA"/>
        </w:rPr>
        <w:lastRenderedPageBreak/>
        <w:t>УИК РФ, Статья 39. Порядок исполнения наказания в виде исправительных работ</w:t>
      </w:r>
    </w:p>
    <w:p w:rsidR="00897275" w:rsidRPr="00897275" w:rsidRDefault="00897275" w:rsidP="00897275">
      <w:pPr>
        <w:widowControl/>
        <w:spacing w:after="120"/>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bookmarkStart w:id="13" w:name="pl471"/>
      <w:bookmarkEnd w:id="13"/>
      <w:r w:rsidRPr="00897275">
        <w:rPr>
          <w:rFonts w:eastAsia="Times New Roman"/>
          <w:kern w:val="0"/>
          <w:sz w:val="28"/>
          <w:szCs w:val="28"/>
          <w:lang w:eastAsia="ar-SA"/>
        </w:rPr>
        <w:lastRenderedPageBreak/>
        <w:t> </w:t>
      </w:r>
      <w:bookmarkStart w:id="14" w:name="pl472"/>
      <w:bookmarkEnd w:id="14"/>
      <w:r w:rsidRPr="00897275">
        <w:rPr>
          <w:rFonts w:eastAsia="Times New Roman"/>
          <w:kern w:val="0"/>
          <w:sz w:val="28"/>
          <w:szCs w:val="28"/>
          <w:lang w:eastAsia="ar-SA"/>
        </w:rPr>
        <w:t>1. Исправительные работы отбываются осужденным по основному месту работы, а осужденным, не имеющим основного места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roofErr w:type="gramStart"/>
      <w:r w:rsidRPr="00897275">
        <w:rPr>
          <w:rFonts w:eastAsia="Times New Roman"/>
          <w:kern w:val="0"/>
          <w:sz w:val="28"/>
          <w:szCs w:val="28"/>
          <w:lang w:eastAsia="ar-SA"/>
        </w:rPr>
        <w:t>.</w:t>
      </w:r>
      <w:proofErr w:type="gramEnd"/>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bookmarkStart w:id="15" w:name="pl473"/>
      <w:bookmarkEnd w:id="15"/>
      <w:r w:rsidRPr="00897275">
        <w:rPr>
          <w:sz w:val="28"/>
          <w:szCs w:val="28"/>
        </w:rPr>
        <w:lastRenderedPageBreak/>
        <w:t xml:space="preserve">(часть 1 в ред. Федерального </w:t>
      </w:r>
      <w:hyperlink r:id="rId20" w:anchor="dst100952" w:history="1">
        <w:r w:rsidRPr="00897275">
          <w:rPr>
            <w:color w:val="000080"/>
            <w:sz w:val="28"/>
            <w:szCs w:val="28"/>
            <w:u w:val="single"/>
            <w:lang/>
          </w:rPr>
          <w:t>закона</w:t>
        </w:r>
      </w:hyperlink>
      <w:r w:rsidRPr="00897275">
        <w:rPr>
          <w:sz w:val="28"/>
          <w:szCs w:val="28"/>
        </w:rPr>
        <w:t xml:space="preserve"> от 07.12.2011 N 420-ФЗ)</w:t>
      </w:r>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bookmarkStart w:id="16" w:name="pl474"/>
      <w:bookmarkEnd w:id="16"/>
      <w:r w:rsidRPr="00897275">
        <w:rPr>
          <w:sz w:val="28"/>
          <w:szCs w:val="28"/>
        </w:rPr>
        <w:lastRenderedPageBreak/>
        <w:t>(см. те</w:t>
      </w:r>
      <w:proofErr w:type="gramStart"/>
      <w:r w:rsidRPr="00897275">
        <w:rPr>
          <w:sz w:val="28"/>
          <w:szCs w:val="28"/>
        </w:rPr>
        <w:t>кст в пр</w:t>
      </w:r>
      <w:proofErr w:type="gramEnd"/>
      <w:r w:rsidRPr="00897275">
        <w:rPr>
          <w:sz w:val="28"/>
          <w:szCs w:val="28"/>
        </w:rPr>
        <w:t xml:space="preserve">едыдущей </w:t>
      </w:r>
      <w:bookmarkStart w:id="17" w:name="r6"/>
      <w:bookmarkEnd w:id="17"/>
      <w:r w:rsidRPr="00897275">
        <w:rPr>
          <w:sz w:val="28"/>
          <w:szCs w:val="28"/>
        </w:rPr>
        <w:t>редакции)</w:t>
      </w:r>
    </w:p>
    <w:p w:rsidR="00897275" w:rsidRPr="00897275" w:rsidRDefault="00897275" w:rsidP="00897275">
      <w:pPr>
        <w:widowControl/>
        <w:spacing w:after="120"/>
        <w:ind w:firstLine="547"/>
        <w:jc w:val="both"/>
        <w:rPr>
          <w:rFonts w:eastAsia="Times New Roman"/>
          <w:kern w:val="0"/>
          <w:sz w:val="28"/>
          <w:szCs w:val="28"/>
          <w:lang w:eastAsia="ar-SA"/>
        </w:rPr>
        <w:sectPr w:rsidR="00897275" w:rsidRPr="00897275">
          <w:type w:val="continuous"/>
          <w:pgSz w:w="11906" w:h="16838"/>
          <w:pgMar w:top="1134" w:right="850" w:bottom="1134" w:left="1559" w:header="720" w:footer="720" w:gutter="0"/>
          <w:cols w:space="720"/>
          <w:docGrid w:linePitch="600" w:charSpace="32768"/>
        </w:sectPr>
      </w:pPr>
      <w:bookmarkStart w:id="18" w:name="pl475"/>
      <w:bookmarkEnd w:id="18"/>
      <w:r w:rsidRPr="00897275">
        <w:rPr>
          <w:rFonts w:eastAsia="Times New Roman"/>
          <w:kern w:val="0"/>
          <w:sz w:val="28"/>
          <w:szCs w:val="28"/>
          <w:lang w:eastAsia="ar-SA"/>
        </w:rPr>
        <w:lastRenderedPageBreak/>
        <w:t>2. Осужденные к исправительным работам направляются уголовно-исполнительными инспекциями для отбывания наказания не позднее 30 дней со дня поступления в уголовно-исполнительную инспекцию соответствующего распоряжения суда с копией приговора (определения, постановления)</w:t>
      </w:r>
      <w:proofErr w:type="gramStart"/>
      <w:r w:rsidRPr="00897275">
        <w:rPr>
          <w:rFonts w:eastAsia="Times New Roman"/>
          <w:kern w:val="0"/>
          <w:sz w:val="28"/>
          <w:szCs w:val="28"/>
          <w:lang w:eastAsia="ar-SA"/>
        </w:rPr>
        <w:t>.</w:t>
      </w:r>
      <w:proofErr w:type="gramEnd"/>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bookmarkStart w:id="19" w:name="pl476"/>
      <w:bookmarkEnd w:id="19"/>
      <w:r w:rsidRPr="00897275">
        <w:rPr>
          <w:sz w:val="28"/>
          <w:szCs w:val="28"/>
        </w:rPr>
        <w:lastRenderedPageBreak/>
        <w:t xml:space="preserve">(в ред. Федерального </w:t>
      </w:r>
      <w:hyperlink r:id="rId21" w:anchor="dst100138" w:history="1">
        <w:r w:rsidRPr="00897275">
          <w:rPr>
            <w:color w:val="000080"/>
            <w:sz w:val="28"/>
            <w:szCs w:val="28"/>
            <w:u w:val="single"/>
            <w:lang/>
          </w:rPr>
          <w:t>закона</w:t>
        </w:r>
      </w:hyperlink>
      <w:r w:rsidRPr="00897275">
        <w:rPr>
          <w:sz w:val="28"/>
          <w:szCs w:val="28"/>
        </w:rPr>
        <w:t xml:space="preserve"> от 08.12.2003 N 161-ФЗ)</w:t>
      </w:r>
    </w:p>
    <w:p w:rsidR="00897275" w:rsidRPr="00897275" w:rsidRDefault="00897275" w:rsidP="00897275">
      <w:pPr>
        <w:pStyle w:val="a4"/>
        <w:rPr>
          <w:sz w:val="28"/>
          <w:szCs w:val="28"/>
        </w:rPr>
        <w:sectPr w:rsidR="00897275" w:rsidRPr="00897275">
          <w:type w:val="continuous"/>
          <w:pgSz w:w="11906" w:h="16838"/>
          <w:pgMar w:top="1134" w:right="850" w:bottom="1134" w:left="1559" w:header="720" w:footer="720" w:gutter="0"/>
          <w:cols w:space="720"/>
          <w:docGrid w:linePitch="600" w:charSpace="32768"/>
        </w:sectPr>
      </w:pPr>
      <w:r w:rsidRPr="00897275">
        <w:rPr>
          <w:sz w:val="28"/>
          <w:szCs w:val="28"/>
        </w:rPr>
        <w:lastRenderedPageBreak/>
        <w:t>(см. те</w:t>
      </w:r>
      <w:proofErr w:type="gramStart"/>
      <w:r w:rsidRPr="00897275">
        <w:rPr>
          <w:sz w:val="28"/>
          <w:szCs w:val="28"/>
        </w:rPr>
        <w:t>кст в пр</w:t>
      </w:r>
      <w:proofErr w:type="gramEnd"/>
      <w:r w:rsidRPr="00897275">
        <w:rPr>
          <w:sz w:val="28"/>
          <w:szCs w:val="28"/>
        </w:rPr>
        <w:t xml:space="preserve">едыдущей </w:t>
      </w:r>
      <w:bookmarkStart w:id="20" w:name="r7"/>
      <w:bookmarkEnd w:id="20"/>
      <w:r w:rsidRPr="00897275">
        <w:rPr>
          <w:sz w:val="28"/>
          <w:szCs w:val="28"/>
        </w:rPr>
        <w:t>редакции)</w:t>
      </w:r>
    </w:p>
    <w:p w:rsidR="00897275" w:rsidRDefault="00897275" w:rsidP="00897275">
      <w:pPr>
        <w:widowControl/>
        <w:spacing w:after="120"/>
        <w:ind w:firstLine="547"/>
        <w:jc w:val="both"/>
        <w:rPr>
          <w:rFonts w:eastAsia="Times New Roman"/>
          <w:kern w:val="0"/>
          <w:sz w:val="28"/>
          <w:szCs w:val="28"/>
          <w:lang w:eastAsia="ar-SA"/>
        </w:rPr>
      </w:pPr>
      <w:r w:rsidRPr="00897275">
        <w:rPr>
          <w:rFonts w:eastAsia="Times New Roman"/>
          <w:kern w:val="0"/>
          <w:sz w:val="28"/>
          <w:szCs w:val="28"/>
          <w:lang w:eastAsia="ar-SA"/>
        </w:rPr>
        <w:lastRenderedPageBreak/>
        <w:t xml:space="preserve">3. </w:t>
      </w:r>
      <w:proofErr w:type="gramStart"/>
      <w:r w:rsidRPr="00897275">
        <w:rPr>
          <w:rFonts w:eastAsia="Times New Roman"/>
          <w:kern w:val="0"/>
          <w:sz w:val="28"/>
          <w:szCs w:val="28"/>
          <w:lang w:eastAsia="ar-SA"/>
        </w:rPr>
        <w:t xml:space="preserve">Уголовно-исполнительные инспекции ведут учет осужденных; разъясняют порядок и условия отбывания наказания; контролируют соблюдение условий отбывания наказания осужденными и исполнение </w:t>
      </w:r>
      <w:r w:rsidRPr="00897275">
        <w:rPr>
          <w:rFonts w:eastAsia="Times New Roman"/>
          <w:kern w:val="0"/>
          <w:sz w:val="28"/>
          <w:szCs w:val="28"/>
          <w:lang w:eastAsia="ar-SA"/>
        </w:rPr>
        <w:lastRenderedPageBreak/>
        <w:t>требований приговора администрацией организаций, в которых работают осужденные; проводят с осужденными воспитательную работу; с участием сотрудников полиции в порядке, предусмотренном законодательством Российской Федерации, контролируют поведение осужденных; обращаются в органы местного самоуправления по вопросу изменения места отбывания осужденными исправительных работ;</w:t>
      </w:r>
      <w:proofErr w:type="gramEnd"/>
      <w:r w:rsidRPr="00897275">
        <w:rPr>
          <w:rFonts w:eastAsia="Times New Roman"/>
          <w:kern w:val="0"/>
          <w:sz w:val="28"/>
          <w:szCs w:val="28"/>
          <w:lang w:eastAsia="ar-SA"/>
        </w:rPr>
        <w:t xml:space="preserve"> принимают решение о приводе осужденных, не являющихся по вызову или на регистрацию без уважительных причин; проводят первоначальные мероприятия по розыску осужденных; готовят и передают в соответствующую службу материалы об осужденных, </w:t>
      </w:r>
      <w:proofErr w:type="gramStart"/>
      <w:r w:rsidRPr="00897275">
        <w:rPr>
          <w:rFonts w:eastAsia="Times New Roman"/>
          <w:kern w:val="0"/>
          <w:sz w:val="28"/>
          <w:szCs w:val="28"/>
          <w:lang w:eastAsia="ar-SA"/>
        </w:rPr>
        <w:t>местонахождение</w:t>
      </w:r>
      <w:proofErr w:type="gramEnd"/>
      <w:r w:rsidRPr="00897275">
        <w:rPr>
          <w:rFonts w:eastAsia="Times New Roman"/>
          <w:kern w:val="0"/>
          <w:sz w:val="28"/>
          <w:szCs w:val="28"/>
          <w:lang w:eastAsia="ar-SA"/>
        </w:rPr>
        <w:t xml:space="preserve"> которых неизвестно.</w:t>
      </w:r>
    </w:p>
    <w:p w:rsidR="006B1ABF" w:rsidRDefault="006B1ABF" w:rsidP="00897275">
      <w:pPr>
        <w:widowControl/>
        <w:spacing w:after="120"/>
        <w:ind w:firstLine="547"/>
        <w:jc w:val="both"/>
        <w:rPr>
          <w:rFonts w:eastAsia="Times New Roman"/>
          <w:kern w:val="0"/>
          <w:sz w:val="28"/>
          <w:szCs w:val="28"/>
          <w:lang w:eastAsia="ar-SA"/>
        </w:rPr>
      </w:pPr>
    </w:p>
    <w:p w:rsidR="006B1ABF" w:rsidRDefault="006B1ABF" w:rsidP="00897275">
      <w:pPr>
        <w:widowControl/>
        <w:spacing w:after="120"/>
        <w:ind w:firstLine="547"/>
        <w:jc w:val="both"/>
        <w:rPr>
          <w:rFonts w:eastAsia="Times New Roman"/>
          <w:kern w:val="0"/>
          <w:sz w:val="28"/>
          <w:szCs w:val="28"/>
          <w:lang w:eastAsia="ar-SA"/>
        </w:rPr>
      </w:pPr>
    </w:p>
    <w:p w:rsidR="006B1ABF" w:rsidRPr="006B1ABF" w:rsidRDefault="006B1ABF" w:rsidP="006B1ABF">
      <w:pPr>
        <w:autoSpaceDN w:val="0"/>
        <w:jc w:val="center"/>
        <w:textAlignment w:val="baseline"/>
        <w:rPr>
          <w:rFonts w:eastAsia="Andale Sans UI"/>
          <w:kern w:val="3"/>
          <w:sz w:val="28"/>
          <w:szCs w:val="28"/>
          <w:lang w:val="de-DE" w:eastAsia="ja-JP" w:bidi="fa-IR"/>
        </w:rPr>
      </w:pPr>
      <w:r>
        <w:rPr>
          <w:rFonts w:eastAsia="Andale Sans UI"/>
          <w:noProof/>
          <w:kern w:val="3"/>
          <w:sz w:val="28"/>
          <w:szCs w:val="28"/>
          <w:lang w:eastAsia="ru-RU"/>
        </w:rPr>
        <w:drawing>
          <wp:anchor distT="0" distB="0" distL="114300" distR="114300" simplePos="0" relativeHeight="251666432" behindDoc="1" locked="0" layoutInCell="1" allowOverlap="1">
            <wp:simplePos x="0" y="0"/>
            <wp:positionH relativeFrom="column">
              <wp:posOffset>2707005</wp:posOffset>
            </wp:positionH>
            <wp:positionV relativeFrom="paragraph">
              <wp:posOffset>-116205</wp:posOffset>
            </wp:positionV>
            <wp:extent cx="648970" cy="665480"/>
            <wp:effectExtent l="0" t="0" r="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70" cy="665480"/>
                    </a:xfrm>
                    <a:prstGeom prst="rect">
                      <a:avLst/>
                    </a:prstGeom>
                    <a:noFill/>
                  </pic:spPr>
                </pic:pic>
              </a:graphicData>
            </a:graphic>
            <wp14:sizeRelH relativeFrom="page">
              <wp14:pctWidth>0</wp14:pctWidth>
            </wp14:sizeRelH>
            <wp14:sizeRelV relativeFrom="page">
              <wp14:pctHeight>0</wp14:pctHeight>
            </wp14:sizeRelV>
          </wp:anchor>
        </w:drawing>
      </w:r>
    </w:p>
    <w:p w:rsidR="006B1ABF" w:rsidRPr="006B1ABF" w:rsidRDefault="006B1ABF" w:rsidP="006B1ABF">
      <w:pPr>
        <w:autoSpaceDE w:val="0"/>
        <w:autoSpaceDN w:val="0"/>
        <w:jc w:val="center"/>
        <w:textAlignment w:val="baseline"/>
        <w:rPr>
          <w:rFonts w:eastAsia="Times New Roman"/>
          <w:kern w:val="3"/>
          <w:sz w:val="28"/>
          <w:szCs w:val="28"/>
          <w:lang w:eastAsia="zh-CN"/>
        </w:rPr>
      </w:pPr>
      <w:r w:rsidRPr="006B1ABF">
        <w:rPr>
          <w:rFonts w:eastAsia="Times New Roman"/>
          <w:kern w:val="3"/>
          <w:sz w:val="28"/>
          <w:szCs w:val="28"/>
          <w:lang w:eastAsia="zh-CN"/>
        </w:rPr>
        <w:t xml:space="preserve">   </w:t>
      </w:r>
    </w:p>
    <w:p w:rsidR="006B1ABF" w:rsidRPr="006B1ABF" w:rsidRDefault="006B1ABF" w:rsidP="006B1ABF">
      <w:pPr>
        <w:autoSpaceDE w:val="0"/>
        <w:autoSpaceDN w:val="0"/>
        <w:jc w:val="center"/>
        <w:textAlignment w:val="baseline"/>
        <w:rPr>
          <w:rFonts w:eastAsia="Times New Roman"/>
          <w:kern w:val="3"/>
          <w:sz w:val="28"/>
          <w:szCs w:val="28"/>
          <w:lang w:eastAsia="zh-CN"/>
        </w:rPr>
      </w:pPr>
    </w:p>
    <w:p w:rsidR="006B1ABF" w:rsidRPr="006B1ABF" w:rsidRDefault="006B1ABF" w:rsidP="006B1ABF">
      <w:pPr>
        <w:autoSpaceDE w:val="0"/>
        <w:autoSpaceDN w:val="0"/>
        <w:jc w:val="center"/>
        <w:textAlignment w:val="baseline"/>
        <w:rPr>
          <w:rFonts w:eastAsia="Times New Roman"/>
          <w:kern w:val="3"/>
          <w:sz w:val="28"/>
          <w:szCs w:val="28"/>
          <w:lang w:eastAsia="zh-CN"/>
        </w:rPr>
      </w:pPr>
      <w:r w:rsidRPr="006B1ABF">
        <w:rPr>
          <w:rFonts w:eastAsia="Times New Roman"/>
          <w:kern w:val="3"/>
          <w:sz w:val="28"/>
          <w:szCs w:val="28"/>
          <w:lang w:eastAsia="zh-CN"/>
        </w:rPr>
        <w:t>РОССИЙСКАЯ ФЕДЕРАЦИЯ</w:t>
      </w:r>
    </w:p>
    <w:p w:rsidR="006B1ABF" w:rsidRPr="006B1ABF" w:rsidRDefault="006B1ABF" w:rsidP="006B1ABF">
      <w:pPr>
        <w:autoSpaceDE w:val="0"/>
        <w:autoSpaceDN w:val="0"/>
        <w:jc w:val="center"/>
        <w:textAlignment w:val="baseline"/>
        <w:rPr>
          <w:rFonts w:eastAsia="Times New Roman"/>
          <w:kern w:val="3"/>
          <w:sz w:val="28"/>
          <w:szCs w:val="28"/>
          <w:lang w:eastAsia="zh-CN"/>
        </w:rPr>
      </w:pPr>
      <w:r w:rsidRPr="006B1ABF">
        <w:rPr>
          <w:rFonts w:eastAsia="Times New Roman"/>
          <w:kern w:val="3"/>
          <w:sz w:val="28"/>
          <w:szCs w:val="28"/>
          <w:lang w:eastAsia="zh-CN"/>
        </w:rPr>
        <w:t>КОСТРОМСКАЯ ОБЛАСТЬ</w:t>
      </w:r>
    </w:p>
    <w:p w:rsidR="006B1ABF" w:rsidRPr="006B1ABF" w:rsidRDefault="006B1ABF" w:rsidP="006B1ABF">
      <w:pPr>
        <w:autoSpaceDE w:val="0"/>
        <w:autoSpaceDN w:val="0"/>
        <w:jc w:val="center"/>
        <w:textAlignment w:val="baseline"/>
        <w:rPr>
          <w:rFonts w:eastAsia="Times New Roman"/>
          <w:kern w:val="3"/>
          <w:sz w:val="28"/>
          <w:szCs w:val="28"/>
          <w:lang w:eastAsia="zh-CN"/>
        </w:rPr>
      </w:pPr>
      <w:r w:rsidRPr="006B1ABF">
        <w:rPr>
          <w:rFonts w:eastAsia="Times New Roman"/>
          <w:kern w:val="3"/>
          <w:sz w:val="28"/>
          <w:szCs w:val="28"/>
          <w:lang w:eastAsia="zh-CN"/>
        </w:rPr>
        <w:t>ГЛАВА ЧЕРНОПЕНСКОГО СЕЛЬСКОГО ПОСЕЛЕНИЯ</w:t>
      </w:r>
    </w:p>
    <w:p w:rsidR="006B1ABF" w:rsidRPr="006B1ABF" w:rsidRDefault="006B1ABF" w:rsidP="006B1ABF">
      <w:pPr>
        <w:autoSpaceDE w:val="0"/>
        <w:autoSpaceDN w:val="0"/>
        <w:jc w:val="center"/>
        <w:textAlignment w:val="baseline"/>
        <w:rPr>
          <w:rFonts w:eastAsia="Times New Roman"/>
          <w:kern w:val="3"/>
          <w:sz w:val="28"/>
          <w:szCs w:val="28"/>
          <w:lang w:eastAsia="zh-CN"/>
        </w:rPr>
      </w:pPr>
      <w:r w:rsidRPr="006B1ABF">
        <w:rPr>
          <w:rFonts w:eastAsia="Times New Roman"/>
          <w:kern w:val="3"/>
          <w:sz w:val="28"/>
          <w:szCs w:val="28"/>
          <w:lang w:eastAsia="zh-CN"/>
        </w:rPr>
        <w:t>КОСТРОМСКОГО МУНИЦИПАЛЬНОГО РАЙОНА</w:t>
      </w:r>
    </w:p>
    <w:p w:rsidR="006B1ABF" w:rsidRPr="006B1ABF" w:rsidRDefault="006B1ABF" w:rsidP="006B1ABF">
      <w:pPr>
        <w:autoSpaceDE w:val="0"/>
        <w:autoSpaceDN w:val="0"/>
        <w:jc w:val="center"/>
        <w:textAlignment w:val="baseline"/>
        <w:rPr>
          <w:rFonts w:eastAsia="Times New Roman"/>
          <w:kern w:val="3"/>
          <w:sz w:val="28"/>
          <w:szCs w:val="28"/>
          <w:lang w:eastAsia="zh-CN"/>
        </w:rPr>
      </w:pPr>
    </w:p>
    <w:p w:rsidR="006B1ABF" w:rsidRPr="006B1ABF" w:rsidRDefault="006B1ABF" w:rsidP="006B1ABF">
      <w:pPr>
        <w:autoSpaceDE w:val="0"/>
        <w:autoSpaceDN w:val="0"/>
        <w:jc w:val="center"/>
        <w:textAlignment w:val="baseline"/>
        <w:rPr>
          <w:rFonts w:eastAsia="Times New Roman"/>
          <w:b/>
          <w:bCs/>
          <w:kern w:val="3"/>
          <w:sz w:val="28"/>
          <w:szCs w:val="28"/>
          <w:lang w:eastAsia="zh-CN"/>
        </w:rPr>
      </w:pPr>
      <w:proofErr w:type="gramStart"/>
      <w:r w:rsidRPr="006B1ABF">
        <w:rPr>
          <w:rFonts w:eastAsia="Times New Roman"/>
          <w:b/>
          <w:bCs/>
          <w:kern w:val="3"/>
          <w:sz w:val="28"/>
          <w:szCs w:val="28"/>
          <w:lang w:eastAsia="zh-CN"/>
        </w:rPr>
        <w:t>П</w:t>
      </w:r>
      <w:proofErr w:type="gramEnd"/>
      <w:r w:rsidRPr="006B1ABF">
        <w:rPr>
          <w:rFonts w:eastAsia="Times New Roman"/>
          <w:b/>
          <w:bCs/>
          <w:kern w:val="3"/>
          <w:sz w:val="28"/>
          <w:szCs w:val="28"/>
          <w:lang w:eastAsia="zh-CN"/>
        </w:rPr>
        <w:t xml:space="preserve"> О С Т А Н О В Л Е Н И Е</w:t>
      </w:r>
    </w:p>
    <w:p w:rsidR="006B1ABF" w:rsidRPr="006B1ABF" w:rsidRDefault="006B1ABF" w:rsidP="006B1ABF">
      <w:pPr>
        <w:autoSpaceDN w:val="0"/>
        <w:jc w:val="both"/>
        <w:textAlignment w:val="baseline"/>
        <w:rPr>
          <w:rFonts w:ascii="Arial" w:eastAsia="Andale Sans UI" w:hAnsi="Arial" w:cs="Arial"/>
          <w:kern w:val="3"/>
          <w:sz w:val="24"/>
          <w:lang w:val="de-DE" w:eastAsia="ja-JP" w:bidi="fa-IR"/>
        </w:rPr>
      </w:pPr>
    </w:p>
    <w:p w:rsidR="006B1ABF" w:rsidRPr="006B1ABF" w:rsidRDefault="006B1ABF" w:rsidP="006B1ABF">
      <w:pPr>
        <w:autoSpaceDN w:val="0"/>
        <w:jc w:val="both"/>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1 </w:t>
      </w:r>
      <w:proofErr w:type="spellStart"/>
      <w:r w:rsidRPr="006B1ABF">
        <w:rPr>
          <w:rFonts w:eastAsia="Andale Sans UI" w:cs="Arial"/>
          <w:kern w:val="3"/>
          <w:sz w:val="28"/>
          <w:szCs w:val="28"/>
          <w:lang w:val="de-DE" w:eastAsia="ja-JP" w:bidi="fa-IR"/>
        </w:rPr>
        <w:t>декабря</w:t>
      </w:r>
      <w:proofErr w:type="spellEnd"/>
      <w:r w:rsidRPr="006B1ABF">
        <w:rPr>
          <w:rFonts w:eastAsia="Andale Sans UI" w:cs="Arial"/>
          <w:kern w:val="3"/>
          <w:sz w:val="28"/>
          <w:szCs w:val="28"/>
          <w:lang w:val="de-DE" w:eastAsia="ja-JP" w:bidi="fa-IR"/>
        </w:rPr>
        <w:t xml:space="preserve"> 2017 </w:t>
      </w:r>
      <w:proofErr w:type="spellStart"/>
      <w:r w:rsidRPr="006B1ABF">
        <w:rPr>
          <w:rFonts w:eastAsia="Andale Sans UI" w:cs="Arial"/>
          <w:kern w:val="3"/>
          <w:sz w:val="28"/>
          <w:szCs w:val="28"/>
          <w:lang w:val="de-DE" w:eastAsia="ja-JP" w:bidi="fa-IR"/>
        </w:rPr>
        <w:t>года</w:t>
      </w:r>
      <w:proofErr w:type="spellEnd"/>
      <w:r>
        <w:rPr>
          <w:rFonts w:eastAsia="Andale Sans UI" w:cs="Arial"/>
          <w:kern w:val="3"/>
          <w:sz w:val="28"/>
          <w:szCs w:val="28"/>
          <w:lang w:eastAsia="ja-JP" w:bidi="fa-IR"/>
        </w:rPr>
        <w:t xml:space="preserve">  </w:t>
      </w:r>
      <w:r w:rsidRPr="006B1ABF">
        <w:rPr>
          <w:rFonts w:eastAsia="Andale Sans UI" w:cs="Arial"/>
          <w:kern w:val="3"/>
          <w:sz w:val="28"/>
          <w:szCs w:val="28"/>
          <w:lang w:val="de-DE" w:eastAsia="ja-JP" w:bidi="fa-IR"/>
        </w:rPr>
        <w:t xml:space="preserve"> №  3                                                                  п. Сухоногово</w:t>
      </w:r>
    </w:p>
    <w:p w:rsidR="006B1ABF" w:rsidRPr="006B1ABF" w:rsidRDefault="006B1ABF" w:rsidP="006B1ABF">
      <w:pPr>
        <w:autoSpaceDN w:val="0"/>
        <w:jc w:val="both"/>
        <w:textAlignment w:val="baseline"/>
        <w:rPr>
          <w:rFonts w:eastAsia="Andale Sans UI" w:cs="Arial"/>
          <w:kern w:val="3"/>
          <w:sz w:val="28"/>
          <w:szCs w:val="28"/>
          <w:lang w:val="de-DE" w:eastAsia="ja-JP" w:bidi="fa-IR"/>
        </w:rPr>
      </w:pPr>
    </w:p>
    <w:tbl>
      <w:tblPr>
        <w:tblW w:w="9900" w:type="dxa"/>
        <w:tblInd w:w="-9" w:type="dxa"/>
        <w:tblLayout w:type="fixed"/>
        <w:tblCellMar>
          <w:left w:w="10" w:type="dxa"/>
          <w:right w:w="10" w:type="dxa"/>
        </w:tblCellMar>
        <w:tblLook w:val="0000" w:firstRow="0" w:lastRow="0" w:firstColumn="0" w:lastColumn="0" w:noHBand="0" w:noVBand="0"/>
      </w:tblPr>
      <w:tblGrid>
        <w:gridCol w:w="4620"/>
        <w:gridCol w:w="5280"/>
      </w:tblGrid>
      <w:tr w:rsidR="006B1ABF" w:rsidRPr="006B1ABF" w:rsidTr="00AC4488">
        <w:tc>
          <w:tcPr>
            <w:tcW w:w="4620" w:type="dxa"/>
            <w:tcMar>
              <w:top w:w="55" w:type="dxa"/>
              <w:left w:w="55" w:type="dxa"/>
              <w:bottom w:w="55" w:type="dxa"/>
              <w:right w:w="55" w:type="dxa"/>
            </w:tcMar>
          </w:tcPr>
          <w:p w:rsidR="006B1ABF" w:rsidRPr="006B1ABF" w:rsidRDefault="006B1ABF" w:rsidP="006B1ABF">
            <w:pPr>
              <w:autoSpaceDN w:val="0"/>
              <w:jc w:val="both"/>
              <w:textAlignment w:val="baseline"/>
              <w:rPr>
                <w:rFonts w:eastAsia="Andale Sans UI" w:cs="Tahoma"/>
                <w:kern w:val="3"/>
                <w:sz w:val="28"/>
                <w:szCs w:val="28"/>
                <w:lang w:val="de-DE" w:eastAsia="ja-JP" w:bidi="fa-IR"/>
              </w:rPr>
            </w:pPr>
            <w:proofErr w:type="spellStart"/>
            <w:r w:rsidRPr="006B1ABF">
              <w:rPr>
                <w:rFonts w:eastAsia="Andale Sans UI" w:cs="Arial"/>
                <w:kern w:val="3"/>
                <w:sz w:val="28"/>
                <w:szCs w:val="28"/>
                <w:lang w:val="de-DE" w:eastAsia="ja-JP" w:bidi="fa-IR"/>
              </w:rPr>
              <w:t>Об</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обеспечении</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пожарной</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безопасности</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период</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проведения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Новогодних</w:t>
            </w:r>
            <w:proofErr w:type="spellEnd"/>
            <w:r w:rsidRPr="006B1ABF">
              <w:rPr>
                <w:rFonts w:eastAsia="Andale Sans UI" w:cs="Arial"/>
                <w:kern w:val="3"/>
                <w:sz w:val="28"/>
                <w:szCs w:val="28"/>
                <w:lang w:val="de-DE" w:eastAsia="ja-JP" w:bidi="fa-IR"/>
              </w:rPr>
              <w:t xml:space="preserve"> и </w:t>
            </w:r>
            <w:proofErr w:type="spellStart"/>
            <w:r w:rsidRPr="006B1ABF">
              <w:rPr>
                <w:rFonts w:eastAsia="Andale Sans UI" w:cs="Arial"/>
                <w:kern w:val="3"/>
                <w:sz w:val="28"/>
                <w:szCs w:val="28"/>
                <w:lang w:val="de-DE" w:eastAsia="ja-JP" w:bidi="fa-IR"/>
              </w:rPr>
              <w:t>Рождественских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праздников</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территории</w:t>
            </w:r>
            <w:proofErr w:type="spellEnd"/>
            <w:r w:rsidRPr="006B1ABF">
              <w:rPr>
                <w:rFonts w:eastAsia="Andale Sans UI" w:cs="Arial"/>
                <w:kern w:val="3"/>
                <w:sz w:val="28"/>
                <w:szCs w:val="28"/>
                <w:lang w:val="de-DE" w:eastAsia="ja-JP" w:bidi="fa-IR"/>
              </w:rPr>
              <w:t xml:space="preserve"> Чернопенского </w:t>
            </w:r>
            <w:proofErr w:type="spellStart"/>
            <w:r w:rsidRPr="006B1ABF">
              <w:rPr>
                <w:rFonts w:eastAsia="Andale Sans UI" w:cs="Arial"/>
                <w:kern w:val="3"/>
                <w:sz w:val="28"/>
                <w:szCs w:val="28"/>
                <w:lang w:val="de-DE" w:eastAsia="ja-JP" w:bidi="fa-IR"/>
              </w:rPr>
              <w:t>сельского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поселения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Костромского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муниципального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района</w:t>
            </w:r>
            <w:proofErr w:type="spellEnd"/>
            <w:r w:rsidRPr="006B1ABF">
              <w:rPr>
                <w:rFonts w:eastAsia="Andale Sans UI" w:cs="Arial"/>
                <w:kern w:val="3"/>
                <w:sz w:val="28"/>
                <w:szCs w:val="28"/>
                <w:lang w:val="de-DE" w:eastAsia="ja-JP" w:bidi="fa-IR"/>
              </w:rPr>
              <w:t xml:space="preserve"> </w:t>
            </w:r>
            <w:r w:rsidRPr="006B1ABF">
              <w:rPr>
                <w:rFonts w:eastAsia="Andale Sans UI" w:cs="Arial"/>
                <w:kern w:val="3"/>
                <w:sz w:val="28"/>
                <w:szCs w:val="28"/>
                <w:lang w:eastAsia="ja-JP" w:bidi="fa-IR"/>
              </w:rPr>
              <w:t>Костромской</w:t>
            </w: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области</w:t>
            </w:r>
            <w:proofErr w:type="spellEnd"/>
          </w:p>
        </w:tc>
        <w:tc>
          <w:tcPr>
            <w:tcW w:w="5280" w:type="dxa"/>
            <w:tcMar>
              <w:top w:w="55" w:type="dxa"/>
              <w:left w:w="55" w:type="dxa"/>
              <w:bottom w:w="55" w:type="dxa"/>
              <w:right w:w="55" w:type="dxa"/>
            </w:tcMar>
          </w:tcPr>
          <w:p w:rsidR="006B1ABF" w:rsidRPr="006B1ABF" w:rsidRDefault="006B1ABF" w:rsidP="006B1ABF">
            <w:pPr>
              <w:suppressLineNumbers/>
              <w:autoSpaceDN w:val="0"/>
              <w:snapToGrid w:val="0"/>
              <w:textAlignment w:val="baseline"/>
              <w:rPr>
                <w:rFonts w:eastAsia="Andale Sans UI" w:cs="Arial"/>
                <w:kern w:val="3"/>
                <w:sz w:val="28"/>
                <w:szCs w:val="28"/>
                <w:lang w:val="de-DE" w:eastAsia="ja-JP" w:bidi="fa-IR"/>
              </w:rPr>
            </w:pPr>
          </w:p>
        </w:tc>
      </w:tr>
    </w:tbl>
    <w:p w:rsidR="006B1ABF" w:rsidRPr="006B1ABF" w:rsidRDefault="006B1ABF" w:rsidP="006B1ABF">
      <w:pPr>
        <w:autoSpaceDN w:val="0"/>
        <w:textAlignment w:val="baseline"/>
        <w:rPr>
          <w:rFonts w:eastAsia="Andale Sans UI" w:cs="Arial"/>
          <w:kern w:val="3"/>
          <w:sz w:val="28"/>
          <w:szCs w:val="28"/>
          <w:lang w:val="de-DE" w:eastAsia="ja-JP" w:bidi="fa-IR"/>
        </w:rPr>
      </w:pPr>
    </w:p>
    <w:p w:rsidR="006B1ABF" w:rsidRPr="006B1ABF" w:rsidRDefault="006B1ABF" w:rsidP="006B1ABF">
      <w:pPr>
        <w:autoSpaceDN w:val="0"/>
        <w:jc w:val="both"/>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Руководствуясь</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Федеральным</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законом</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от</w:t>
      </w:r>
      <w:proofErr w:type="spellEnd"/>
      <w:r w:rsidRPr="006B1ABF">
        <w:rPr>
          <w:rFonts w:eastAsia="Andale Sans UI" w:cs="Arial"/>
          <w:kern w:val="3"/>
          <w:sz w:val="28"/>
          <w:szCs w:val="28"/>
          <w:lang w:val="de-DE" w:eastAsia="ja-JP" w:bidi="fa-IR"/>
        </w:rPr>
        <w:t xml:space="preserve"> 06.10.2003 г.  № 131-ФЗ «</w:t>
      </w:r>
      <w:proofErr w:type="spellStart"/>
      <w:r w:rsidRPr="006B1ABF">
        <w:rPr>
          <w:rFonts w:eastAsia="Andale Sans UI" w:cs="Arial"/>
          <w:kern w:val="3"/>
          <w:sz w:val="28"/>
          <w:szCs w:val="28"/>
          <w:lang w:val="de-DE" w:eastAsia="ja-JP" w:bidi="fa-IR"/>
        </w:rPr>
        <w:t>Об</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общих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принципах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организации</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местного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самоуправления</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Российской</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Федерации</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целях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повышения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уровня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пожарной</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безопасности</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предотвращения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пожаров</w:t>
      </w:r>
      <w:proofErr w:type="spellEnd"/>
      <w:r w:rsidRPr="006B1ABF">
        <w:rPr>
          <w:rFonts w:eastAsia="Andale Sans UI" w:cs="Arial"/>
          <w:kern w:val="3"/>
          <w:sz w:val="28"/>
          <w:szCs w:val="28"/>
          <w:lang w:val="de-DE" w:eastAsia="ja-JP" w:bidi="fa-IR"/>
        </w:rPr>
        <w:t xml:space="preserve"> и </w:t>
      </w:r>
      <w:proofErr w:type="spellStart"/>
      <w:r w:rsidRPr="006B1ABF">
        <w:rPr>
          <w:rFonts w:eastAsia="Andale Sans UI" w:cs="Arial"/>
          <w:kern w:val="3"/>
          <w:sz w:val="28"/>
          <w:szCs w:val="28"/>
          <w:lang w:val="de-DE" w:eastAsia="ja-JP" w:bidi="fa-IR"/>
        </w:rPr>
        <w:t>недопущения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несчастных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случаев</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период</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проведения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Новогодних</w:t>
      </w:r>
      <w:proofErr w:type="spellEnd"/>
      <w:r w:rsidRPr="006B1ABF">
        <w:rPr>
          <w:rFonts w:eastAsia="Andale Sans UI" w:cs="Arial"/>
          <w:kern w:val="3"/>
          <w:sz w:val="28"/>
          <w:szCs w:val="28"/>
          <w:lang w:val="de-DE" w:eastAsia="ja-JP" w:bidi="fa-IR"/>
        </w:rPr>
        <w:t xml:space="preserve"> и </w:t>
      </w:r>
      <w:proofErr w:type="spellStart"/>
      <w:r w:rsidRPr="006B1ABF">
        <w:rPr>
          <w:rFonts w:eastAsia="Andale Sans UI" w:cs="Arial"/>
          <w:kern w:val="3"/>
          <w:sz w:val="28"/>
          <w:szCs w:val="28"/>
          <w:lang w:val="de-DE" w:eastAsia="ja-JP" w:bidi="fa-IR"/>
        </w:rPr>
        <w:t>Рождественских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праздников</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территории</w:t>
      </w:r>
      <w:proofErr w:type="spellEnd"/>
      <w:r w:rsidRPr="006B1ABF">
        <w:rPr>
          <w:rFonts w:eastAsia="Andale Sans UI" w:cs="Arial"/>
          <w:kern w:val="3"/>
          <w:sz w:val="28"/>
          <w:szCs w:val="28"/>
          <w:lang w:val="de-DE" w:eastAsia="ja-JP" w:bidi="fa-IR"/>
        </w:rPr>
        <w:t xml:space="preserve"> Чернопенского </w:t>
      </w:r>
      <w:proofErr w:type="spellStart"/>
      <w:r w:rsidRPr="006B1ABF">
        <w:rPr>
          <w:rFonts w:eastAsia="Andale Sans UI" w:cs="Arial"/>
          <w:kern w:val="3"/>
          <w:sz w:val="28"/>
          <w:szCs w:val="28"/>
          <w:lang w:val="de-DE" w:eastAsia="ja-JP" w:bidi="fa-IR"/>
        </w:rPr>
        <w:t>сельского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поселения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Костромского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муниципального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района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Костромской</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области</w:t>
      </w:r>
      <w:proofErr w:type="spellEnd"/>
      <w:r w:rsidRPr="006B1ABF">
        <w:rPr>
          <w:rFonts w:eastAsia="Andale Sans UI" w:cs="Arial"/>
          <w:kern w:val="3"/>
          <w:sz w:val="28"/>
          <w:szCs w:val="28"/>
          <w:lang w:val="de-DE" w:eastAsia="ja-JP" w:bidi="fa-IR"/>
        </w:rPr>
        <w:t xml:space="preserve">,  </w:t>
      </w:r>
    </w:p>
    <w:p w:rsidR="006B1ABF" w:rsidRPr="006B1ABF" w:rsidRDefault="006B1ABF" w:rsidP="006B1ABF">
      <w:pPr>
        <w:autoSpaceDN w:val="0"/>
        <w:jc w:val="both"/>
        <w:textAlignment w:val="baseline"/>
        <w:rPr>
          <w:rFonts w:eastAsia="Andale Sans UI" w:cs="Tahoma"/>
          <w:kern w:val="3"/>
          <w:sz w:val="28"/>
          <w:szCs w:val="28"/>
          <w:lang w:val="de-DE" w:eastAsia="ja-JP" w:bidi="fa-IR"/>
        </w:rPr>
      </w:pPr>
      <w:r w:rsidRPr="006B1ABF">
        <w:rPr>
          <w:rFonts w:eastAsia="Andale Sans UI" w:cs="Arial"/>
          <w:kern w:val="3"/>
          <w:sz w:val="28"/>
          <w:szCs w:val="28"/>
          <w:lang w:eastAsia="ja-JP" w:bidi="fa-IR"/>
        </w:rPr>
        <w:t xml:space="preserve">          ПОСТАНОВЛЯЮ</w:t>
      </w:r>
      <w:proofErr w:type="gramStart"/>
      <w:r w:rsidRPr="006B1ABF">
        <w:rPr>
          <w:rFonts w:eastAsia="Andale Sans UI" w:cs="Arial"/>
          <w:kern w:val="3"/>
          <w:sz w:val="28"/>
          <w:szCs w:val="28"/>
          <w:lang w:val="de-DE" w:eastAsia="ja-JP" w:bidi="fa-IR"/>
        </w:rPr>
        <w:t xml:space="preserve"> :</w:t>
      </w:r>
      <w:proofErr w:type="gramEnd"/>
    </w:p>
    <w:p w:rsidR="006B1ABF" w:rsidRPr="006B1ABF" w:rsidRDefault="006B1ABF" w:rsidP="006B1ABF">
      <w:pPr>
        <w:autoSpaceDN w:val="0"/>
        <w:jc w:val="both"/>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1.  </w:t>
      </w:r>
      <w:proofErr w:type="spellStart"/>
      <w:r w:rsidRPr="006B1ABF">
        <w:rPr>
          <w:rFonts w:eastAsia="Andale Sans UI" w:cs="Arial"/>
          <w:kern w:val="3"/>
          <w:sz w:val="28"/>
          <w:szCs w:val="28"/>
          <w:lang w:val="de-DE" w:eastAsia="ja-JP" w:bidi="fa-IR"/>
        </w:rPr>
        <w:t>Запретить</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применение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пиротехнических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средств</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при</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проведении</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праздничных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мероприятий</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закрытых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помещениях</w:t>
      </w:r>
      <w:proofErr w:type="spellEnd"/>
      <w:r w:rsidRPr="006B1ABF">
        <w:rPr>
          <w:rFonts w:eastAsia="Andale Sans UI" w:cs="Arial"/>
          <w:kern w:val="3"/>
          <w:sz w:val="28"/>
          <w:szCs w:val="28"/>
          <w:lang w:val="de-DE" w:eastAsia="ja-JP" w:bidi="fa-IR"/>
        </w:rPr>
        <w:t>;</w:t>
      </w:r>
    </w:p>
    <w:p w:rsidR="006B1ABF" w:rsidRPr="006B1ABF" w:rsidRDefault="006B1ABF" w:rsidP="006B1ABF">
      <w:pPr>
        <w:autoSpaceDN w:val="0"/>
        <w:jc w:val="both"/>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2.   </w:t>
      </w:r>
      <w:proofErr w:type="spellStart"/>
      <w:r w:rsidRPr="006B1ABF">
        <w:rPr>
          <w:rFonts w:eastAsia="Andale Sans UI" w:cs="Arial"/>
          <w:kern w:val="3"/>
          <w:sz w:val="28"/>
          <w:szCs w:val="28"/>
          <w:lang w:val="de-DE" w:eastAsia="ja-JP" w:bidi="fa-IR"/>
        </w:rPr>
        <w:t>Определить</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места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открытые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площадки</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для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использования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lastRenderedPageBreak/>
        <w:t>пиротехнических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изделий</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населенных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пунктах</w:t>
      </w:r>
      <w:proofErr w:type="spellEnd"/>
      <w:r w:rsidRPr="006B1ABF">
        <w:rPr>
          <w:rFonts w:eastAsia="Andale Sans UI" w:cs="Arial"/>
          <w:kern w:val="3"/>
          <w:sz w:val="28"/>
          <w:szCs w:val="28"/>
          <w:lang w:val="de-DE" w:eastAsia="ja-JP" w:bidi="fa-IR"/>
        </w:rPr>
        <w:t xml:space="preserve"> Чернопенского </w:t>
      </w:r>
      <w:proofErr w:type="spellStart"/>
      <w:r w:rsidRPr="006B1ABF">
        <w:rPr>
          <w:rFonts w:eastAsia="Andale Sans UI" w:cs="Arial"/>
          <w:kern w:val="3"/>
          <w:sz w:val="28"/>
          <w:szCs w:val="28"/>
          <w:lang w:val="de-DE" w:eastAsia="ja-JP" w:bidi="fa-IR"/>
        </w:rPr>
        <w:t>сельского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поселения</w:t>
      </w:r>
      <w:proofErr w:type="spellEnd"/>
      <w:r w:rsidRPr="006B1ABF">
        <w:rPr>
          <w:rFonts w:eastAsia="Andale Sans UI" w:cs="Arial"/>
          <w:kern w:val="3"/>
          <w:sz w:val="28"/>
          <w:szCs w:val="28"/>
          <w:lang w:val="de-DE" w:eastAsia="ja-JP" w:bidi="fa-IR"/>
        </w:rPr>
        <w:t xml:space="preserve"> с </w:t>
      </w:r>
      <w:proofErr w:type="spellStart"/>
      <w:r w:rsidRPr="006B1ABF">
        <w:rPr>
          <w:rFonts w:eastAsia="Andale Sans UI" w:cs="Arial"/>
          <w:kern w:val="3"/>
          <w:sz w:val="28"/>
          <w:szCs w:val="28"/>
          <w:lang w:val="de-DE" w:eastAsia="ja-JP" w:bidi="fa-IR"/>
        </w:rPr>
        <w:t>учетом</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безопасного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расстояния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до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зданий</w:t>
      </w:r>
      <w:proofErr w:type="spellEnd"/>
      <w:r w:rsidRPr="006B1ABF">
        <w:rPr>
          <w:rFonts w:eastAsia="Andale Sans UI" w:cs="Arial"/>
          <w:kern w:val="3"/>
          <w:sz w:val="28"/>
          <w:szCs w:val="28"/>
          <w:lang w:val="de-DE" w:eastAsia="ja-JP" w:bidi="fa-IR"/>
        </w:rPr>
        <w:t xml:space="preserve"> и </w:t>
      </w:r>
      <w:proofErr w:type="spellStart"/>
      <w:r w:rsidRPr="006B1ABF">
        <w:rPr>
          <w:rFonts w:eastAsia="Andale Sans UI" w:cs="Arial"/>
          <w:kern w:val="3"/>
          <w:sz w:val="28"/>
          <w:szCs w:val="28"/>
          <w:lang w:val="de-DE" w:eastAsia="ja-JP" w:bidi="fa-IR"/>
        </w:rPr>
        <w:t>зрителей</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которое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определяется</w:t>
      </w:r>
      <w:proofErr w:type="spellEnd"/>
      <w:r w:rsidRPr="006B1ABF">
        <w:rPr>
          <w:rFonts w:eastAsia="Andale Sans UI" w:cs="Arial"/>
          <w:kern w:val="3"/>
          <w:sz w:val="28"/>
          <w:szCs w:val="28"/>
          <w:lang w:val="de-DE" w:eastAsia="ja-JP" w:bidi="fa-IR"/>
        </w:rPr>
        <w:t xml:space="preserve"> с </w:t>
      </w:r>
      <w:proofErr w:type="spellStart"/>
      <w:r w:rsidRPr="006B1ABF">
        <w:rPr>
          <w:rFonts w:eastAsia="Andale Sans UI" w:cs="Arial"/>
          <w:kern w:val="3"/>
          <w:sz w:val="28"/>
          <w:szCs w:val="28"/>
          <w:lang w:val="de-DE" w:eastAsia="ja-JP" w:bidi="fa-IR"/>
        </w:rPr>
        <w:t>учетом</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требований</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инструкции</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применяемых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пиротехнических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изделий</w:t>
      </w:r>
      <w:proofErr w:type="spellEnd"/>
      <w:r w:rsidRPr="006B1ABF">
        <w:rPr>
          <w:rFonts w:eastAsia="Andale Sans UI" w:cs="Arial"/>
          <w:kern w:val="3"/>
          <w:sz w:val="28"/>
          <w:szCs w:val="28"/>
          <w:lang w:val="de-DE" w:eastAsia="ja-JP" w:bidi="fa-IR"/>
        </w:rPr>
        <w:t>:</w:t>
      </w:r>
    </w:p>
    <w:tbl>
      <w:tblPr>
        <w:tblW w:w="9662" w:type="dxa"/>
        <w:tblInd w:w="-14" w:type="dxa"/>
        <w:tblLayout w:type="fixed"/>
        <w:tblCellMar>
          <w:left w:w="10" w:type="dxa"/>
          <w:right w:w="10" w:type="dxa"/>
        </w:tblCellMar>
        <w:tblLook w:val="0000" w:firstRow="0" w:lastRow="0" w:firstColumn="0" w:lastColumn="0" w:noHBand="0" w:noVBand="0"/>
      </w:tblPr>
      <w:tblGrid>
        <w:gridCol w:w="807"/>
        <w:gridCol w:w="2568"/>
        <w:gridCol w:w="4110"/>
        <w:gridCol w:w="2177"/>
      </w:tblGrid>
      <w:tr w:rsidR="006B1ABF" w:rsidRPr="006B1ABF" w:rsidTr="00AC4488">
        <w:tc>
          <w:tcPr>
            <w:tcW w:w="80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п/п</w:t>
            </w:r>
          </w:p>
        </w:tc>
        <w:tc>
          <w:tcPr>
            <w:tcW w:w="256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Наименование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населённого</w:t>
            </w:r>
            <w:proofErr w:type="spellEnd"/>
          </w:p>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пункта</w:t>
            </w:r>
            <w:proofErr w:type="spellEnd"/>
          </w:p>
        </w:tc>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Место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для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использования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пиротехнических</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изделий</w:t>
            </w:r>
            <w:proofErr w:type="spellEnd"/>
          </w:p>
        </w:tc>
        <w:tc>
          <w:tcPr>
            <w:tcW w:w="2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Вместимость</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площадок</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человек</w:t>
            </w:r>
            <w:proofErr w:type="spellEnd"/>
            <w:r w:rsidRPr="006B1ABF">
              <w:rPr>
                <w:rFonts w:eastAsia="Andale Sans UI" w:cs="Arial"/>
                <w:kern w:val="3"/>
                <w:sz w:val="28"/>
                <w:szCs w:val="28"/>
                <w:lang w:val="de-DE" w:eastAsia="ja-JP" w:bidi="fa-IR"/>
              </w:rPr>
              <w:t>)</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д.Авдотьино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поле</w:t>
            </w:r>
            <w:proofErr w:type="spellEnd"/>
            <w:r w:rsidRPr="006B1ABF">
              <w:rPr>
                <w:rFonts w:eastAsia="Andale Sans UI" w:cs="Arial"/>
                <w:kern w:val="3"/>
                <w:sz w:val="28"/>
                <w:szCs w:val="28"/>
                <w:lang w:val="de-DE" w:eastAsia="ja-JP" w:bidi="fa-IR"/>
              </w:rPr>
              <w:t xml:space="preserve"> в 100 м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юг</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от</w:t>
            </w:r>
            <w:proofErr w:type="spellEnd"/>
            <w:r w:rsidRPr="006B1ABF">
              <w:rPr>
                <w:rFonts w:eastAsia="Andale Sans UI" w:cs="Arial"/>
                <w:kern w:val="3"/>
                <w:sz w:val="28"/>
                <w:szCs w:val="28"/>
                <w:lang w:val="de-DE" w:eastAsia="ja-JP" w:bidi="fa-IR"/>
              </w:rPr>
              <w:t xml:space="preserve"> д. № 1а</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50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2</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д.Асташево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берег</w:t>
            </w:r>
            <w:proofErr w:type="spellEnd"/>
            <w:r w:rsidRPr="006B1ABF">
              <w:rPr>
                <w:rFonts w:eastAsia="Andale Sans UI" w:cs="Arial"/>
                <w:kern w:val="3"/>
                <w:sz w:val="28"/>
                <w:szCs w:val="28"/>
                <w:lang w:val="de-DE" w:eastAsia="ja-JP" w:bidi="fa-IR"/>
              </w:rPr>
              <w:t xml:space="preserve"> р. </w:t>
            </w:r>
            <w:proofErr w:type="spellStart"/>
            <w:r w:rsidRPr="006B1ABF">
              <w:rPr>
                <w:rFonts w:eastAsia="Andale Sans UI" w:cs="Arial"/>
                <w:kern w:val="3"/>
                <w:sz w:val="28"/>
                <w:szCs w:val="28"/>
                <w:lang w:val="de-DE" w:eastAsia="ja-JP" w:bidi="fa-IR"/>
              </w:rPr>
              <w:t>Волга</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50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3</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д.Бычиха</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не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предусмотрено</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отсутствие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проживающих</w:t>
            </w:r>
            <w:proofErr w:type="spellEnd"/>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4</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д.Гороженица</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не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предусмотрено</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отсутствие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проживающих</w:t>
            </w:r>
            <w:proofErr w:type="spellEnd"/>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5</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д.Карпово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поле</w:t>
            </w:r>
            <w:proofErr w:type="spellEnd"/>
            <w:r w:rsidRPr="006B1ABF">
              <w:rPr>
                <w:rFonts w:eastAsia="Andale Sans UI" w:cs="Arial"/>
                <w:kern w:val="3"/>
                <w:sz w:val="28"/>
                <w:szCs w:val="28"/>
                <w:lang w:val="de-DE" w:eastAsia="ja-JP" w:bidi="fa-IR"/>
              </w:rPr>
              <w:t xml:space="preserve"> в 50 м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юго-восток</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от</w:t>
            </w:r>
            <w:proofErr w:type="spellEnd"/>
            <w:r w:rsidRPr="006B1ABF">
              <w:rPr>
                <w:rFonts w:eastAsia="Andale Sans UI" w:cs="Arial"/>
                <w:kern w:val="3"/>
                <w:sz w:val="28"/>
                <w:szCs w:val="28"/>
                <w:lang w:val="de-DE" w:eastAsia="ja-JP" w:bidi="fa-IR"/>
              </w:rPr>
              <w:t xml:space="preserve"> д. № 1</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15</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6</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д.Качалово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7</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д.Качалка</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берегу</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залива</w:t>
            </w:r>
            <w:proofErr w:type="spellEnd"/>
            <w:r w:rsidRPr="006B1ABF">
              <w:rPr>
                <w:rFonts w:eastAsia="Andale Sans UI" w:cs="Arial"/>
                <w:kern w:val="3"/>
                <w:sz w:val="28"/>
                <w:szCs w:val="28"/>
                <w:lang w:val="de-DE" w:eastAsia="ja-JP" w:bidi="fa-IR"/>
              </w:rPr>
              <w:t xml:space="preserve">, в 100 м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север</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от</w:t>
            </w:r>
            <w:proofErr w:type="spellEnd"/>
            <w:r w:rsidRPr="006B1ABF">
              <w:rPr>
                <w:rFonts w:eastAsia="Andale Sans UI" w:cs="Arial"/>
                <w:kern w:val="3"/>
                <w:sz w:val="28"/>
                <w:szCs w:val="28"/>
                <w:lang w:val="de-DE" w:eastAsia="ja-JP" w:bidi="fa-IR"/>
              </w:rPr>
              <w:t xml:space="preserve"> д. № 9</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8</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д.Козлищево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r w:rsidRPr="006B1ABF">
              <w:rPr>
                <w:rFonts w:eastAsia="Andale Sans UI" w:cs="Arial"/>
                <w:kern w:val="3"/>
                <w:sz w:val="28"/>
                <w:szCs w:val="28"/>
                <w:lang w:val="de-DE" w:eastAsia="ja-JP" w:bidi="fa-IR"/>
              </w:rPr>
              <w:t>,</w:t>
            </w:r>
          </w:p>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у </w:t>
            </w:r>
            <w:proofErr w:type="spellStart"/>
            <w:r w:rsidRPr="006B1ABF">
              <w:rPr>
                <w:rFonts w:eastAsia="Andale Sans UI" w:cs="Arial"/>
                <w:kern w:val="3"/>
                <w:sz w:val="28"/>
                <w:szCs w:val="28"/>
                <w:lang w:val="de-DE" w:eastAsia="ja-JP" w:bidi="fa-IR"/>
              </w:rPr>
              <w:t>пруда</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5</w:t>
            </w:r>
          </w:p>
        </w:tc>
      </w:tr>
      <w:tr w:rsidR="006B1ABF" w:rsidRPr="006B1ABF" w:rsidTr="00AC4488">
        <w:tc>
          <w:tcPr>
            <w:tcW w:w="807" w:type="dxa"/>
            <w:tcBorders>
              <w:top w:val="single" w:sz="2" w:space="0" w:color="000000"/>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9</w:t>
            </w:r>
          </w:p>
        </w:tc>
        <w:tc>
          <w:tcPr>
            <w:tcW w:w="2568" w:type="dxa"/>
            <w:tcBorders>
              <w:top w:val="single" w:sz="2" w:space="0" w:color="000000"/>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д.Коростелёво</w:t>
            </w:r>
            <w:proofErr w:type="spellEnd"/>
          </w:p>
        </w:tc>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Tahoma"/>
                <w:kern w:val="3"/>
                <w:sz w:val="28"/>
                <w:szCs w:val="28"/>
                <w:lang w:val="de-DE" w:eastAsia="ja-JP" w:bidi="fa-IR"/>
              </w:rPr>
            </w:pPr>
            <w:r w:rsidRPr="006B1ABF">
              <w:rPr>
                <w:rFonts w:eastAsia="Andale Sans UI" w:cs="Arial"/>
                <w:kern w:val="3"/>
                <w:sz w:val="28"/>
                <w:szCs w:val="28"/>
                <w:lang w:val="de-DE" w:eastAsia="ja-JP" w:bidi="fa-IR"/>
              </w:rPr>
              <w:t xml:space="preserve"> у </w:t>
            </w:r>
            <w:proofErr w:type="spellStart"/>
            <w:r w:rsidRPr="006B1ABF">
              <w:rPr>
                <w:rFonts w:eastAsia="Andale Sans UI" w:cs="Arial"/>
                <w:kern w:val="3"/>
                <w:sz w:val="28"/>
                <w:szCs w:val="28"/>
                <w:lang w:val="de-DE" w:eastAsia="ja-JP" w:bidi="fa-IR"/>
              </w:rPr>
              <w:t>пожарного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пруда</w:t>
            </w:r>
            <w:proofErr w:type="spellEnd"/>
            <w:r w:rsidRPr="006B1ABF">
              <w:rPr>
                <w:rFonts w:eastAsia="Andale Sans UI" w:cs="Arial"/>
                <w:kern w:val="3"/>
                <w:sz w:val="28"/>
                <w:szCs w:val="28"/>
                <w:lang w:val="de-DE" w:eastAsia="ja-JP" w:bidi="fa-IR"/>
              </w:rPr>
              <w:t xml:space="preserve">, в 70 м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юго-запад</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от</w:t>
            </w:r>
            <w:proofErr w:type="spellEnd"/>
            <w:r w:rsidRPr="006B1ABF">
              <w:rPr>
                <w:rFonts w:eastAsia="Andale Sans UI" w:cs="Arial"/>
                <w:kern w:val="3"/>
                <w:sz w:val="28"/>
                <w:szCs w:val="28"/>
                <w:lang w:val="de-DE" w:eastAsia="ja-JP" w:bidi="fa-IR"/>
              </w:rPr>
              <w:t xml:space="preserve"> д. № 16</w:t>
            </w:r>
          </w:p>
        </w:tc>
        <w:tc>
          <w:tcPr>
            <w:tcW w:w="2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5</w:t>
            </w:r>
          </w:p>
        </w:tc>
      </w:tr>
      <w:tr w:rsidR="006B1ABF" w:rsidRPr="006B1ABF" w:rsidTr="00AC4488">
        <w:tc>
          <w:tcPr>
            <w:tcW w:w="807" w:type="dxa"/>
            <w:tcBorders>
              <w:top w:val="single" w:sz="2" w:space="0" w:color="000000"/>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10</w:t>
            </w:r>
          </w:p>
        </w:tc>
        <w:tc>
          <w:tcPr>
            <w:tcW w:w="2568" w:type="dxa"/>
            <w:tcBorders>
              <w:top w:val="single" w:sz="2" w:space="0" w:color="000000"/>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д.Кузьминка</w:t>
            </w:r>
            <w:proofErr w:type="spellEnd"/>
          </w:p>
        </w:tc>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r w:rsidRPr="006B1ABF">
              <w:rPr>
                <w:rFonts w:eastAsia="Andale Sans UI" w:cs="Arial"/>
                <w:kern w:val="3"/>
                <w:sz w:val="28"/>
                <w:szCs w:val="28"/>
                <w:lang w:val="de-DE" w:eastAsia="ja-JP" w:bidi="fa-IR"/>
              </w:rPr>
              <w:t xml:space="preserve">: в 50 м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юг</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от</w:t>
            </w:r>
            <w:proofErr w:type="spellEnd"/>
            <w:r w:rsidRPr="006B1ABF">
              <w:rPr>
                <w:rFonts w:eastAsia="Andale Sans UI" w:cs="Arial"/>
                <w:kern w:val="3"/>
                <w:sz w:val="28"/>
                <w:szCs w:val="28"/>
                <w:lang w:val="de-DE" w:eastAsia="ja-JP" w:bidi="fa-IR"/>
              </w:rPr>
              <w:t xml:space="preserve"> д. № 1 </w:t>
            </w:r>
            <w:proofErr w:type="spellStart"/>
            <w:r w:rsidRPr="006B1ABF">
              <w:rPr>
                <w:rFonts w:eastAsia="Andale Sans UI" w:cs="Arial"/>
                <w:kern w:val="3"/>
                <w:sz w:val="28"/>
                <w:szCs w:val="28"/>
                <w:lang w:val="de-DE" w:eastAsia="ja-JP" w:bidi="fa-IR"/>
              </w:rPr>
              <w:t>ул</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Деревенской</w:t>
            </w:r>
            <w:proofErr w:type="spellEnd"/>
          </w:p>
        </w:tc>
        <w:tc>
          <w:tcPr>
            <w:tcW w:w="2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50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11</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д.Лунёво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поле</w:t>
            </w:r>
            <w:proofErr w:type="spellEnd"/>
            <w:r w:rsidRPr="006B1ABF">
              <w:rPr>
                <w:rFonts w:eastAsia="Andale Sans UI" w:cs="Arial"/>
                <w:kern w:val="3"/>
                <w:sz w:val="28"/>
                <w:szCs w:val="28"/>
                <w:lang w:val="de-DE" w:eastAsia="ja-JP" w:bidi="fa-IR"/>
              </w:rPr>
              <w:t xml:space="preserve"> в 50 м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север</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от</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здания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бывшего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магазина</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50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12</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д.Лыщёво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поле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20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13</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д.Наумово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r w:rsidRPr="006B1ABF">
              <w:rPr>
                <w:rFonts w:eastAsia="Andale Sans UI" w:cs="Arial"/>
                <w:kern w:val="3"/>
                <w:sz w:val="28"/>
                <w:szCs w:val="28"/>
                <w:lang w:val="de-DE" w:eastAsia="ja-JP" w:bidi="fa-IR"/>
              </w:rPr>
              <w:t xml:space="preserve"> с </w:t>
            </w:r>
            <w:proofErr w:type="spellStart"/>
            <w:r w:rsidRPr="006B1ABF">
              <w:rPr>
                <w:rFonts w:eastAsia="Andale Sans UI" w:cs="Arial"/>
                <w:kern w:val="3"/>
                <w:sz w:val="28"/>
                <w:szCs w:val="28"/>
                <w:lang w:val="de-DE" w:eastAsia="ja-JP" w:bidi="fa-IR"/>
              </w:rPr>
              <w:t>южной</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стороны</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10</w:t>
            </w:r>
          </w:p>
        </w:tc>
      </w:tr>
      <w:tr w:rsidR="006B1ABF" w:rsidRPr="006B1ABF" w:rsidTr="00AC4488">
        <w:tc>
          <w:tcPr>
            <w:tcW w:w="807" w:type="dxa"/>
            <w:tcBorders>
              <w:top w:val="single" w:sz="2" w:space="0" w:color="000000"/>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14</w:t>
            </w:r>
          </w:p>
        </w:tc>
        <w:tc>
          <w:tcPr>
            <w:tcW w:w="2568" w:type="dxa"/>
            <w:tcBorders>
              <w:top w:val="single" w:sz="2" w:space="0" w:color="000000"/>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д.Панино</w:t>
            </w:r>
            <w:proofErr w:type="spellEnd"/>
          </w:p>
        </w:tc>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поле</w:t>
            </w:r>
            <w:proofErr w:type="spellEnd"/>
            <w:r w:rsidRPr="006B1ABF">
              <w:rPr>
                <w:rFonts w:eastAsia="Andale Sans UI" w:cs="Arial"/>
                <w:kern w:val="3"/>
                <w:sz w:val="28"/>
                <w:szCs w:val="28"/>
                <w:lang w:val="de-DE" w:eastAsia="ja-JP" w:bidi="fa-IR"/>
              </w:rPr>
              <w:t xml:space="preserve"> в 100 м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север</w:t>
            </w:r>
            <w:proofErr w:type="spellEnd"/>
          </w:p>
        </w:tc>
        <w:tc>
          <w:tcPr>
            <w:tcW w:w="2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15</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д.Пахомьево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25</w:t>
            </w:r>
          </w:p>
        </w:tc>
      </w:tr>
      <w:tr w:rsidR="006B1ABF" w:rsidRPr="006B1ABF" w:rsidTr="00AC4488">
        <w:tc>
          <w:tcPr>
            <w:tcW w:w="807" w:type="dxa"/>
            <w:tcBorders>
              <w:top w:val="single" w:sz="2" w:space="0" w:color="000000"/>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16</w:t>
            </w:r>
          </w:p>
        </w:tc>
        <w:tc>
          <w:tcPr>
            <w:tcW w:w="2568" w:type="dxa"/>
            <w:tcBorders>
              <w:top w:val="single" w:sz="2" w:space="0" w:color="000000"/>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д.Погорелка</w:t>
            </w:r>
            <w:proofErr w:type="spellEnd"/>
          </w:p>
        </w:tc>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r w:rsidRPr="006B1ABF">
              <w:rPr>
                <w:rFonts w:eastAsia="Andale Sans UI" w:cs="Arial"/>
                <w:kern w:val="3"/>
                <w:sz w:val="28"/>
                <w:szCs w:val="28"/>
                <w:lang w:val="de-DE" w:eastAsia="ja-JP" w:bidi="fa-IR"/>
              </w:rPr>
              <w:t xml:space="preserve">: в 100 м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юг</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от</w:t>
            </w:r>
            <w:proofErr w:type="spellEnd"/>
            <w:r w:rsidRPr="006B1ABF">
              <w:rPr>
                <w:rFonts w:eastAsia="Andale Sans UI" w:cs="Arial"/>
                <w:kern w:val="3"/>
                <w:sz w:val="28"/>
                <w:szCs w:val="28"/>
                <w:lang w:val="de-DE" w:eastAsia="ja-JP" w:bidi="fa-IR"/>
              </w:rPr>
              <w:t xml:space="preserve"> д. №1</w:t>
            </w:r>
          </w:p>
        </w:tc>
        <w:tc>
          <w:tcPr>
            <w:tcW w:w="21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5</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17</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д.Свотиново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поле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5</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18</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д.Сулятино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eastAsia="ja-JP" w:bidi="fa-IR"/>
              </w:rPr>
              <w:t>поле</w:t>
            </w: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30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19</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д. .Сухоногово</w:t>
            </w:r>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не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предусмотрено</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отсутствие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lastRenderedPageBreak/>
              <w:t>проживающих</w:t>
            </w:r>
            <w:proofErr w:type="spellEnd"/>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lastRenderedPageBreak/>
              <w:t>20</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п.Сухоногово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стадион</w:t>
            </w:r>
            <w:proofErr w:type="spellEnd"/>
            <w:r w:rsidRPr="006B1ABF">
              <w:rPr>
                <w:rFonts w:eastAsia="Andale Sans UI" w:cs="Arial"/>
                <w:kern w:val="3"/>
                <w:sz w:val="28"/>
                <w:szCs w:val="28"/>
                <w:lang w:val="de-DE" w:eastAsia="ja-JP" w:bidi="fa-IR"/>
              </w:rPr>
              <w:t xml:space="preserve"> п. Сухоногово </w:t>
            </w:r>
            <w:proofErr w:type="spellStart"/>
            <w:r w:rsidRPr="006B1ABF">
              <w:rPr>
                <w:rFonts w:eastAsia="Andale Sans UI" w:cs="Arial"/>
                <w:kern w:val="3"/>
                <w:sz w:val="28"/>
                <w:szCs w:val="28"/>
                <w:lang w:val="de-DE" w:eastAsia="ja-JP" w:bidi="fa-IR"/>
              </w:rPr>
              <w:t>по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пер</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Волжский</w:t>
            </w:r>
            <w:proofErr w:type="spellEnd"/>
            <w:r w:rsidRPr="006B1ABF">
              <w:rPr>
                <w:rFonts w:eastAsia="Andale Sans UI" w:cs="Arial"/>
                <w:kern w:val="3"/>
                <w:sz w:val="28"/>
                <w:szCs w:val="28"/>
                <w:lang w:val="de-DE" w:eastAsia="ja-JP" w:bidi="fa-IR"/>
              </w:rPr>
              <w:t xml:space="preserve"> (</w:t>
            </w:r>
            <w:r w:rsidRPr="006B1ABF">
              <w:rPr>
                <w:rFonts w:eastAsia="Andale Sans UI" w:cs="Arial"/>
                <w:kern w:val="3"/>
                <w:sz w:val="28"/>
                <w:szCs w:val="28"/>
                <w:lang w:eastAsia="ja-JP" w:bidi="fa-IR"/>
              </w:rPr>
              <w:t>за школой</w:t>
            </w:r>
            <w:r w:rsidRPr="006B1ABF">
              <w:rPr>
                <w:rFonts w:eastAsia="Andale Sans UI" w:cs="Arial"/>
                <w:kern w:val="3"/>
                <w:sz w:val="28"/>
                <w:szCs w:val="28"/>
                <w:lang w:val="de-DE" w:eastAsia="ja-JP" w:bidi="fa-IR"/>
              </w:rPr>
              <w:t>)</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300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21</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д.Сущёво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22</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д.Тимонино</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23</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д.Фатьянка</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въезде</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деревню</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24</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с.Чернопенье</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поле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восток</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от</w:t>
            </w:r>
            <w:proofErr w:type="spellEnd"/>
            <w:r w:rsidRPr="006B1ABF">
              <w:rPr>
                <w:rFonts w:eastAsia="Andale Sans UI" w:cs="Arial"/>
                <w:kern w:val="3"/>
                <w:sz w:val="28"/>
                <w:szCs w:val="28"/>
                <w:lang w:val="de-DE" w:eastAsia="ja-JP" w:bidi="fa-IR"/>
              </w:rPr>
              <w:t xml:space="preserve"> д. № 17 </w:t>
            </w:r>
            <w:proofErr w:type="spellStart"/>
            <w:r w:rsidRPr="006B1ABF">
              <w:rPr>
                <w:rFonts w:eastAsia="Andale Sans UI" w:cs="Arial"/>
                <w:kern w:val="3"/>
                <w:sz w:val="28"/>
                <w:szCs w:val="28"/>
                <w:lang w:val="de-DE" w:eastAsia="ja-JP" w:bidi="fa-IR"/>
              </w:rPr>
              <w:t>ул</w:t>
            </w:r>
            <w:proofErr w:type="spellEnd"/>
            <w:r w:rsidRPr="006B1ABF">
              <w:rPr>
                <w:rFonts w:eastAsia="Andale Sans UI" w:cs="Arial"/>
                <w:kern w:val="3"/>
                <w:sz w:val="28"/>
                <w:szCs w:val="28"/>
                <w:lang w:val="de-DE" w:eastAsia="ja-JP" w:bidi="fa-IR"/>
              </w:rPr>
              <w:t xml:space="preserve">. 1 </w:t>
            </w:r>
            <w:proofErr w:type="spellStart"/>
            <w:r w:rsidRPr="006B1ABF">
              <w:rPr>
                <w:rFonts w:eastAsia="Andale Sans UI" w:cs="Arial"/>
                <w:kern w:val="3"/>
                <w:sz w:val="28"/>
                <w:szCs w:val="28"/>
                <w:lang w:val="de-DE" w:eastAsia="ja-JP" w:bidi="fa-IR"/>
              </w:rPr>
              <w:t>Мая</w:t>
            </w:r>
            <w:proofErr w:type="spellEnd"/>
            <w:r w:rsidRPr="006B1ABF">
              <w:rPr>
                <w:rFonts w:eastAsia="Andale Sans UI" w:cs="Arial"/>
                <w:kern w:val="3"/>
                <w:sz w:val="28"/>
                <w:szCs w:val="28"/>
                <w:lang w:val="de-DE" w:eastAsia="ja-JP" w:bidi="fa-IR"/>
              </w:rPr>
              <w:t xml:space="preserve"> в 100 м</w:t>
            </w:r>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vAlign w:val="bottom"/>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150</w:t>
            </w:r>
          </w:p>
        </w:tc>
      </w:tr>
      <w:tr w:rsidR="006B1ABF" w:rsidRPr="006B1ABF" w:rsidTr="00AC4488">
        <w:tc>
          <w:tcPr>
            <w:tcW w:w="807"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25</w:t>
            </w:r>
          </w:p>
        </w:tc>
        <w:tc>
          <w:tcPr>
            <w:tcW w:w="2568"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д.Юрьевка</w:t>
            </w:r>
            <w:proofErr w:type="spellEnd"/>
          </w:p>
        </w:tc>
        <w:tc>
          <w:tcPr>
            <w:tcW w:w="4110" w:type="dxa"/>
            <w:tcBorders>
              <w:left w:val="single" w:sz="2" w:space="0" w:color="000000"/>
              <w:bottom w:val="single" w:sz="2" w:space="0" w:color="000000"/>
            </w:tcBorders>
            <w:tcMar>
              <w:top w:w="55" w:type="dxa"/>
              <w:left w:w="55" w:type="dxa"/>
              <w:bottom w:w="55" w:type="dxa"/>
              <w:right w:w="55" w:type="dxa"/>
            </w:tcMar>
          </w:tcPr>
          <w:p w:rsidR="006B1ABF" w:rsidRPr="006B1ABF" w:rsidRDefault="006B1ABF" w:rsidP="006B1ABF">
            <w:pPr>
              <w:suppressLineNumbers/>
              <w:autoSpaceDN w:val="0"/>
              <w:snapToGrid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не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предусмотрено</w:t>
            </w:r>
            <w:proofErr w:type="spellEnd"/>
          </w:p>
        </w:tc>
        <w:tc>
          <w:tcPr>
            <w:tcW w:w="2177" w:type="dxa"/>
            <w:tcBorders>
              <w:left w:val="single" w:sz="2" w:space="0" w:color="000000"/>
              <w:bottom w:val="single" w:sz="2" w:space="0" w:color="000000"/>
              <w:right w:val="single" w:sz="2" w:space="0" w:color="000000"/>
            </w:tcBorders>
            <w:tcMar>
              <w:top w:w="55" w:type="dxa"/>
              <w:left w:w="55" w:type="dxa"/>
              <w:bottom w:w="55" w:type="dxa"/>
              <w:right w:w="55" w:type="dxa"/>
            </w:tcMar>
          </w:tcPr>
          <w:p w:rsidR="006B1ABF" w:rsidRPr="006B1ABF" w:rsidRDefault="006B1ABF" w:rsidP="006B1ABF">
            <w:pPr>
              <w:suppressLineNumbers/>
              <w:autoSpaceDN w:val="0"/>
              <w:jc w:val="center"/>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отсутствие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проживающих</w:t>
            </w:r>
            <w:proofErr w:type="spellEnd"/>
          </w:p>
        </w:tc>
      </w:tr>
    </w:tbl>
    <w:p w:rsidR="006B1ABF" w:rsidRPr="006B1ABF" w:rsidRDefault="006B1ABF" w:rsidP="006B1ABF">
      <w:pPr>
        <w:autoSpaceDN w:val="0"/>
        <w:textAlignment w:val="baseline"/>
        <w:rPr>
          <w:rFonts w:eastAsia="Andale Sans UI" w:cs="Tahoma"/>
          <w:kern w:val="3"/>
          <w:sz w:val="28"/>
          <w:szCs w:val="28"/>
          <w:lang w:val="de-DE" w:eastAsia="ja-JP" w:bidi="fa-IR"/>
        </w:rPr>
      </w:pPr>
    </w:p>
    <w:p w:rsidR="006B1ABF" w:rsidRPr="006B1ABF" w:rsidRDefault="006B1ABF" w:rsidP="006B1ABF">
      <w:pPr>
        <w:autoSpaceDN w:val="0"/>
        <w:jc w:val="both"/>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3.  </w:t>
      </w:r>
      <w:proofErr w:type="spellStart"/>
      <w:r w:rsidRPr="006B1ABF">
        <w:rPr>
          <w:rFonts w:eastAsia="Andale Sans UI" w:cs="Arial"/>
          <w:kern w:val="3"/>
          <w:sz w:val="28"/>
          <w:szCs w:val="28"/>
          <w:lang w:val="de-DE" w:eastAsia="ja-JP" w:bidi="fa-IR"/>
        </w:rPr>
        <w:t>Контроль</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за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доведением</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данного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постановления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до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руководителей</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предприятий</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организаций</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учреждений</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населения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возложить</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на</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заместителя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главы</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администрации</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Перлову</w:t>
      </w:r>
      <w:proofErr w:type="spellEnd"/>
      <w:r w:rsidRPr="006B1ABF">
        <w:rPr>
          <w:rFonts w:eastAsia="Andale Sans UI" w:cs="Arial"/>
          <w:kern w:val="3"/>
          <w:sz w:val="28"/>
          <w:szCs w:val="28"/>
          <w:lang w:val="de-DE" w:eastAsia="ja-JP" w:bidi="fa-IR"/>
        </w:rPr>
        <w:t xml:space="preserve"> Т. В.</w:t>
      </w:r>
    </w:p>
    <w:p w:rsidR="006B1ABF" w:rsidRPr="006B1ABF" w:rsidRDefault="006B1ABF" w:rsidP="006B1ABF">
      <w:pPr>
        <w:autoSpaceDN w:val="0"/>
        <w:jc w:val="both"/>
        <w:textAlignment w:val="baseline"/>
        <w:rPr>
          <w:rFonts w:eastAsia="Andale Sans UI" w:cs="Arial"/>
          <w:kern w:val="3"/>
          <w:sz w:val="28"/>
          <w:szCs w:val="28"/>
          <w:lang w:val="de-DE" w:eastAsia="ja-JP" w:bidi="fa-IR"/>
        </w:rPr>
      </w:pPr>
      <w:r w:rsidRPr="006B1ABF">
        <w:rPr>
          <w:rFonts w:eastAsia="Andale Sans UI" w:cs="Arial"/>
          <w:kern w:val="3"/>
          <w:sz w:val="28"/>
          <w:szCs w:val="28"/>
          <w:lang w:val="de-DE" w:eastAsia="ja-JP" w:bidi="fa-IR"/>
        </w:rPr>
        <w:t xml:space="preserve">     4. </w:t>
      </w:r>
      <w:proofErr w:type="spellStart"/>
      <w:r w:rsidRPr="006B1ABF">
        <w:rPr>
          <w:rFonts w:eastAsia="Andale Sans UI" w:cs="Arial"/>
          <w:kern w:val="3"/>
          <w:sz w:val="28"/>
          <w:szCs w:val="28"/>
          <w:lang w:val="de-DE" w:eastAsia="ja-JP" w:bidi="fa-IR"/>
        </w:rPr>
        <w:t>Постановление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вступает</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силу</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после</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его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подписания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подлежит</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опубликованию</w:t>
      </w:r>
      <w:proofErr w:type="spellEnd"/>
      <w:r w:rsidRPr="006B1ABF">
        <w:rPr>
          <w:rFonts w:eastAsia="Andale Sans UI" w:cs="Arial"/>
          <w:kern w:val="3"/>
          <w:sz w:val="28"/>
          <w:szCs w:val="28"/>
          <w:lang w:val="de-DE" w:eastAsia="ja-JP" w:bidi="fa-IR"/>
        </w:rPr>
        <w:t xml:space="preserve"> в </w:t>
      </w:r>
      <w:proofErr w:type="spellStart"/>
      <w:r w:rsidRPr="006B1ABF">
        <w:rPr>
          <w:rFonts w:eastAsia="Andale Sans UI" w:cs="Arial"/>
          <w:kern w:val="3"/>
          <w:sz w:val="28"/>
          <w:szCs w:val="28"/>
          <w:lang w:val="de-DE" w:eastAsia="ja-JP" w:bidi="fa-IR"/>
        </w:rPr>
        <w:t>информационном</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бюллетене</w:t>
      </w:r>
      <w:proofErr w:type="spellEnd"/>
      <w:r w:rsidRPr="006B1ABF">
        <w:rPr>
          <w:rFonts w:eastAsia="Andale Sans UI" w:cs="Arial"/>
          <w:kern w:val="3"/>
          <w:sz w:val="28"/>
          <w:szCs w:val="28"/>
          <w:lang w:val="de-DE" w:eastAsia="ja-JP" w:bidi="fa-IR"/>
        </w:rPr>
        <w:t xml:space="preserve"> «Чернопенский </w:t>
      </w:r>
      <w:proofErr w:type="spellStart"/>
      <w:r w:rsidRPr="006B1ABF">
        <w:rPr>
          <w:rFonts w:eastAsia="Andale Sans UI" w:cs="Arial"/>
          <w:kern w:val="3"/>
          <w:sz w:val="28"/>
          <w:szCs w:val="28"/>
          <w:lang w:val="de-DE" w:eastAsia="ja-JP" w:bidi="fa-IR"/>
        </w:rPr>
        <w:t>вестник</w:t>
      </w:r>
      <w:proofErr w:type="spellEnd"/>
      <w:r w:rsidRPr="006B1ABF">
        <w:rPr>
          <w:rFonts w:eastAsia="Andale Sans UI" w:cs="Arial"/>
          <w:kern w:val="3"/>
          <w:sz w:val="28"/>
          <w:szCs w:val="28"/>
          <w:lang w:val="de-DE" w:eastAsia="ja-JP" w:bidi="fa-IR"/>
        </w:rPr>
        <w:t xml:space="preserve">» </w:t>
      </w:r>
      <w:r w:rsidRPr="006B1ABF">
        <w:rPr>
          <w:rFonts w:eastAsia="Andale Sans UI" w:cs="Arial"/>
          <w:kern w:val="3"/>
          <w:sz w:val="28"/>
          <w:szCs w:val="28"/>
          <w:lang w:eastAsia="ja-JP" w:bidi="fa-IR"/>
        </w:rPr>
        <w:t>и размещению на официальном сайте Чернопенского сельского поселения в сети «Интернет»</w:t>
      </w:r>
      <w:r w:rsidRPr="006B1ABF">
        <w:rPr>
          <w:rFonts w:eastAsia="Andale Sans UI" w:cs="Arial"/>
          <w:kern w:val="3"/>
          <w:sz w:val="28"/>
          <w:szCs w:val="28"/>
          <w:lang w:val="de-DE" w:eastAsia="ja-JP" w:bidi="fa-IR"/>
        </w:rPr>
        <w:t>.</w:t>
      </w:r>
    </w:p>
    <w:p w:rsidR="006B1ABF" w:rsidRPr="006B1ABF" w:rsidRDefault="006B1ABF" w:rsidP="006B1ABF">
      <w:pPr>
        <w:autoSpaceDN w:val="0"/>
        <w:jc w:val="both"/>
        <w:textAlignment w:val="baseline"/>
        <w:rPr>
          <w:rFonts w:eastAsia="Andale Sans UI" w:cs="Arial"/>
          <w:kern w:val="3"/>
          <w:sz w:val="28"/>
          <w:szCs w:val="28"/>
          <w:lang w:val="de-DE" w:eastAsia="ja-JP" w:bidi="fa-IR"/>
        </w:rPr>
      </w:pPr>
    </w:p>
    <w:p w:rsidR="006B1ABF" w:rsidRPr="006B1ABF" w:rsidRDefault="006B1ABF" w:rsidP="006B1ABF">
      <w:pPr>
        <w:autoSpaceDN w:val="0"/>
        <w:textAlignment w:val="baseline"/>
        <w:rPr>
          <w:rFonts w:eastAsia="Andale Sans UI" w:cs="Arial"/>
          <w:kern w:val="3"/>
          <w:sz w:val="28"/>
          <w:szCs w:val="28"/>
          <w:lang w:val="de-DE" w:eastAsia="ja-JP" w:bidi="fa-IR"/>
        </w:rPr>
      </w:pPr>
    </w:p>
    <w:p w:rsidR="006B1ABF" w:rsidRPr="006B1ABF" w:rsidRDefault="006B1ABF" w:rsidP="006B1ABF">
      <w:pPr>
        <w:autoSpaceDN w:val="0"/>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Глава</w:t>
      </w:r>
      <w:proofErr w:type="spellEnd"/>
      <w:r w:rsidRPr="006B1ABF">
        <w:rPr>
          <w:rFonts w:eastAsia="Andale Sans UI" w:cs="Arial"/>
          <w:kern w:val="3"/>
          <w:sz w:val="28"/>
          <w:szCs w:val="28"/>
          <w:lang w:val="de-DE" w:eastAsia="ja-JP" w:bidi="fa-IR"/>
        </w:rPr>
        <w:t xml:space="preserve"> Чернопенского</w:t>
      </w:r>
    </w:p>
    <w:p w:rsidR="006B1ABF" w:rsidRPr="006B1ABF" w:rsidRDefault="006B1ABF" w:rsidP="006B1ABF">
      <w:pPr>
        <w:autoSpaceDN w:val="0"/>
        <w:textAlignment w:val="baseline"/>
        <w:rPr>
          <w:rFonts w:eastAsia="Andale Sans UI" w:cs="Arial"/>
          <w:kern w:val="3"/>
          <w:sz w:val="28"/>
          <w:szCs w:val="28"/>
          <w:lang w:val="de-DE" w:eastAsia="ja-JP" w:bidi="fa-IR"/>
        </w:rPr>
      </w:pPr>
      <w:proofErr w:type="spellStart"/>
      <w:r w:rsidRPr="006B1ABF">
        <w:rPr>
          <w:rFonts w:eastAsia="Andale Sans UI" w:cs="Arial"/>
          <w:kern w:val="3"/>
          <w:sz w:val="28"/>
          <w:szCs w:val="28"/>
          <w:lang w:val="de-DE" w:eastAsia="ja-JP" w:bidi="fa-IR"/>
        </w:rPr>
        <w:t>сельского</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val="de-DE" w:eastAsia="ja-JP" w:bidi="fa-IR"/>
        </w:rPr>
        <w:t>поселения</w:t>
      </w:r>
      <w:proofErr w:type="spellEnd"/>
      <w:r w:rsidRPr="006B1ABF">
        <w:rPr>
          <w:rFonts w:eastAsia="Andale Sans UI" w:cs="Arial"/>
          <w:kern w:val="3"/>
          <w:sz w:val="28"/>
          <w:szCs w:val="28"/>
          <w:lang w:val="de-DE" w:eastAsia="ja-JP" w:bidi="fa-IR"/>
        </w:rPr>
        <w:t xml:space="preserve">                                                                                </w:t>
      </w:r>
      <w:proofErr w:type="spellStart"/>
      <w:r w:rsidRPr="006B1ABF">
        <w:rPr>
          <w:rFonts w:eastAsia="Andale Sans UI" w:cs="Arial"/>
          <w:kern w:val="3"/>
          <w:sz w:val="28"/>
          <w:szCs w:val="28"/>
          <w:lang w:eastAsia="ja-JP" w:bidi="fa-IR"/>
        </w:rPr>
        <w:t>Е.Н.Зубова</w:t>
      </w:r>
      <w:proofErr w:type="spellEnd"/>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Pr="006B1ABF" w:rsidRDefault="006B1ABF" w:rsidP="006B1ABF">
      <w:pPr>
        <w:autoSpaceDN w:val="0"/>
        <w:spacing w:line="100" w:lineRule="atLeast"/>
        <w:ind w:firstLine="20"/>
        <w:jc w:val="both"/>
        <w:textAlignment w:val="baseline"/>
        <w:rPr>
          <w:rFonts w:eastAsia="Andale Sans UI" w:cs="Arial"/>
          <w:kern w:val="3"/>
          <w:sz w:val="28"/>
          <w:szCs w:val="28"/>
          <w:lang w:eastAsia="ja-JP" w:bidi="fa-IR"/>
        </w:rPr>
      </w:pPr>
    </w:p>
    <w:p w:rsidR="006B1ABF" w:rsidRPr="006B1ABF" w:rsidRDefault="006B1ABF" w:rsidP="006B1ABF">
      <w:pPr>
        <w:rPr>
          <w:kern w:val="1"/>
          <w:sz w:val="12"/>
          <w:szCs w:val="12"/>
        </w:rPr>
      </w:pPr>
      <w:r w:rsidRPr="006B1ABF">
        <w:rPr>
          <w:kern w:val="1"/>
          <w:sz w:val="12"/>
          <w:szCs w:val="12"/>
        </w:rPr>
        <w:t>Информационный бюллетень учрежден Советом депутатов Чернопенского сельского поселения.</w:t>
      </w:r>
    </w:p>
    <w:p w:rsidR="006B1ABF" w:rsidRPr="006B1ABF" w:rsidRDefault="006B1ABF" w:rsidP="006B1ABF">
      <w:pPr>
        <w:rPr>
          <w:i/>
          <w:kern w:val="1"/>
          <w:sz w:val="12"/>
          <w:szCs w:val="12"/>
        </w:rPr>
      </w:pPr>
      <w:r w:rsidRPr="006B1ABF">
        <w:rPr>
          <w:i/>
          <w:kern w:val="1"/>
          <w:sz w:val="12"/>
          <w:szCs w:val="12"/>
        </w:rPr>
        <w:t>Выходит</w:t>
      </w:r>
      <w:r w:rsidRPr="006B1ABF">
        <w:rPr>
          <w:kern w:val="1"/>
          <w:sz w:val="12"/>
          <w:szCs w:val="12"/>
        </w:rPr>
        <w:t xml:space="preserve"> </w:t>
      </w:r>
      <w:r w:rsidRPr="006B1ABF">
        <w:rPr>
          <w:i/>
          <w:kern w:val="1"/>
          <w:sz w:val="12"/>
          <w:szCs w:val="12"/>
        </w:rPr>
        <w:t>по</w:t>
      </w:r>
      <w:r w:rsidRPr="006B1ABF">
        <w:rPr>
          <w:kern w:val="1"/>
          <w:sz w:val="12"/>
          <w:szCs w:val="12"/>
        </w:rPr>
        <w:t xml:space="preserve"> </w:t>
      </w:r>
      <w:r w:rsidRPr="006B1ABF">
        <w:rPr>
          <w:i/>
          <w:kern w:val="1"/>
          <w:sz w:val="12"/>
          <w:szCs w:val="12"/>
        </w:rPr>
        <w:t>мере</w:t>
      </w:r>
      <w:r w:rsidRPr="006B1ABF">
        <w:rPr>
          <w:kern w:val="1"/>
          <w:sz w:val="12"/>
          <w:szCs w:val="12"/>
        </w:rPr>
        <w:t xml:space="preserve"> </w:t>
      </w:r>
      <w:r w:rsidRPr="006B1ABF">
        <w:rPr>
          <w:i/>
          <w:kern w:val="1"/>
          <w:sz w:val="12"/>
          <w:szCs w:val="12"/>
        </w:rPr>
        <w:t>необходимости,</w:t>
      </w:r>
      <w:r w:rsidRPr="006B1ABF">
        <w:rPr>
          <w:kern w:val="1"/>
          <w:sz w:val="12"/>
          <w:szCs w:val="12"/>
        </w:rPr>
        <w:t xml:space="preserve"> </w:t>
      </w:r>
      <w:r w:rsidRPr="006B1ABF">
        <w:rPr>
          <w:i/>
          <w:kern w:val="1"/>
          <w:sz w:val="12"/>
          <w:szCs w:val="12"/>
        </w:rPr>
        <w:t>но</w:t>
      </w:r>
      <w:r w:rsidRPr="006B1ABF">
        <w:rPr>
          <w:kern w:val="1"/>
          <w:sz w:val="12"/>
          <w:szCs w:val="12"/>
        </w:rPr>
        <w:t xml:space="preserve"> </w:t>
      </w:r>
      <w:r w:rsidRPr="006B1ABF">
        <w:rPr>
          <w:i/>
          <w:kern w:val="1"/>
          <w:sz w:val="12"/>
          <w:szCs w:val="12"/>
        </w:rPr>
        <w:t>не</w:t>
      </w:r>
      <w:r w:rsidRPr="006B1ABF">
        <w:rPr>
          <w:kern w:val="1"/>
          <w:sz w:val="12"/>
          <w:szCs w:val="12"/>
        </w:rPr>
        <w:t xml:space="preserve"> </w:t>
      </w:r>
      <w:r w:rsidRPr="006B1ABF">
        <w:rPr>
          <w:i/>
          <w:kern w:val="1"/>
          <w:sz w:val="12"/>
          <w:szCs w:val="12"/>
        </w:rPr>
        <w:t>реже</w:t>
      </w:r>
      <w:r w:rsidRPr="006B1ABF">
        <w:rPr>
          <w:kern w:val="1"/>
          <w:sz w:val="12"/>
          <w:szCs w:val="12"/>
        </w:rPr>
        <w:t xml:space="preserve"> </w:t>
      </w:r>
      <w:r w:rsidRPr="006B1ABF">
        <w:rPr>
          <w:i/>
          <w:kern w:val="1"/>
          <w:sz w:val="12"/>
          <w:szCs w:val="12"/>
        </w:rPr>
        <w:t>1</w:t>
      </w:r>
      <w:r w:rsidRPr="006B1ABF">
        <w:rPr>
          <w:kern w:val="1"/>
          <w:sz w:val="12"/>
          <w:szCs w:val="12"/>
        </w:rPr>
        <w:t xml:space="preserve"> </w:t>
      </w:r>
      <w:r w:rsidRPr="006B1ABF">
        <w:rPr>
          <w:i/>
          <w:kern w:val="1"/>
          <w:sz w:val="12"/>
          <w:szCs w:val="12"/>
        </w:rPr>
        <w:t>раза</w:t>
      </w:r>
      <w:r w:rsidRPr="006B1ABF">
        <w:rPr>
          <w:kern w:val="1"/>
          <w:sz w:val="12"/>
          <w:szCs w:val="12"/>
        </w:rPr>
        <w:t xml:space="preserve"> </w:t>
      </w:r>
      <w:r w:rsidRPr="006B1ABF">
        <w:rPr>
          <w:i/>
          <w:kern w:val="1"/>
          <w:sz w:val="12"/>
          <w:szCs w:val="12"/>
        </w:rPr>
        <w:t>в</w:t>
      </w:r>
      <w:r w:rsidRPr="006B1ABF">
        <w:rPr>
          <w:kern w:val="1"/>
          <w:sz w:val="12"/>
          <w:szCs w:val="12"/>
        </w:rPr>
        <w:t xml:space="preserve"> </w:t>
      </w:r>
      <w:r w:rsidRPr="006B1ABF">
        <w:rPr>
          <w:i/>
          <w:kern w:val="1"/>
          <w:sz w:val="12"/>
          <w:szCs w:val="12"/>
        </w:rPr>
        <w:t>месяц,</w:t>
      </w:r>
      <w:proofErr w:type="gramStart"/>
      <w:r w:rsidRPr="006B1ABF">
        <w:rPr>
          <w:kern w:val="1"/>
          <w:sz w:val="12"/>
          <w:szCs w:val="12"/>
        </w:rPr>
        <w:t xml:space="preserve"> </w:t>
      </w:r>
      <w:r w:rsidRPr="006B1ABF">
        <w:rPr>
          <w:i/>
          <w:kern w:val="1"/>
          <w:sz w:val="12"/>
          <w:szCs w:val="12"/>
        </w:rPr>
        <w:t>.</w:t>
      </w:r>
      <w:proofErr w:type="gramEnd"/>
    </w:p>
    <w:p w:rsidR="006B1ABF" w:rsidRPr="006B1ABF" w:rsidRDefault="006B1ABF" w:rsidP="006B1ABF">
      <w:pPr>
        <w:rPr>
          <w:i/>
          <w:kern w:val="1"/>
          <w:sz w:val="12"/>
          <w:szCs w:val="12"/>
        </w:rPr>
      </w:pPr>
      <w:r w:rsidRPr="006B1ABF">
        <w:rPr>
          <w:i/>
          <w:kern w:val="1"/>
          <w:sz w:val="12"/>
          <w:szCs w:val="12"/>
        </w:rPr>
        <w:t>Адрес</w:t>
      </w:r>
      <w:r w:rsidRPr="006B1ABF">
        <w:rPr>
          <w:kern w:val="1"/>
          <w:sz w:val="12"/>
          <w:szCs w:val="12"/>
        </w:rPr>
        <w:t xml:space="preserve"> </w:t>
      </w:r>
      <w:r w:rsidRPr="006B1ABF">
        <w:rPr>
          <w:i/>
          <w:kern w:val="1"/>
          <w:sz w:val="12"/>
          <w:szCs w:val="12"/>
        </w:rPr>
        <w:t>издательства:</w:t>
      </w:r>
      <w:r w:rsidRPr="006B1ABF">
        <w:rPr>
          <w:kern w:val="1"/>
          <w:sz w:val="12"/>
          <w:szCs w:val="12"/>
        </w:rPr>
        <w:t xml:space="preserve"> </w:t>
      </w:r>
      <w:proofErr w:type="spellStart"/>
      <w:r w:rsidRPr="006B1ABF">
        <w:rPr>
          <w:i/>
          <w:kern w:val="1"/>
          <w:sz w:val="12"/>
          <w:szCs w:val="12"/>
        </w:rPr>
        <w:t>п</w:t>
      </w:r>
      <w:proofErr w:type="gramStart"/>
      <w:r w:rsidRPr="006B1ABF">
        <w:rPr>
          <w:i/>
          <w:kern w:val="1"/>
          <w:sz w:val="12"/>
          <w:szCs w:val="12"/>
        </w:rPr>
        <w:t>.С</w:t>
      </w:r>
      <w:proofErr w:type="gramEnd"/>
      <w:r w:rsidRPr="006B1ABF">
        <w:rPr>
          <w:i/>
          <w:kern w:val="1"/>
          <w:sz w:val="12"/>
          <w:szCs w:val="12"/>
        </w:rPr>
        <w:t>ухоногово</w:t>
      </w:r>
      <w:proofErr w:type="spellEnd"/>
      <w:r w:rsidRPr="006B1ABF">
        <w:rPr>
          <w:i/>
          <w:kern w:val="1"/>
          <w:sz w:val="12"/>
          <w:szCs w:val="12"/>
        </w:rPr>
        <w:t>,</w:t>
      </w:r>
      <w:r w:rsidRPr="006B1ABF">
        <w:rPr>
          <w:kern w:val="1"/>
          <w:sz w:val="12"/>
          <w:szCs w:val="12"/>
        </w:rPr>
        <w:t xml:space="preserve"> </w:t>
      </w:r>
      <w:proofErr w:type="spellStart"/>
      <w:r w:rsidRPr="006B1ABF">
        <w:rPr>
          <w:i/>
          <w:kern w:val="1"/>
          <w:sz w:val="12"/>
          <w:szCs w:val="12"/>
        </w:rPr>
        <w:t>пл.Советская</w:t>
      </w:r>
      <w:proofErr w:type="spellEnd"/>
      <w:r w:rsidRPr="006B1ABF">
        <w:rPr>
          <w:i/>
          <w:kern w:val="1"/>
          <w:sz w:val="12"/>
          <w:szCs w:val="12"/>
        </w:rPr>
        <w:t>,</w:t>
      </w:r>
      <w:r w:rsidRPr="006B1ABF">
        <w:rPr>
          <w:kern w:val="1"/>
          <w:sz w:val="12"/>
          <w:szCs w:val="12"/>
        </w:rPr>
        <w:t xml:space="preserve"> </w:t>
      </w:r>
      <w:r w:rsidRPr="006B1ABF">
        <w:rPr>
          <w:i/>
          <w:kern w:val="1"/>
          <w:sz w:val="12"/>
          <w:szCs w:val="12"/>
        </w:rPr>
        <w:t>3</w:t>
      </w:r>
    </w:p>
    <w:p w:rsidR="006B1ABF" w:rsidRPr="006B1ABF" w:rsidRDefault="006B1ABF" w:rsidP="006B1ABF">
      <w:pPr>
        <w:rPr>
          <w:i/>
          <w:kern w:val="1"/>
          <w:sz w:val="12"/>
          <w:szCs w:val="12"/>
        </w:rPr>
      </w:pPr>
      <w:r w:rsidRPr="006B1ABF">
        <w:rPr>
          <w:i/>
          <w:kern w:val="1"/>
          <w:sz w:val="12"/>
          <w:szCs w:val="12"/>
        </w:rPr>
        <w:t>Контактный</w:t>
      </w:r>
      <w:r w:rsidRPr="006B1ABF">
        <w:rPr>
          <w:kern w:val="1"/>
          <w:sz w:val="12"/>
          <w:szCs w:val="12"/>
        </w:rPr>
        <w:t xml:space="preserve"> </w:t>
      </w:r>
      <w:r w:rsidRPr="006B1ABF">
        <w:rPr>
          <w:i/>
          <w:kern w:val="1"/>
          <w:sz w:val="12"/>
          <w:szCs w:val="12"/>
        </w:rPr>
        <w:t>телефон:</w:t>
      </w:r>
      <w:r w:rsidRPr="006B1ABF">
        <w:rPr>
          <w:kern w:val="1"/>
          <w:sz w:val="12"/>
          <w:szCs w:val="12"/>
        </w:rPr>
        <w:t xml:space="preserve"> </w:t>
      </w:r>
      <w:r w:rsidRPr="006B1ABF">
        <w:rPr>
          <w:i/>
          <w:kern w:val="1"/>
          <w:sz w:val="12"/>
          <w:szCs w:val="12"/>
        </w:rPr>
        <w:t>664-963</w:t>
      </w:r>
    </w:p>
    <w:p w:rsidR="006B1ABF" w:rsidRPr="006B1ABF" w:rsidRDefault="006B1ABF" w:rsidP="006B1ABF">
      <w:pPr>
        <w:widowControl/>
        <w:tabs>
          <w:tab w:val="left" w:pos="1080"/>
        </w:tabs>
        <w:spacing w:line="100" w:lineRule="atLeast"/>
        <w:ind w:left="90"/>
        <w:jc w:val="both"/>
        <w:rPr>
          <w:rFonts w:eastAsia="Arial"/>
          <w:i/>
          <w:iCs/>
          <w:kern w:val="1"/>
          <w:sz w:val="12"/>
          <w:szCs w:val="12"/>
        </w:rPr>
      </w:pPr>
      <w:proofErr w:type="gramStart"/>
      <w:r w:rsidRPr="006B1ABF">
        <w:rPr>
          <w:rFonts w:eastAsia="Arial"/>
          <w:i/>
          <w:iCs/>
          <w:kern w:val="1"/>
          <w:sz w:val="12"/>
          <w:szCs w:val="12"/>
        </w:rPr>
        <w:t>Ответственный за выпуск:</w:t>
      </w:r>
      <w:proofErr w:type="gramEnd"/>
      <w:r w:rsidRPr="006B1ABF">
        <w:rPr>
          <w:rFonts w:eastAsia="Arial"/>
          <w:i/>
          <w:iCs/>
          <w:kern w:val="1"/>
          <w:sz w:val="12"/>
          <w:szCs w:val="12"/>
        </w:rPr>
        <w:t xml:space="preserve"> Савина Г.В.</w:t>
      </w:r>
    </w:p>
    <w:p w:rsidR="006B1ABF" w:rsidRPr="00897275" w:rsidRDefault="006B1ABF" w:rsidP="006B1ABF">
      <w:pPr>
        <w:widowControl/>
        <w:spacing w:after="120"/>
        <w:jc w:val="both"/>
        <w:rPr>
          <w:rFonts w:eastAsia="Times New Roman"/>
          <w:kern w:val="0"/>
          <w:sz w:val="28"/>
          <w:szCs w:val="28"/>
          <w:lang w:eastAsia="ar-SA"/>
        </w:rPr>
        <w:sectPr w:rsidR="006B1ABF" w:rsidRPr="00897275">
          <w:type w:val="continuous"/>
          <w:pgSz w:w="11906" w:h="16838"/>
          <w:pgMar w:top="1134" w:right="850" w:bottom="1134" w:left="1559" w:header="720" w:footer="720" w:gutter="0"/>
          <w:cols w:space="720"/>
          <w:docGrid w:linePitch="600" w:charSpace="32768"/>
        </w:sectPr>
      </w:pPr>
    </w:p>
    <w:p w:rsidR="00C95B91" w:rsidRPr="00C95B91" w:rsidRDefault="00C95B91" w:rsidP="00897275">
      <w:pPr>
        <w:widowControl/>
        <w:jc w:val="center"/>
        <w:rPr>
          <w:rFonts w:eastAsia="Times New Roman"/>
          <w:kern w:val="0"/>
          <w:sz w:val="24"/>
          <w:lang w:eastAsia="ar-SA"/>
        </w:rPr>
      </w:pPr>
    </w:p>
    <w:p w:rsidR="00DE4C49" w:rsidRPr="00C95B91" w:rsidRDefault="00DE4C49" w:rsidP="00C95B91">
      <w:pPr>
        <w:pStyle w:val="a4"/>
        <w:jc w:val="both"/>
        <w:rPr>
          <w:sz w:val="28"/>
          <w:szCs w:val="28"/>
        </w:rPr>
      </w:pPr>
    </w:p>
    <w:sectPr w:rsidR="00DE4C49" w:rsidRPr="00C95B91">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28" w:rsidRDefault="000A4428" w:rsidP="006B1ABF">
      <w:r>
        <w:separator/>
      </w:r>
    </w:p>
  </w:endnote>
  <w:endnote w:type="continuationSeparator" w:id="0">
    <w:p w:rsidR="000A4428" w:rsidRDefault="000A4428" w:rsidP="006B1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354227"/>
      <w:docPartObj>
        <w:docPartGallery w:val="Page Numbers (Bottom of Page)"/>
        <w:docPartUnique/>
      </w:docPartObj>
    </w:sdtPr>
    <w:sdtContent>
      <w:p w:rsidR="006B1ABF" w:rsidRDefault="006B1ABF">
        <w:pPr>
          <w:pStyle w:val="a7"/>
          <w:jc w:val="right"/>
        </w:pPr>
        <w:r>
          <w:fldChar w:fldCharType="begin"/>
        </w:r>
        <w:r>
          <w:instrText>PAGE   \* MERGEFORMAT</w:instrText>
        </w:r>
        <w:r>
          <w:fldChar w:fldCharType="separate"/>
        </w:r>
        <w:r w:rsidR="003C506F">
          <w:rPr>
            <w:noProof/>
          </w:rPr>
          <w:t>1</w:t>
        </w:r>
        <w:r>
          <w:fldChar w:fldCharType="end"/>
        </w:r>
      </w:p>
    </w:sdtContent>
  </w:sdt>
  <w:p w:rsidR="00897275" w:rsidRDefault="00897275">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44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4428">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44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28" w:rsidRDefault="000A4428" w:rsidP="006B1ABF">
      <w:r>
        <w:separator/>
      </w:r>
    </w:p>
  </w:footnote>
  <w:footnote w:type="continuationSeparator" w:id="0">
    <w:p w:rsidR="000A4428" w:rsidRDefault="000A4428" w:rsidP="006B1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44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442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44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en-US"/>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620530"/>
    <w:multiLevelType w:val="hybridMultilevel"/>
    <w:tmpl w:val="D54AF22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pStyle w:val="3"/>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91"/>
    <w:rsid w:val="000A4428"/>
    <w:rsid w:val="003C506F"/>
    <w:rsid w:val="006B1ABF"/>
    <w:rsid w:val="00897275"/>
    <w:rsid w:val="00C95B91"/>
    <w:rsid w:val="00DE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91"/>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0"/>
    <w:link w:val="10"/>
    <w:qFormat/>
    <w:rsid w:val="00C95B91"/>
    <w:pPr>
      <w:keepNext/>
      <w:spacing w:before="240" w:after="120"/>
      <w:outlineLvl w:val="0"/>
    </w:pPr>
    <w:rPr>
      <w:rFonts w:eastAsia="SimSun" w:cs="Mangal"/>
      <w:b/>
      <w:bCs/>
      <w:color w:val="000000"/>
      <w:kern w:val="1"/>
      <w:sz w:val="48"/>
      <w:szCs w:val="48"/>
      <w:lang w:val="en-US" w:bidi="en-US"/>
    </w:rPr>
  </w:style>
  <w:style w:type="paragraph" w:styleId="3">
    <w:name w:val="heading 3"/>
    <w:basedOn w:val="a"/>
    <w:next w:val="a0"/>
    <w:link w:val="30"/>
    <w:qFormat/>
    <w:rsid w:val="00C95B91"/>
    <w:pPr>
      <w:keepNext/>
      <w:numPr>
        <w:ilvl w:val="2"/>
        <w:numId w:val="1"/>
      </w:numPr>
      <w:spacing w:before="240" w:after="120"/>
      <w:outlineLvl w:val="2"/>
    </w:pPr>
    <w:rPr>
      <w:rFonts w:eastAsia="SimSun" w:cs="Mangal"/>
      <w:b/>
      <w:bCs/>
      <w:color w:val="000000"/>
      <w:kern w:val="1"/>
      <w:sz w:val="28"/>
      <w:szCs w:val="28"/>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5B91"/>
    <w:rPr>
      <w:rFonts w:ascii="Times New Roman" w:eastAsia="SimSun" w:hAnsi="Times New Roman" w:cs="Mangal"/>
      <w:b/>
      <w:bCs/>
      <w:color w:val="000000"/>
      <w:kern w:val="1"/>
      <w:sz w:val="48"/>
      <w:szCs w:val="48"/>
      <w:lang w:val="en-US" w:bidi="en-US"/>
    </w:rPr>
  </w:style>
  <w:style w:type="character" w:customStyle="1" w:styleId="30">
    <w:name w:val="Заголовок 3 Знак"/>
    <w:basedOn w:val="a1"/>
    <w:link w:val="3"/>
    <w:rsid w:val="00C95B91"/>
    <w:rPr>
      <w:rFonts w:ascii="Times New Roman" w:eastAsia="SimSun" w:hAnsi="Times New Roman" w:cs="Mangal"/>
      <w:b/>
      <w:bCs/>
      <w:color w:val="000000"/>
      <w:kern w:val="1"/>
      <w:sz w:val="28"/>
      <w:szCs w:val="28"/>
      <w:lang w:val="en-US" w:bidi="en-US"/>
    </w:rPr>
  </w:style>
  <w:style w:type="paragraph" w:styleId="a4">
    <w:name w:val="No Spacing"/>
    <w:qFormat/>
    <w:rsid w:val="00C95B91"/>
    <w:pPr>
      <w:suppressAutoHyphens/>
      <w:spacing w:after="0" w:line="100" w:lineRule="atLeast"/>
    </w:pPr>
    <w:rPr>
      <w:rFonts w:ascii="Times New Roman" w:eastAsia="Arial Unicode MS" w:hAnsi="Times New Roman" w:cs="Tahoma"/>
      <w:kern w:val="2"/>
      <w:sz w:val="21"/>
      <w:szCs w:val="24"/>
      <w:lang w:eastAsia="ar-SA"/>
    </w:rPr>
  </w:style>
  <w:style w:type="paragraph" w:styleId="a5">
    <w:name w:val="List Paragraph"/>
    <w:basedOn w:val="a"/>
    <w:uiPriority w:val="34"/>
    <w:qFormat/>
    <w:rsid w:val="00C95B91"/>
    <w:pPr>
      <w:ind w:left="720"/>
      <w:contextualSpacing/>
    </w:pPr>
    <w:rPr>
      <w:rFonts w:cs="Tahoma"/>
      <w:color w:val="000000"/>
      <w:kern w:val="1"/>
      <w:sz w:val="24"/>
      <w:lang w:val="en-US" w:bidi="en-US"/>
    </w:rPr>
  </w:style>
  <w:style w:type="paragraph" w:styleId="a0">
    <w:name w:val="Body Text"/>
    <w:basedOn w:val="a"/>
    <w:link w:val="a6"/>
    <w:uiPriority w:val="99"/>
    <w:semiHidden/>
    <w:unhideWhenUsed/>
    <w:rsid w:val="00C95B91"/>
    <w:pPr>
      <w:spacing w:after="120"/>
    </w:pPr>
  </w:style>
  <w:style w:type="character" w:customStyle="1" w:styleId="a6">
    <w:name w:val="Основной текст Знак"/>
    <w:basedOn w:val="a1"/>
    <w:link w:val="a0"/>
    <w:uiPriority w:val="99"/>
    <w:semiHidden/>
    <w:rsid w:val="00C95B91"/>
    <w:rPr>
      <w:rFonts w:ascii="Times New Roman" w:eastAsia="Arial Unicode MS" w:hAnsi="Times New Roman" w:cs="Times New Roman"/>
      <w:kern w:val="2"/>
      <w:sz w:val="20"/>
      <w:szCs w:val="24"/>
    </w:rPr>
  </w:style>
  <w:style w:type="paragraph" w:styleId="a7">
    <w:name w:val="footer"/>
    <w:basedOn w:val="a"/>
    <w:link w:val="a8"/>
    <w:uiPriority w:val="99"/>
    <w:unhideWhenUsed/>
    <w:rsid w:val="00C95B91"/>
    <w:pPr>
      <w:tabs>
        <w:tab w:val="center" w:pos="4677"/>
        <w:tab w:val="right" w:pos="9355"/>
      </w:tabs>
    </w:pPr>
  </w:style>
  <w:style w:type="character" w:customStyle="1" w:styleId="a8">
    <w:name w:val="Нижний колонтитул Знак"/>
    <w:basedOn w:val="a1"/>
    <w:link w:val="a7"/>
    <w:uiPriority w:val="99"/>
    <w:rsid w:val="00C95B91"/>
    <w:rPr>
      <w:rFonts w:ascii="Times New Roman" w:eastAsia="Arial Unicode MS" w:hAnsi="Times New Roman" w:cs="Times New Roman"/>
      <w:kern w:val="2"/>
      <w:sz w:val="20"/>
      <w:szCs w:val="24"/>
    </w:rPr>
  </w:style>
  <w:style w:type="paragraph" w:styleId="a9">
    <w:name w:val="header"/>
    <w:basedOn w:val="a"/>
    <w:link w:val="aa"/>
    <w:uiPriority w:val="99"/>
    <w:unhideWhenUsed/>
    <w:rsid w:val="006B1ABF"/>
    <w:pPr>
      <w:tabs>
        <w:tab w:val="center" w:pos="4677"/>
        <w:tab w:val="right" w:pos="9355"/>
      </w:tabs>
    </w:pPr>
  </w:style>
  <w:style w:type="character" w:customStyle="1" w:styleId="aa">
    <w:name w:val="Верхний колонтитул Знак"/>
    <w:basedOn w:val="a1"/>
    <w:link w:val="a9"/>
    <w:uiPriority w:val="99"/>
    <w:rsid w:val="006B1ABF"/>
    <w:rPr>
      <w:rFonts w:ascii="Times New Roman" w:eastAsia="Arial Unicode MS" w:hAnsi="Times New Roman" w:cs="Times New Roman"/>
      <w:kern w:val="2"/>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91"/>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0"/>
    <w:link w:val="10"/>
    <w:qFormat/>
    <w:rsid w:val="00C95B91"/>
    <w:pPr>
      <w:keepNext/>
      <w:spacing w:before="240" w:after="120"/>
      <w:outlineLvl w:val="0"/>
    </w:pPr>
    <w:rPr>
      <w:rFonts w:eastAsia="SimSun" w:cs="Mangal"/>
      <w:b/>
      <w:bCs/>
      <w:color w:val="000000"/>
      <w:kern w:val="1"/>
      <w:sz w:val="48"/>
      <w:szCs w:val="48"/>
      <w:lang w:val="en-US" w:bidi="en-US"/>
    </w:rPr>
  </w:style>
  <w:style w:type="paragraph" w:styleId="3">
    <w:name w:val="heading 3"/>
    <w:basedOn w:val="a"/>
    <w:next w:val="a0"/>
    <w:link w:val="30"/>
    <w:qFormat/>
    <w:rsid w:val="00C95B91"/>
    <w:pPr>
      <w:keepNext/>
      <w:numPr>
        <w:ilvl w:val="2"/>
        <w:numId w:val="1"/>
      </w:numPr>
      <w:spacing w:before="240" w:after="120"/>
      <w:outlineLvl w:val="2"/>
    </w:pPr>
    <w:rPr>
      <w:rFonts w:eastAsia="SimSun" w:cs="Mangal"/>
      <w:b/>
      <w:bCs/>
      <w:color w:val="000000"/>
      <w:kern w:val="1"/>
      <w:sz w:val="28"/>
      <w:szCs w:val="28"/>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95B91"/>
    <w:rPr>
      <w:rFonts w:ascii="Times New Roman" w:eastAsia="SimSun" w:hAnsi="Times New Roman" w:cs="Mangal"/>
      <w:b/>
      <w:bCs/>
      <w:color w:val="000000"/>
      <w:kern w:val="1"/>
      <w:sz w:val="48"/>
      <w:szCs w:val="48"/>
      <w:lang w:val="en-US" w:bidi="en-US"/>
    </w:rPr>
  </w:style>
  <w:style w:type="character" w:customStyle="1" w:styleId="30">
    <w:name w:val="Заголовок 3 Знак"/>
    <w:basedOn w:val="a1"/>
    <w:link w:val="3"/>
    <w:rsid w:val="00C95B91"/>
    <w:rPr>
      <w:rFonts w:ascii="Times New Roman" w:eastAsia="SimSun" w:hAnsi="Times New Roman" w:cs="Mangal"/>
      <w:b/>
      <w:bCs/>
      <w:color w:val="000000"/>
      <w:kern w:val="1"/>
      <w:sz w:val="28"/>
      <w:szCs w:val="28"/>
      <w:lang w:val="en-US" w:bidi="en-US"/>
    </w:rPr>
  </w:style>
  <w:style w:type="paragraph" w:styleId="a4">
    <w:name w:val="No Spacing"/>
    <w:qFormat/>
    <w:rsid w:val="00C95B91"/>
    <w:pPr>
      <w:suppressAutoHyphens/>
      <w:spacing w:after="0" w:line="100" w:lineRule="atLeast"/>
    </w:pPr>
    <w:rPr>
      <w:rFonts w:ascii="Times New Roman" w:eastAsia="Arial Unicode MS" w:hAnsi="Times New Roman" w:cs="Tahoma"/>
      <w:kern w:val="2"/>
      <w:sz w:val="21"/>
      <w:szCs w:val="24"/>
      <w:lang w:eastAsia="ar-SA"/>
    </w:rPr>
  </w:style>
  <w:style w:type="paragraph" w:styleId="a5">
    <w:name w:val="List Paragraph"/>
    <w:basedOn w:val="a"/>
    <w:uiPriority w:val="34"/>
    <w:qFormat/>
    <w:rsid w:val="00C95B91"/>
    <w:pPr>
      <w:ind w:left="720"/>
      <w:contextualSpacing/>
    </w:pPr>
    <w:rPr>
      <w:rFonts w:cs="Tahoma"/>
      <w:color w:val="000000"/>
      <w:kern w:val="1"/>
      <w:sz w:val="24"/>
      <w:lang w:val="en-US" w:bidi="en-US"/>
    </w:rPr>
  </w:style>
  <w:style w:type="paragraph" w:styleId="a0">
    <w:name w:val="Body Text"/>
    <w:basedOn w:val="a"/>
    <w:link w:val="a6"/>
    <w:uiPriority w:val="99"/>
    <w:semiHidden/>
    <w:unhideWhenUsed/>
    <w:rsid w:val="00C95B91"/>
    <w:pPr>
      <w:spacing w:after="120"/>
    </w:pPr>
  </w:style>
  <w:style w:type="character" w:customStyle="1" w:styleId="a6">
    <w:name w:val="Основной текст Знак"/>
    <w:basedOn w:val="a1"/>
    <w:link w:val="a0"/>
    <w:uiPriority w:val="99"/>
    <w:semiHidden/>
    <w:rsid w:val="00C95B91"/>
    <w:rPr>
      <w:rFonts w:ascii="Times New Roman" w:eastAsia="Arial Unicode MS" w:hAnsi="Times New Roman" w:cs="Times New Roman"/>
      <w:kern w:val="2"/>
      <w:sz w:val="20"/>
      <w:szCs w:val="24"/>
    </w:rPr>
  </w:style>
  <w:style w:type="paragraph" w:styleId="a7">
    <w:name w:val="footer"/>
    <w:basedOn w:val="a"/>
    <w:link w:val="a8"/>
    <w:uiPriority w:val="99"/>
    <w:unhideWhenUsed/>
    <w:rsid w:val="00C95B91"/>
    <w:pPr>
      <w:tabs>
        <w:tab w:val="center" w:pos="4677"/>
        <w:tab w:val="right" w:pos="9355"/>
      </w:tabs>
    </w:pPr>
  </w:style>
  <w:style w:type="character" w:customStyle="1" w:styleId="a8">
    <w:name w:val="Нижний колонтитул Знак"/>
    <w:basedOn w:val="a1"/>
    <w:link w:val="a7"/>
    <w:uiPriority w:val="99"/>
    <w:rsid w:val="00C95B91"/>
    <w:rPr>
      <w:rFonts w:ascii="Times New Roman" w:eastAsia="Arial Unicode MS" w:hAnsi="Times New Roman" w:cs="Times New Roman"/>
      <w:kern w:val="2"/>
      <w:sz w:val="20"/>
      <w:szCs w:val="24"/>
    </w:rPr>
  </w:style>
  <w:style w:type="paragraph" w:styleId="a9">
    <w:name w:val="header"/>
    <w:basedOn w:val="a"/>
    <w:link w:val="aa"/>
    <w:uiPriority w:val="99"/>
    <w:unhideWhenUsed/>
    <w:rsid w:val="006B1ABF"/>
    <w:pPr>
      <w:tabs>
        <w:tab w:val="center" w:pos="4677"/>
        <w:tab w:val="right" w:pos="9355"/>
      </w:tabs>
    </w:pPr>
  </w:style>
  <w:style w:type="character" w:customStyle="1" w:styleId="aa">
    <w:name w:val="Верхний колонтитул Знак"/>
    <w:basedOn w:val="a1"/>
    <w:link w:val="a9"/>
    <w:uiPriority w:val="99"/>
    <w:rsid w:val="006B1ABF"/>
    <w:rPr>
      <w:rFonts w:ascii="Times New Roman" w:eastAsia="Arial Unicode MS" w:hAnsi="Times New Roman" w:cs="Times New Roman"/>
      <w:kern w:val="2"/>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22864/3d0cac60971a511280cbba229d9b6329c07731f7/" TargetMode="External"/><Relationship Id="rId18" Type="http://schemas.openxmlformats.org/officeDocument/2006/relationships/hyperlink" Target="http://www.consultant.ru/document/cons_doc_LAW_64880/"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www.consultant.ru/document/cons_doc_LAW_45384/b004fed0b70d0f223e4a81f8ad6cd92af90a7e3b/" TargetMode="External"/><Relationship Id="rId7" Type="http://schemas.openxmlformats.org/officeDocument/2006/relationships/endnotes" Target="endnotes.xml"/><Relationship Id="rId12" Type="http://schemas.openxmlformats.org/officeDocument/2006/relationships/hyperlink" Target="http://www.consultant.ru/document/cons_doc_LAW_45408/3d0cac60971a511280cbba229d9b6329c07731f7/" TargetMode="External"/><Relationship Id="rId17" Type="http://schemas.openxmlformats.org/officeDocument/2006/relationships/hyperlink" Target="http://www.consultant.ru/document/cons_doc_LAW_122864/3d0cac60971a511280cbba229d9b6329c07731f7/"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sultant.ru/document/cons_doc_LAW_190932/dedf087eee7ee67895d37a6a6fd5b50070e8ee06/" TargetMode="External"/><Relationship Id="rId20" Type="http://schemas.openxmlformats.org/officeDocument/2006/relationships/hyperlink" Target="http://www.consultant.ru/document/cons_doc_LAW_122864/30b3f8c55f65557c253227a65b908cc075ce114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sultant.ru/document/cons_doc_LAW_45408/3d0cac60971a511280cbba229d9b6329c07731f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81EA4E573A70F47B5CA485E0791D81DDFD99D13A0FD5A7E6BE20DC5821580350E4DB1DA93F7AA51Br8W5O" TargetMode="External"/><Relationship Id="rId19" Type="http://schemas.openxmlformats.org/officeDocument/2006/relationships/hyperlink" Target="http://www.consultant.ru/document/cons_doc_LAW_89167/" TargetMode="External"/><Relationship Id="rId4" Type="http://schemas.openxmlformats.org/officeDocument/2006/relationships/settings" Target="settings.xml"/><Relationship Id="rId9" Type="http://schemas.openxmlformats.org/officeDocument/2006/relationships/hyperlink" Target="consultantplus://offline/ref=81EA4E573A70F47B5CA485E0791D81DDFD99D03501D2A7E6BE20DC5821580350E4DB1DA93671rAWAO" TargetMode="External"/><Relationship Id="rId14" Type="http://schemas.openxmlformats.org/officeDocument/2006/relationships/hyperlink" Target="http://www.consultant.ru/document/cons_doc_LAW_122864/3d0cac60971a511280cbba229d9b6329c07731f7/"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2017-12-22T10:43:00Z</dcterms:created>
  <dcterms:modified xsi:type="dcterms:W3CDTF">2017-12-22T11:47:00Z</dcterms:modified>
</cp:coreProperties>
</file>