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7C01D6" wp14:editId="455F3A0C">
            <wp:simplePos x="0" y="0"/>
            <wp:positionH relativeFrom="column">
              <wp:posOffset>2803525</wp:posOffset>
            </wp:positionH>
            <wp:positionV relativeFrom="paragraph">
              <wp:posOffset>-620395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Default="007052EC" w:rsidP="007052EC">
      <w:pPr>
        <w:tabs>
          <w:tab w:val="left" w:pos="105"/>
        </w:tabs>
        <w:jc w:val="center"/>
        <w:rPr>
          <w:rFonts w:ascii="Arial" w:hAnsi="Arial"/>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Информационный бюллетень </w:t>
      </w:r>
    </w:p>
    <w:p w:rsidR="007052EC" w:rsidRDefault="007052EC" w:rsidP="007052EC">
      <w:pPr>
        <w:tabs>
          <w:tab w:val="left" w:pos="105"/>
        </w:tabs>
        <w:jc w:val="center"/>
        <w:rPr>
          <w:rFonts w:ascii="Arial" w:hAnsi="Arial"/>
          <w:i/>
          <w:iCs/>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052EC" w:rsidRDefault="007052EC" w:rsidP="007052EC">
      <w:pPr>
        <w:tabs>
          <w:tab w:val="left" w:pos="105"/>
        </w:tabs>
        <w:jc w:val="center"/>
        <w:rPr>
          <w:rFonts w:ascii="Arial" w:hAnsi="Arial"/>
          <w:i/>
          <w:iCs/>
          <w:sz w:val="24"/>
        </w:rPr>
      </w:pPr>
      <w:r>
        <w:rPr>
          <w:rFonts w:ascii="Arial" w:hAnsi="Arial"/>
          <w:i/>
          <w:iCs/>
          <w:sz w:val="24"/>
        </w:rPr>
        <w:t>Костромского муниципального района</w:t>
      </w:r>
    </w:p>
    <w:p w:rsidR="007052EC" w:rsidRDefault="007052EC" w:rsidP="007052EC">
      <w:pPr>
        <w:tabs>
          <w:tab w:val="left" w:pos="105"/>
        </w:tabs>
        <w:jc w:val="center"/>
        <w:rPr>
          <w:rFonts w:ascii="Arial" w:hAnsi="Arial"/>
          <w:i/>
          <w:iCs/>
          <w:sz w:val="24"/>
        </w:rPr>
      </w:pPr>
      <w:r>
        <w:rPr>
          <w:rFonts w:ascii="Arial" w:hAnsi="Arial"/>
          <w:i/>
          <w:iCs/>
          <w:sz w:val="24"/>
        </w:rPr>
        <w:t>Костромской области</w:t>
      </w:r>
    </w:p>
    <w:p w:rsidR="007052EC" w:rsidRDefault="007052EC" w:rsidP="007052EC">
      <w:pPr>
        <w:tabs>
          <w:tab w:val="left" w:pos="105"/>
        </w:tabs>
        <w:jc w:val="center"/>
        <w:rPr>
          <w:rFonts w:ascii="Arial" w:hAnsi="Arial"/>
          <w:i/>
          <w:iCs/>
          <w:sz w:val="24"/>
        </w:rPr>
      </w:pPr>
    </w:p>
    <w:p w:rsidR="001E53E4" w:rsidRPr="001E53E4" w:rsidRDefault="001E53E4" w:rsidP="001E53E4">
      <w:pPr>
        <w:tabs>
          <w:tab w:val="left" w:pos="105"/>
        </w:tabs>
        <w:jc w:val="both"/>
        <w:rPr>
          <w:rFonts w:ascii="Arial" w:hAnsi="Arial"/>
          <w:i/>
          <w:iCs/>
          <w:sz w:val="24"/>
        </w:rPr>
      </w:pPr>
      <w:r w:rsidRPr="001E53E4">
        <w:rPr>
          <w:rFonts w:ascii="Arial" w:hAnsi="Arial"/>
          <w:i/>
          <w:iCs/>
          <w:sz w:val="24"/>
        </w:rPr>
        <w:t>Информационный бюллетень</w:t>
      </w:r>
    </w:p>
    <w:p w:rsidR="001E53E4" w:rsidRPr="001E53E4" w:rsidRDefault="001E53E4" w:rsidP="001E53E4">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sidR="00846C24">
        <w:rPr>
          <w:rFonts w:ascii="Arial" w:hAnsi="Arial"/>
          <w:b/>
          <w:bCs/>
          <w:i/>
          <w:iCs/>
          <w:sz w:val="24"/>
        </w:rPr>
        <w:t>1</w:t>
      </w:r>
      <w:r w:rsidR="005B53EC">
        <w:rPr>
          <w:rFonts w:ascii="Arial" w:hAnsi="Arial"/>
          <w:b/>
          <w:bCs/>
          <w:i/>
          <w:iCs/>
          <w:sz w:val="24"/>
        </w:rPr>
        <w:t>5</w:t>
      </w:r>
      <w:r w:rsidRPr="001E53E4">
        <w:rPr>
          <w:rFonts w:ascii="Arial" w:hAnsi="Arial"/>
          <w:i/>
          <w:iCs/>
          <w:sz w:val="24"/>
        </w:rPr>
        <w:t xml:space="preserve">       </w:t>
      </w:r>
      <w:r w:rsidR="00446D75">
        <w:rPr>
          <w:rFonts w:ascii="Arial" w:hAnsi="Arial"/>
          <w:i/>
          <w:iCs/>
          <w:sz w:val="24"/>
        </w:rPr>
        <w:t xml:space="preserve">        </w:t>
      </w:r>
      <w:r w:rsidRPr="001E53E4">
        <w:rPr>
          <w:rFonts w:ascii="Arial" w:hAnsi="Arial"/>
          <w:i/>
          <w:iCs/>
          <w:sz w:val="24"/>
        </w:rPr>
        <w:t xml:space="preserve">  </w:t>
      </w:r>
      <w:r w:rsidR="005B53EC">
        <w:rPr>
          <w:rFonts w:ascii="Arial" w:hAnsi="Arial"/>
          <w:i/>
          <w:iCs/>
          <w:sz w:val="24"/>
        </w:rPr>
        <w:t xml:space="preserve">понедельник </w:t>
      </w:r>
      <w:r w:rsidRPr="001E53E4">
        <w:rPr>
          <w:rFonts w:ascii="Arial" w:hAnsi="Arial"/>
          <w:i/>
          <w:iCs/>
          <w:sz w:val="24"/>
        </w:rPr>
        <w:t xml:space="preserve"> </w:t>
      </w:r>
      <w:r w:rsidR="00ED58AF">
        <w:rPr>
          <w:rFonts w:ascii="Arial" w:hAnsi="Arial"/>
          <w:i/>
          <w:iCs/>
          <w:sz w:val="24"/>
        </w:rPr>
        <w:t>1</w:t>
      </w:r>
      <w:r w:rsidR="005B53EC">
        <w:rPr>
          <w:rFonts w:ascii="Arial" w:hAnsi="Arial"/>
          <w:i/>
          <w:iCs/>
          <w:sz w:val="24"/>
        </w:rPr>
        <w:t>6</w:t>
      </w:r>
      <w:r w:rsidRPr="001E53E4">
        <w:rPr>
          <w:rFonts w:ascii="Arial" w:hAnsi="Arial"/>
          <w:i/>
          <w:iCs/>
          <w:sz w:val="24"/>
        </w:rPr>
        <w:t xml:space="preserve"> </w:t>
      </w:r>
      <w:r w:rsidR="00ED58AF">
        <w:rPr>
          <w:rFonts w:ascii="Arial" w:hAnsi="Arial"/>
          <w:i/>
          <w:iCs/>
          <w:sz w:val="24"/>
        </w:rPr>
        <w:t>сентября</w:t>
      </w:r>
      <w:r w:rsidRPr="001E53E4">
        <w:rPr>
          <w:rFonts w:ascii="Arial" w:hAnsi="Arial"/>
          <w:i/>
          <w:iCs/>
          <w:sz w:val="24"/>
        </w:rPr>
        <w:t xml:space="preserve"> 2019 года </w:t>
      </w:r>
    </w:p>
    <w:p w:rsidR="001E53E4" w:rsidRPr="001E53E4" w:rsidRDefault="001E53E4" w:rsidP="001E53E4">
      <w:pPr>
        <w:tabs>
          <w:tab w:val="left" w:pos="105"/>
        </w:tabs>
        <w:jc w:val="both"/>
        <w:rPr>
          <w:rFonts w:ascii="Arial" w:hAnsi="Arial"/>
          <w:i/>
          <w:iCs/>
          <w:sz w:val="24"/>
        </w:rPr>
      </w:pPr>
    </w:p>
    <w:p w:rsidR="001E53E4" w:rsidRDefault="001E53E4" w:rsidP="001E53E4">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E260A8" w:rsidRDefault="00E260A8" w:rsidP="001E53E4">
      <w:pPr>
        <w:tabs>
          <w:tab w:val="left" w:pos="105"/>
        </w:tabs>
        <w:jc w:val="both"/>
        <w:rPr>
          <w:rFonts w:ascii="Arial" w:hAnsi="Arial"/>
          <w:i/>
          <w:iCs/>
          <w:sz w:val="24"/>
          <w:u w:val="single"/>
        </w:rPr>
      </w:pPr>
    </w:p>
    <w:p w:rsidR="00E260A8" w:rsidRDefault="00E260A8" w:rsidP="001E53E4">
      <w:pPr>
        <w:tabs>
          <w:tab w:val="left" w:pos="105"/>
        </w:tabs>
        <w:jc w:val="both"/>
        <w:rPr>
          <w:rFonts w:ascii="Arial" w:hAnsi="Arial"/>
          <w:i/>
          <w:iCs/>
          <w:sz w:val="24"/>
          <w:u w:val="single"/>
        </w:rPr>
      </w:pPr>
    </w:p>
    <w:p w:rsidR="00E260A8" w:rsidRPr="001E53E4" w:rsidRDefault="00E260A8" w:rsidP="001E53E4">
      <w:pPr>
        <w:tabs>
          <w:tab w:val="left" w:pos="105"/>
        </w:tabs>
        <w:jc w:val="both"/>
        <w:rPr>
          <w:rFonts w:ascii="Arial" w:hAnsi="Arial"/>
          <w:i/>
          <w:iCs/>
          <w:sz w:val="24"/>
          <w:u w:val="single"/>
        </w:rPr>
      </w:pPr>
    </w:p>
    <w:p w:rsidR="005F1797" w:rsidRPr="0045330B" w:rsidRDefault="005F1797" w:rsidP="005F1797">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45330B">
        <w:rPr>
          <w:i/>
          <w:kern w:val="3"/>
          <w:sz w:val="28"/>
          <w:szCs w:val="28"/>
          <w:lang w:eastAsia="ar-SA"/>
        </w:rPr>
        <w:t>О рассмотрении вопроса перехода на контейнерную систему сбора ТКО в Чернопенском сельском поселении Костромского муниципального района Костромской области</w:t>
      </w:r>
      <w:r w:rsidRPr="0045330B">
        <w:rPr>
          <w:rFonts w:eastAsia="Times New Roman"/>
          <w:i/>
          <w:kern w:val="0"/>
          <w:sz w:val="28"/>
          <w:szCs w:val="28"/>
          <w:lang w:eastAsia="ru-RU"/>
        </w:rPr>
        <w:t xml:space="preserve"> (решение Совета депутатов от 29.08.2019 г. № 31) ………………………………………………………………………………..</w:t>
      </w:r>
      <w:r w:rsidR="00ED58AF" w:rsidRPr="0045330B">
        <w:rPr>
          <w:rFonts w:eastAsia="Times New Roman"/>
          <w:i/>
          <w:kern w:val="0"/>
          <w:sz w:val="28"/>
          <w:szCs w:val="28"/>
          <w:lang w:eastAsia="ru-RU"/>
        </w:rPr>
        <w:t>…………..</w:t>
      </w:r>
      <w:r w:rsidRPr="0045330B">
        <w:rPr>
          <w:rFonts w:eastAsia="Times New Roman"/>
          <w:i/>
          <w:kern w:val="0"/>
          <w:sz w:val="28"/>
          <w:szCs w:val="28"/>
          <w:lang w:eastAsia="ru-RU"/>
        </w:rPr>
        <w:t>…стр.</w:t>
      </w:r>
      <w:r w:rsidR="00CF743F">
        <w:rPr>
          <w:rFonts w:eastAsia="Times New Roman"/>
          <w:i/>
          <w:kern w:val="0"/>
          <w:sz w:val="28"/>
          <w:szCs w:val="28"/>
          <w:lang w:eastAsia="ru-RU"/>
        </w:rPr>
        <w:t>2</w:t>
      </w:r>
      <w:r w:rsidRPr="0045330B">
        <w:rPr>
          <w:rFonts w:eastAsia="Times New Roman"/>
          <w:i/>
          <w:kern w:val="0"/>
          <w:sz w:val="28"/>
          <w:szCs w:val="28"/>
          <w:lang w:eastAsia="ru-RU"/>
        </w:rPr>
        <w:t xml:space="preserve"> </w:t>
      </w:r>
    </w:p>
    <w:p w:rsidR="00674FCE" w:rsidRPr="0045330B" w:rsidRDefault="005F1797" w:rsidP="005F1797">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45330B">
        <w:rPr>
          <w:rFonts w:eastAsia="Times New Roman"/>
          <w:i/>
          <w:color w:val="000000"/>
          <w:kern w:val="3"/>
          <w:sz w:val="28"/>
          <w:szCs w:val="28"/>
          <w:lang w:eastAsia="ru-RU"/>
        </w:rPr>
        <w:t xml:space="preserve">Об исполнении решения суда Костромского районного суда о приведении в технически исправное состояние гидротехнического сооружения - </w:t>
      </w:r>
      <w:proofErr w:type="spellStart"/>
      <w:r w:rsidRPr="0045330B">
        <w:rPr>
          <w:rFonts w:eastAsia="Times New Roman"/>
          <w:i/>
          <w:color w:val="000000"/>
          <w:kern w:val="3"/>
          <w:sz w:val="28"/>
          <w:szCs w:val="28"/>
          <w:lang w:eastAsia="ru-RU"/>
        </w:rPr>
        <w:t>берегоукрепления</w:t>
      </w:r>
      <w:proofErr w:type="spellEnd"/>
      <w:r w:rsidRPr="0045330B">
        <w:rPr>
          <w:rFonts w:eastAsia="Times New Roman"/>
          <w:i/>
          <w:color w:val="000000"/>
          <w:kern w:val="3"/>
          <w:sz w:val="28"/>
          <w:szCs w:val="28"/>
          <w:lang w:eastAsia="ru-RU"/>
        </w:rPr>
        <w:t xml:space="preserve">, назначение: нежилое, протяженностью 1000 м, расположенного по адресу: Костромская область, Костромской район, Чернопенское сельское поселение, с. </w:t>
      </w:r>
      <w:proofErr w:type="spellStart"/>
      <w:r w:rsidRPr="0045330B">
        <w:rPr>
          <w:rFonts w:eastAsia="Times New Roman"/>
          <w:i/>
          <w:color w:val="000000"/>
          <w:kern w:val="3"/>
          <w:sz w:val="28"/>
          <w:szCs w:val="28"/>
          <w:lang w:eastAsia="ru-RU"/>
        </w:rPr>
        <w:t>Чернопенье</w:t>
      </w:r>
      <w:proofErr w:type="spellEnd"/>
      <w:r w:rsidRPr="0045330B">
        <w:rPr>
          <w:rFonts w:eastAsia="Times New Roman"/>
          <w:i/>
          <w:color w:val="000000"/>
          <w:kern w:val="3"/>
          <w:sz w:val="28"/>
          <w:szCs w:val="28"/>
          <w:lang w:eastAsia="ru-RU"/>
        </w:rPr>
        <w:t>, на правом берегу Горьковского водохранилища, 617-618 км судового хода.</w:t>
      </w:r>
      <w:r w:rsidRPr="0045330B">
        <w:rPr>
          <w:rFonts w:eastAsia="Times New Roman"/>
          <w:i/>
          <w:kern w:val="0"/>
          <w:sz w:val="28"/>
          <w:szCs w:val="28"/>
          <w:lang w:eastAsia="ru-RU"/>
        </w:rPr>
        <w:t xml:space="preserve"> (решение Совета депутатов от 29.08.2019 г. № 32)</w:t>
      </w:r>
      <w:r w:rsidR="0045330B">
        <w:rPr>
          <w:rFonts w:eastAsia="Times New Roman"/>
          <w:i/>
          <w:kern w:val="0"/>
          <w:sz w:val="28"/>
          <w:szCs w:val="28"/>
          <w:lang w:eastAsia="ru-RU"/>
        </w:rPr>
        <w:t>……………………………………………………………….</w:t>
      </w:r>
      <w:r w:rsidR="0045330B" w:rsidRPr="0045330B">
        <w:rPr>
          <w:rFonts w:eastAsia="Times New Roman"/>
          <w:i/>
          <w:kern w:val="0"/>
          <w:sz w:val="28"/>
          <w:szCs w:val="28"/>
          <w:lang w:eastAsia="ru-RU"/>
        </w:rPr>
        <w:t>…….стр. 4</w:t>
      </w:r>
    </w:p>
    <w:p w:rsidR="0045330B" w:rsidRPr="0045330B" w:rsidRDefault="0045330B" w:rsidP="0045330B">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45330B">
        <w:rPr>
          <w:rFonts w:eastAsia="Andale Sans UI" w:cs="Arial"/>
          <w:i/>
          <w:kern w:val="3"/>
          <w:sz w:val="28"/>
          <w:szCs w:val="28"/>
          <w:lang w:eastAsia="ja-JP" w:bidi="fa-IR"/>
        </w:rPr>
        <w:t>О внесении изменений в постановление администрации Чернопенского сельского поселения №14 от 30.01.2019 «О создании общественной м</w:t>
      </w:r>
      <w:bookmarkStart w:id="0" w:name="_GoBack"/>
      <w:bookmarkEnd w:id="0"/>
      <w:r w:rsidRPr="0045330B">
        <w:rPr>
          <w:rFonts w:eastAsia="Andale Sans UI" w:cs="Arial"/>
          <w:i/>
          <w:kern w:val="3"/>
          <w:sz w:val="28"/>
          <w:szCs w:val="28"/>
          <w:lang w:eastAsia="ja-JP" w:bidi="fa-IR"/>
        </w:rPr>
        <w:t>униципальной комиссии  по обеспечению реализации муниципальной программы «Формирование современной городской среды на 2018-2022 годы на территории Чернопенского сельского поселения»</w:t>
      </w:r>
      <w:r w:rsidRPr="0045330B">
        <w:rPr>
          <w:rFonts w:eastAsia="Times New Roman"/>
          <w:i/>
          <w:color w:val="000000"/>
          <w:kern w:val="3"/>
          <w:sz w:val="28"/>
          <w:szCs w:val="28"/>
          <w:lang w:eastAsia="ru-RU"/>
        </w:rPr>
        <w:t>.</w:t>
      </w:r>
      <w:r w:rsidRPr="0045330B">
        <w:rPr>
          <w:rFonts w:eastAsia="Times New Roman"/>
          <w:i/>
          <w:kern w:val="0"/>
          <w:sz w:val="28"/>
          <w:szCs w:val="28"/>
          <w:lang w:eastAsia="ru-RU"/>
        </w:rPr>
        <w:t xml:space="preserve"> (</w:t>
      </w:r>
      <w:r w:rsidRPr="0045330B">
        <w:rPr>
          <w:rFonts w:eastAsia="Times New Roman"/>
          <w:i/>
          <w:kern w:val="0"/>
          <w:sz w:val="28"/>
          <w:szCs w:val="28"/>
          <w:lang w:eastAsia="ru-RU"/>
        </w:rPr>
        <w:t xml:space="preserve">Постановление администрации </w:t>
      </w:r>
      <w:proofErr w:type="spellStart"/>
      <w:r w:rsidRPr="0045330B">
        <w:rPr>
          <w:rFonts w:eastAsia="Times New Roman"/>
          <w:i/>
          <w:kern w:val="0"/>
          <w:sz w:val="28"/>
          <w:szCs w:val="28"/>
          <w:lang w:eastAsia="ru-RU"/>
        </w:rPr>
        <w:t>Чернопенскго</w:t>
      </w:r>
      <w:proofErr w:type="spellEnd"/>
      <w:r w:rsidRPr="0045330B">
        <w:rPr>
          <w:rFonts w:eastAsia="Times New Roman"/>
          <w:i/>
          <w:kern w:val="0"/>
          <w:sz w:val="28"/>
          <w:szCs w:val="28"/>
          <w:lang w:eastAsia="ru-RU"/>
        </w:rPr>
        <w:t xml:space="preserve"> сельского поселения  от 1</w:t>
      </w:r>
      <w:r w:rsidRPr="0045330B">
        <w:rPr>
          <w:rFonts w:eastAsia="Times New Roman"/>
          <w:i/>
          <w:kern w:val="0"/>
          <w:sz w:val="28"/>
          <w:szCs w:val="28"/>
          <w:lang w:eastAsia="ru-RU"/>
        </w:rPr>
        <w:t xml:space="preserve">9.08.2019 г. № </w:t>
      </w:r>
      <w:r w:rsidRPr="0045330B">
        <w:rPr>
          <w:rFonts w:eastAsia="Times New Roman"/>
          <w:i/>
          <w:kern w:val="0"/>
          <w:sz w:val="28"/>
          <w:szCs w:val="28"/>
          <w:lang w:eastAsia="ru-RU"/>
        </w:rPr>
        <w:t>65</w:t>
      </w:r>
      <w:r w:rsidRPr="0045330B">
        <w:rPr>
          <w:rFonts w:eastAsia="Times New Roman"/>
          <w:i/>
          <w:kern w:val="0"/>
          <w:sz w:val="28"/>
          <w:szCs w:val="28"/>
          <w:lang w:eastAsia="ru-RU"/>
        </w:rPr>
        <w:t>)</w:t>
      </w:r>
      <w:r w:rsidRPr="0045330B">
        <w:rPr>
          <w:rFonts w:eastAsia="Times New Roman"/>
          <w:i/>
          <w:kern w:val="0"/>
          <w:sz w:val="28"/>
          <w:szCs w:val="28"/>
          <w:lang w:eastAsia="ru-RU"/>
        </w:rPr>
        <w:t>…………………</w:t>
      </w:r>
      <w:r>
        <w:rPr>
          <w:rFonts w:eastAsia="Times New Roman"/>
          <w:i/>
          <w:kern w:val="0"/>
          <w:sz w:val="28"/>
          <w:szCs w:val="28"/>
          <w:lang w:eastAsia="ru-RU"/>
        </w:rPr>
        <w:t>……………………………..</w:t>
      </w:r>
      <w:r w:rsidRPr="0045330B">
        <w:rPr>
          <w:rFonts w:eastAsia="Times New Roman"/>
          <w:i/>
          <w:kern w:val="0"/>
          <w:sz w:val="28"/>
          <w:szCs w:val="28"/>
          <w:lang w:eastAsia="ru-RU"/>
        </w:rPr>
        <w:t>….стр.5</w:t>
      </w:r>
    </w:p>
    <w:p w:rsidR="0045330B" w:rsidRPr="0045330B" w:rsidRDefault="0045330B" w:rsidP="0045330B">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45330B">
        <w:rPr>
          <w:rFonts w:eastAsia="Times New Roman"/>
          <w:i/>
          <w:kern w:val="0"/>
          <w:sz w:val="28"/>
          <w:szCs w:val="28"/>
          <w:lang w:eastAsia="ru-RU"/>
        </w:rPr>
        <w:t>О некоторых вопросах нормат</w:t>
      </w:r>
      <w:r w:rsidRPr="0045330B">
        <w:rPr>
          <w:rFonts w:eastAsia="Times New Roman"/>
          <w:i/>
          <w:kern w:val="0"/>
          <w:sz w:val="28"/>
          <w:szCs w:val="28"/>
          <w:lang w:eastAsia="ru-RU"/>
        </w:rPr>
        <w:t xml:space="preserve">ивного регулирования финансовой </w:t>
      </w:r>
      <w:r w:rsidRPr="0045330B">
        <w:rPr>
          <w:rFonts w:eastAsia="Times New Roman"/>
          <w:i/>
          <w:kern w:val="0"/>
          <w:sz w:val="28"/>
          <w:szCs w:val="28"/>
          <w:lang w:eastAsia="ru-RU"/>
        </w:rPr>
        <w:t>аренды (лизинга)</w:t>
      </w:r>
      <w:r w:rsidRPr="0045330B">
        <w:rPr>
          <w:rFonts w:eastAsia="Times New Roman"/>
          <w:i/>
          <w:kern w:val="0"/>
          <w:sz w:val="28"/>
          <w:szCs w:val="28"/>
          <w:lang w:eastAsia="ru-RU"/>
        </w:rPr>
        <w:t xml:space="preserve">  </w:t>
      </w:r>
      <w:r w:rsidRPr="0045330B">
        <w:rPr>
          <w:rFonts w:eastAsia="Times New Roman"/>
          <w:i/>
          <w:kern w:val="0"/>
          <w:sz w:val="28"/>
          <w:szCs w:val="28"/>
          <w:lang w:eastAsia="ru-RU"/>
        </w:rPr>
        <w:t>(информация прокуратуры Костромского района)…</w:t>
      </w:r>
      <w:r>
        <w:rPr>
          <w:rFonts w:eastAsia="Times New Roman"/>
          <w:i/>
          <w:kern w:val="0"/>
          <w:sz w:val="28"/>
          <w:szCs w:val="28"/>
          <w:lang w:eastAsia="ru-RU"/>
        </w:rPr>
        <w:t>….………</w:t>
      </w:r>
      <w:r w:rsidRPr="0045330B">
        <w:rPr>
          <w:rFonts w:eastAsia="Times New Roman"/>
          <w:i/>
          <w:kern w:val="0"/>
          <w:sz w:val="28"/>
          <w:szCs w:val="28"/>
          <w:lang w:eastAsia="ru-RU"/>
        </w:rPr>
        <w:t xml:space="preserve">…стр. </w:t>
      </w:r>
      <w:r>
        <w:rPr>
          <w:rFonts w:eastAsia="Times New Roman"/>
          <w:i/>
          <w:kern w:val="0"/>
          <w:sz w:val="28"/>
          <w:szCs w:val="28"/>
          <w:lang w:eastAsia="ru-RU"/>
        </w:rPr>
        <w:t>9</w:t>
      </w:r>
    </w:p>
    <w:p w:rsidR="0045330B" w:rsidRPr="005F1797" w:rsidRDefault="0045330B" w:rsidP="0045330B">
      <w:pPr>
        <w:widowControl/>
        <w:tabs>
          <w:tab w:val="left" w:pos="-284"/>
        </w:tabs>
        <w:suppressAutoHyphens w:val="0"/>
        <w:spacing w:after="200" w:line="276" w:lineRule="auto"/>
        <w:contextualSpacing/>
        <w:jc w:val="both"/>
        <w:rPr>
          <w:rFonts w:eastAsia="Times New Roman" w:cs="Arial"/>
          <w:bCs/>
          <w:i/>
          <w:kern w:val="1"/>
          <w:sz w:val="28"/>
          <w:szCs w:val="28"/>
          <w:lang w:eastAsia="ar-SA"/>
        </w:rPr>
      </w:pPr>
    </w:p>
    <w:p w:rsidR="003F33E7" w:rsidRDefault="003F33E7">
      <w:pPr>
        <w:widowControl/>
        <w:suppressAutoHyphens w:val="0"/>
        <w:spacing w:after="200" w:line="276" w:lineRule="auto"/>
        <w:rPr>
          <w:rFonts w:eastAsia="Times New Roman" w:cs="Arial"/>
          <w:bCs/>
          <w:i/>
          <w:kern w:val="1"/>
          <w:sz w:val="28"/>
          <w:szCs w:val="28"/>
          <w:lang w:eastAsia="ar-SA"/>
        </w:rPr>
      </w:pPr>
      <w:r>
        <w:rPr>
          <w:rFonts w:eastAsia="Times New Roman" w:cs="Arial"/>
          <w:bCs/>
          <w:i/>
          <w:kern w:val="1"/>
          <w:sz w:val="28"/>
          <w:szCs w:val="28"/>
          <w:lang w:eastAsia="ar-SA"/>
        </w:rPr>
        <w:br w:type="page"/>
      </w:r>
    </w:p>
    <w:p w:rsidR="00A65D10" w:rsidRDefault="005F1797" w:rsidP="00B23457">
      <w:pPr>
        <w:widowControl/>
        <w:suppressAutoHyphens w:val="0"/>
        <w:spacing w:after="200" w:line="276" w:lineRule="auto"/>
        <w:jc w:val="center"/>
        <w:rPr>
          <w:rFonts w:eastAsiaTheme="minorHAnsi"/>
          <w:kern w:val="0"/>
          <w:sz w:val="28"/>
          <w:szCs w:val="28"/>
        </w:rPr>
      </w:pPr>
      <w:r w:rsidRPr="005F1797">
        <w:rPr>
          <w:rFonts w:eastAsia="Times New Roman"/>
          <w:noProof/>
          <w:kern w:val="3"/>
          <w:sz w:val="28"/>
          <w:szCs w:val="28"/>
          <w:lang w:eastAsia="ru-RU"/>
        </w:rPr>
        <w:lastRenderedPageBreak/>
        <w:drawing>
          <wp:anchor distT="0" distB="0" distL="114300" distR="114300" simplePos="0" relativeHeight="251661312" behindDoc="1" locked="0" layoutInCell="1" allowOverlap="1" wp14:anchorId="4D954FFA" wp14:editId="742A1198">
            <wp:simplePos x="0" y="0"/>
            <wp:positionH relativeFrom="column">
              <wp:posOffset>2948940</wp:posOffset>
            </wp:positionH>
            <wp:positionV relativeFrom="paragraph">
              <wp:posOffset>195612</wp:posOffset>
            </wp:positionV>
            <wp:extent cx="648970" cy="665480"/>
            <wp:effectExtent l="0" t="0" r="0" b="1270"/>
            <wp:wrapNone/>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r>
        <w:rPr>
          <w:rFonts w:eastAsiaTheme="minorHAnsi"/>
          <w:kern w:val="0"/>
          <w:sz w:val="28"/>
          <w:szCs w:val="28"/>
        </w:rPr>
        <w:t xml:space="preserve">   </w:t>
      </w:r>
      <w:r w:rsidR="00F75D25">
        <w:rPr>
          <w:rFonts w:eastAsiaTheme="minorHAnsi"/>
          <w:kern w:val="0"/>
          <w:sz w:val="28"/>
          <w:szCs w:val="28"/>
        </w:rPr>
        <w:t xml:space="preserve"> </w:t>
      </w:r>
      <w:r w:rsidR="001E53E4" w:rsidRPr="001E53E4">
        <w:rPr>
          <w:rFonts w:eastAsiaTheme="minorHAnsi"/>
          <w:kern w:val="0"/>
          <w:sz w:val="28"/>
          <w:szCs w:val="28"/>
        </w:rPr>
        <w:t>*******</w:t>
      </w:r>
    </w:p>
    <w:p w:rsidR="005F1797" w:rsidRPr="005F1797" w:rsidRDefault="005F1797" w:rsidP="005F1797">
      <w:pPr>
        <w:widowControl/>
        <w:tabs>
          <w:tab w:val="left" w:pos="990"/>
        </w:tabs>
        <w:autoSpaceDN w:val="0"/>
        <w:spacing w:after="200" w:line="276" w:lineRule="auto"/>
        <w:textAlignment w:val="baseline"/>
        <w:rPr>
          <w:rFonts w:ascii="Calibri" w:eastAsia="Times New Roman" w:hAnsi="Calibri"/>
          <w:kern w:val="3"/>
          <w:sz w:val="22"/>
          <w:szCs w:val="22"/>
          <w:lang w:eastAsia="ru-RU"/>
        </w:rPr>
      </w:pPr>
    </w:p>
    <w:p w:rsidR="005F1797" w:rsidRPr="005F1797" w:rsidRDefault="005F1797" w:rsidP="005F1797">
      <w:pPr>
        <w:autoSpaceDN w:val="0"/>
        <w:spacing w:line="100" w:lineRule="atLeast"/>
        <w:textAlignment w:val="baseline"/>
        <w:rPr>
          <w:rFonts w:eastAsia="Times New Roman"/>
          <w:kern w:val="3"/>
          <w:sz w:val="28"/>
          <w:szCs w:val="28"/>
          <w:lang w:eastAsia="ru-RU" w:bidi="hi-IN"/>
        </w:rPr>
      </w:pP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КОСТРОМСКАЯ ОБЛАСТЬ</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КОСТРОМСКОЙ МУНИЦИПАЛЬНЫЙ РАЙОН</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СОВЕТ ДЕПУТАТОВ</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ЧЕРНОПЕНСКОГО СЕЛЬСКОГО ПОСЕЛЕНИЯ</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третьего созыва</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p>
    <w:p w:rsidR="005F1797" w:rsidRPr="005F1797" w:rsidRDefault="005F1797" w:rsidP="005F1797">
      <w:pPr>
        <w:autoSpaceDN w:val="0"/>
        <w:spacing w:line="100" w:lineRule="atLeast"/>
        <w:textAlignment w:val="baseline"/>
        <w:rPr>
          <w:rFonts w:eastAsia="Times New Roman"/>
          <w:kern w:val="3"/>
          <w:sz w:val="28"/>
          <w:szCs w:val="28"/>
          <w:lang w:eastAsia="ru-RU" w:bidi="hi-IN"/>
        </w:rPr>
      </w:pPr>
      <w:r w:rsidRPr="005F1797">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5F1797">
        <w:rPr>
          <w:rFonts w:eastAsia="Times New Roman"/>
          <w:kern w:val="3"/>
          <w:sz w:val="28"/>
          <w:szCs w:val="28"/>
          <w:lang w:eastAsia="ru-RU" w:bidi="hi-IN"/>
        </w:rPr>
        <w:t xml:space="preserve">      Р Е Ш Е Н И Е</w:t>
      </w:r>
    </w:p>
    <w:p w:rsidR="005F1797" w:rsidRPr="005F1797" w:rsidRDefault="005F1797" w:rsidP="005F1797">
      <w:pPr>
        <w:autoSpaceDN w:val="0"/>
        <w:spacing w:line="100" w:lineRule="atLeast"/>
        <w:textAlignment w:val="baseline"/>
        <w:rPr>
          <w:rFonts w:eastAsia="Times New Roman"/>
          <w:kern w:val="3"/>
          <w:sz w:val="28"/>
          <w:szCs w:val="28"/>
          <w:lang w:eastAsia="ru-RU" w:bidi="hi-IN"/>
        </w:rPr>
      </w:pPr>
    </w:p>
    <w:p w:rsidR="005F1797" w:rsidRPr="005F1797" w:rsidRDefault="005F1797" w:rsidP="005F1797">
      <w:pPr>
        <w:autoSpaceDN w:val="0"/>
        <w:spacing w:line="100" w:lineRule="atLeast"/>
        <w:textAlignment w:val="baseline"/>
        <w:rPr>
          <w:rFonts w:eastAsia="Times New Roman"/>
          <w:kern w:val="3"/>
          <w:sz w:val="28"/>
          <w:szCs w:val="28"/>
          <w:lang w:eastAsia="ru-RU" w:bidi="hi-IN"/>
        </w:rPr>
      </w:pPr>
      <w:r w:rsidRPr="005F1797">
        <w:rPr>
          <w:rFonts w:eastAsia="Times New Roman"/>
          <w:kern w:val="3"/>
          <w:sz w:val="28"/>
          <w:szCs w:val="28"/>
          <w:lang w:eastAsia="ru-RU" w:bidi="hi-IN"/>
        </w:rPr>
        <w:t>29 августа  2019  года   №   31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5F1797" w:rsidRPr="005F1797" w:rsidTr="009C405D">
        <w:tc>
          <w:tcPr>
            <w:tcW w:w="5007" w:type="dxa"/>
            <w:shd w:val="clear" w:color="auto" w:fill="auto"/>
            <w:tcMar>
              <w:top w:w="55" w:type="dxa"/>
              <w:left w:w="55" w:type="dxa"/>
              <w:bottom w:w="55" w:type="dxa"/>
              <w:right w:w="55" w:type="dxa"/>
            </w:tcMar>
          </w:tcPr>
          <w:p w:rsidR="005F1797" w:rsidRPr="005F1797" w:rsidRDefault="005F1797" w:rsidP="005F1797">
            <w:pPr>
              <w:widowControl/>
              <w:autoSpaceDN w:val="0"/>
              <w:snapToGrid w:val="0"/>
              <w:spacing w:line="100" w:lineRule="atLeast"/>
              <w:jc w:val="both"/>
              <w:textAlignment w:val="baseline"/>
              <w:rPr>
                <w:rFonts w:eastAsia="Times New Roman"/>
                <w:kern w:val="3"/>
                <w:sz w:val="28"/>
                <w:szCs w:val="28"/>
                <w:lang w:eastAsia="ru-RU"/>
              </w:rPr>
            </w:pPr>
          </w:p>
          <w:p w:rsidR="005F1797" w:rsidRPr="005F1797" w:rsidRDefault="005F1797" w:rsidP="005F1797">
            <w:pPr>
              <w:widowControl/>
              <w:autoSpaceDN w:val="0"/>
              <w:snapToGrid w:val="0"/>
              <w:spacing w:line="100" w:lineRule="atLeast"/>
              <w:jc w:val="both"/>
              <w:textAlignment w:val="baseline"/>
              <w:rPr>
                <w:rFonts w:ascii="Calibri" w:eastAsia="Times New Roman" w:hAnsi="Calibri"/>
                <w:kern w:val="3"/>
                <w:sz w:val="22"/>
                <w:szCs w:val="22"/>
                <w:lang w:eastAsia="ru-RU"/>
              </w:rPr>
            </w:pPr>
            <w:r w:rsidRPr="005F1797">
              <w:rPr>
                <w:kern w:val="3"/>
                <w:sz w:val="28"/>
                <w:szCs w:val="28"/>
                <w:lang w:eastAsia="ar-SA"/>
              </w:rPr>
              <w:t>О рассмотрении вопроса перехода на контейнерную систему сбора ТКО в Чернопенском сельском поселении Костромского муниципального района Костромской области</w:t>
            </w:r>
          </w:p>
        </w:tc>
        <w:tc>
          <w:tcPr>
            <w:tcW w:w="4636" w:type="dxa"/>
            <w:shd w:val="clear" w:color="auto" w:fill="auto"/>
            <w:tcMar>
              <w:top w:w="55" w:type="dxa"/>
              <w:left w:w="55" w:type="dxa"/>
              <w:bottom w:w="55" w:type="dxa"/>
              <w:right w:w="55" w:type="dxa"/>
            </w:tcMar>
          </w:tcPr>
          <w:p w:rsidR="005F1797" w:rsidRPr="005F1797" w:rsidRDefault="005F1797" w:rsidP="005F1797">
            <w:pPr>
              <w:suppressLineNumbers/>
              <w:autoSpaceDN w:val="0"/>
              <w:snapToGrid w:val="0"/>
              <w:spacing w:line="100" w:lineRule="atLeast"/>
              <w:rPr>
                <w:rFonts w:eastAsia="Times New Roman"/>
                <w:kern w:val="3"/>
                <w:sz w:val="28"/>
                <w:szCs w:val="28"/>
                <w:lang w:eastAsia="hi-IN" w:bidi="hi-IN"/>
              </w:rPr>
            </w:pPr>
            <w:r w:rsidRPr="005F1797">
              <w:rPr>
                <w:rFonts w:eastAsia="Times New Roman"/>
                <w:kern w:val="3"/>
                <w:sz w:val="28"/>
                <w:szCs w:val="28"/>
                <w:lang w:eastAsia="hi-IN" w:bidi="hi-IN"/>
              </w:rPr>
              <w:t xml:space="preserve">  </w:t>
            </w:r>
          </w:p>
        </w:tc>
      </w:tr>
    </w:tbl>
    <w:p w:rsidR="005F1797" w:rsidRPr="005F1797" w:rsidRDefault="005F1797" w:rsidP="005F1797">
      <w:pPr>
        <w:widowControl/>
        <w:autoSpaceDN w:val="0"/>
        <w:spacing w:before="100" w:line="100" w:lineRule="atLeast"/>
        <w:jc w:val="both"/>
        <w:textAlignment w:val="baseline"/>
        <w:rPr>
          <w:kern w:val="3"/>
          <w:sz w:val="28"/>
          <w:szCs w:val="28"/>
          <w:lang w:eastAsia="ar-SA"/>
        </w:rPr>
      </w:pPr>
    </w:p>
    <w:p w:rsidR="005F1797" w:rsidRPr="005F1797" w:rsidRDefault="005F1797" w:rsidP="005F1797">
      <w:pPr>
        <w:autoSpaceDN w:val="0"/>
        <w:spacing w:line="100" w:lineRule="atLeast"/>
        <w:jc w:val="both"/>
        <w:textAlignment w:val="baseline"/>
        <w:rPr>
          <w:kern w:val="3"/>
          <w:sz w:val="28"/>
          <w:szCs w:val="28"/>
          <w:lang w:eastAsia="ar-SA"/>
        </w:rPr>
      </w:pPr>
      <w:r w:rsidRPr="005F1797">
        <w:rPr>
          <w:kern w:val="3"/>
          <w:sz w:val="28"/>
          <w:szCs w:val="28"/>
          <w:lang w:eastAsia="ar-SA"/>
        </w:rPr>
        <w:t xml:space="preserve">Рассмотрев устные просьбы жителей населенных пунктов Чернопенского сельского поселения о переходе на тарную систему сбора ТКО и установке контейнерных площадок для сбора ТКО, руководствуясь действующим  законодательством РФ, законами Костромской области, Уставом Чернопенского сельского поселения Костромского муниципального района Костромской области Совет депутатов Чернопенского сельского поселения Костромского муниципального района Костромской области третьего созыва </w:t>
      </w:r>
    </w:p>
    <w:p w:rsidR="005F1797" w:rsidRPr="005F1797" w:rsidRDefault="005F1797" w:rsidP="005F1797">
      <w:pPr>
        <w:autoSpaceDN w:val="0"/>
        <w:spacing w:line="100" w:lineRule="atLeast"/>
        <w:jc w:val="both"/>
        <w:textAlignment w:val="baseline"/>
        <w:rPr>
          <w:kern w:val="3"/>
          <w:sz w:val="28"/>
          <w:szCs w:val="28"/>
          <w:lang w:eastAsia="ar-SA"/>
        </w:rPr>
      </w:pPr>
    </w:p>
    <w:p w:rsidR="005F1797" w:rsidRPr="005F1797" w:rsidRDefault="005F1797" w:rsidP="005F1797">
      <w:pPr>
        <w:autoSpaceDN w:val="0"/>
        <w:spacing w:line="100" w:lineRule="atLeast"/>
        <w:jc w:val="center"/>
        <w:textAlignment w:val="baseline"/>
        <w:rPr>
          <w:kern w:val="3"/>
          <w:sz w:val="28"/>
          <w:szCs w:val="28"/>
          <w:lang w:eastAsia="ar-SA"/>
        </w:rPr>
      </w:pPr>
      <w:r w:rsidRPr="005F1797">
        <w:rPr>
          <w:kern w:val="3"/>
          <w:sz w:val="28"/>
          <w:szCs w:val="28"/>
          <w:lang w:eastAsia="ar-SA"/>
        </w:rPr>
        <w:t>РЕШИЛ:</w:t>
      </w:r>
    </w:p>
    <w:p w:rsidR="005F1797" w:rsidRPr="005F1797" w:rsidRDefault="005F1797" w:rsidP="005F1797">
      <w:pPr>
        <w:autoSpaceDN w:val="0"/>
        <w:spacing w:line="100" w:lineRule="atLeast"/>
        <w:jc w:val="center"/>
        <w:textAlignment w:val="baseline"/>
        <w:rPr>
          <w:kern w:val="3"/>
          <w:sz w:val="28"/>
          <w:szCs w:val="28"/>
          <w:lang w:eastAsia="ar-SA"/>
        </w:rPr>
      </w:pPr>
    </w:p>
    <w:p w:rsidR="003F33E7" w:rsidRDefault="005F1797" w:rsidP="003F33E7">
      <w:pPr>
        <w:widowControl/>
        <w:numPr>
          <w:ilvl w:val="0"/>
          <w:numId w:val="31"/>
        </w:numPr>
        <w:autoSpaceDN w:val="0"/>
        <w:spacing w:after="200" w:line="100" w:lineRule="atLeast"/>
        <w:ind w:left="0" w:hanging="11"/>
        <w:jc w:val="both"/>
        <w:textAlignment w:val="baseline"/>
        <w:rPr>
          <w:kern w:val="3"/>
          <w:sz w:val="28"/>
          <w:szCs w:val="28"/>
          <w:lang w:eastAsia="ar-SA"/>
        </w:rPr>
      </w:pPr>
      <w:r w:rsidRPr="005F1797">
        <w:rPr>
          <w:kern w:val="3"/>
          <w:sz w:val="28"/>
          <w:szCs w:val="28"/>
          <w:lang w:eastAsia="ar-SA"/>
        </w:rPr>
        <w:t>Систему бестарного сбора и вывоза ТКО  в Чернопенском сельском поселения Костромского муниципального района Костромской области оставить без изменений.</w:t>
      </w:r>
    </w:p>
    <w:p w:rsidR="003F33E7" w:rsidRDefault="005F1797" w:rsidP="003F33E7">
      <w:pPr>
        <w:widowControl/>
        <w:numPr>
          <w:ilvl w:val="0"/>
          <w:numId w:val="31"/>
        </w:numPr>
        <w:autoSpaceDN w:val="0"/>
        <w:spacing w:after="200" w:line="100" w:lineRule="atLeast"/>
        <w:ind w:left="0" w:hanging="11"/>
        <w:jc w:val="both"/>
        <w:textAlignment w:val="baseline"/>
        <w:rPr>
          <w:kern w:val="3"/>
          <w:sz w:val="28"/>
          <w:szCs w:val="28"/>
          <w:lang w:eastAsia="ar-SA"/>
        </w:rPr>
      </w:pPr>
      <w:r w:rsidRPr="003F33E7">
        <w:rPr>
          <w:kern w:val="3"/>
          <w:sz w:val="28"/>
          <w:szCs w:val="28"/>
          <w:lang w:eastAsia="ar-SA"/>
        </w:rPr>
        <w:t>Осуществлять сбор и вывоз ТКО в Чернопенском сельском поселении в соответствии с постановлением администрации от 16.01.2019 г. № 6 «Об утверждении адресного реестра мест сбора (накопления) твердых коммунальных отходов в населенных пунктах Чернопенского сельского поселения Костромского муниципального района Костромской области» (в редакции постановления администрации от 20.06.2019 г. № 50).</w:t>
      </w:r>
    </w:p>
    <w:p w:rsidR="003F33E7" w:rsidRDefault="005F1797" w:rsidP="003F33E7">
      <w:pPr>
        <w:widowControl/>
        <w:numPr>
          <w:ilvl w:val="0"/>
          <w:numId w:val="31"/>
        </w:numPr>
        <w:autoSpaceDN w:val="0"/>
        <w:spacing w:after="200" w:line="100" w:lineRule="atLeast"/>
        <w:ind w:left="0" w:hanging="11"/>
        <w:jc w:val="both"/>
        <w:textAlignment w:val="baseline"/>
        <w:rPr>
          <w:kern w:val="3"/>
          <w:sz w:val="28"/>
          <w:szCs w:val="28"/>
          <w:lang w:eastAsia="ar-SA"/>
        </w:rPr>
      </w:pPr>
      <w:r w:rsidRPr="003F33E7">
        <w:rPr>
          <w:kern w:val="3"/>
          <w:sz w:val="28"/>
          <w:szCs w:val="28"/>
          <w:lang w:eastAsia="ar-SA"/>
        </w:rPr>
        <w:t xml:space="preserve">Администрации Чернопенского сельского поселения проработать вопрос целесообразности перехода на тарную систему сбора и вывоза ТКО в Чернопенском сельском поселении и установке контейнерных площадок. </w:t>
      </w:r>
    </w:p>
    <w:p w:rsidR="003F33E7" w:rsidRPr="003F33E7" w:rsidRDefault="005F1797" w:rsidP="003F33E7">
      <w:pPr>
        <w:widowControl/>
        <w:numPr>
          <w:ilvl w:val="0"/>
          <w:numId w:val="31"/>
        </w:numPr>
        <w:autoSpaceDN w:val="0"/>
        <w:spacing w:after="200" w:line="100" w:lineRule="atLeast"/>
        <w:ind w:left="0" w:hanging="11"/>
        <w:jc w:val="both"/>
        <w:textAlignment w:val="baseline"/>
        <w:rPr>
          <w:kern w:val="3"/>
          <w:sz w:val="28"/>
          <w:szCs w:val="28"/>
          <w:lang w:eastAsia="ar-SA"/>
        </w:rPr>
      </w:pPr>
      <w:r w:rsidRPr="003F33E7">
        <w:rPr>
          <w:kern w:val="3"/>
          <w:sz w:val="28"/>
          <w:szCs w:val="28"/>
          <w:lang w:eastAsia="ar-SA"/>
        </w:rPr>
        <w:lastRenderedPageBreak/>
        <w:t xml:space="preserve">При обращении инициативных групп от населения Чернопенского сельского поселения, Администрации Чернопенского сельского поселения сформировать и утвердить программу «Местные инициативы по обустройству контейнерных площадок для сбора и вывоза ТКО в Чернопенском сельском поселении» на условиях </w:t>
      </w:r>
      <w:proofErr w:type="spellStart"/>
      <w:r w:rsidRPr="003F33E7">
        <w:rPr>
          <w:kern w:val="3"/>
          <w:sz w:val="28"/>
          <w:szCs w:val="28"/>
          <w:lang w:eastAsia="ar-SA"/>
        </w:rPr>
        <w:t>софинансирования</w:t>
      </w:r>
      <w:proofErr w:type="spellEnd"/>
      <w:r w:rsidRPr="003F33E7">
        <w:rPr>
          <w:kern w:val="3"/>
          <w:sz w:val="28"/>
          <w:szCs w:val="28"/>
          <w:lang w:eastAsia="ar-SA"/>
        </w:rPr>
        <w:t>.</w:t>
      </w:r>
    </w:p>
    <w:p w:rsidR="0045330B" w:rsidRPr="003F33E7" w:rsidRDefault="005F1797" w:rsidP="003F33E7">
      <w:pPr>
        <w:widowControl/>
        <w:numPr>
          <w:ilvl w:val="0"/>
          <w:numId w:val="31"/>
        </w:numPr>
        <w:autoSpaceDN w:val="0"/>
        <w:spacing w:after="200" w:line="100" w:lineRule="atLeast"/>
        <w:ind w:left="0" w:hanging="11"/>
        <w:jc w:val="both"/>
        <w:textAlignment w:val="baseline"/>
        <w:rPr>
          <w:kern w:val="3"/>
          <w:sz w:val="28"/>
          <w:szCs w:val="28"/>
          <w:lang w:eastAsia="ar-SA"/>
        </w:rPr>
      </w:pPr>
      <w:r w:rsidRPr="003F33E7">
        <w:rPr>
          <w:rFonts w:eastAsia="Times New Roman"/>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 Костромского района».</w:t>
      </w:r>
    </w:p>
    <w:p w:rsidR="003F33E7" w:rsidRPr="003F33E7" w:rsidRDefault="003F33E7" w:rsidP="003F33E7">
      <w:pPr>
        <w:pStyle w:val="a4"/>
        <w:tabs>
          <w:tab w:val="left" w:pos="990"/>
        </w:tabs>
        <w:autoSpaceDN w:val="0"/>
        <w:textAlignment w:val="baseline"/>
        <w:rPr>
          <w:kern w:val="3"/>
          <w:lang w:eastAsia="ru-RU"/>
        </w:rPr>
      </w:pPr>
    </w:p>
    <w:tbl>
      <w:tblPr>
        <w:tblW w:w="9571" w:type="dxa"/>
        <w:tblCellMar>
          <w:left w:w="10" w:type="dxa"/>
          <w:right w:w="10" w:type="dxa"/>
        </w:tblCellMar>
        <w:tblLook w:val="04A0" w:firstRow="1" w:lastRow="0" w:firstColumn="1" w:lastColumn="0" w:noHBand="0" w:noVBand="1"/>
      </w:tblPr>
      <w:tblGrid>
        <w:gridCol w:w="4785"/>
        <w:gridCol w:w="4786"/>
      </w:tblGrid>
      <w:tr w:rsidR="003F33E7" w:rsidRPr="005F1797" w:rsidTr="006632EA">
        <w:tc>
          <w:tcPr>
            <w:tcW w:w="4785" w:type="dxa"/>
            <w:shd w:val="clear" w:color="auto" w:fill="auto"/>
            <w:tcMar>
              <w:top w:w="0" w:type="dxa"/>
              <w:left w:w="108" w:type="dxa"/>
              <w:bottom w:w="0" w:type="dxa"/>
              <w:right w:w="108" w:type="dxa"/>
            </w:tcMar>
          </w:tcPr>
          <w:p w:rsidR="003F33E7" w:rsidRPr="005F1797" w:rsidRDefault="003F33E7" w:rsidP="006632EA">
            <w:pPr>
              <w:autoSpaceDN w:val="0"/>
              <w:jc w:val="both"/>
              <w:textAlignment w:val="baseline"/>
              <w:rPr>
                <w:color w:val="00000A"/>
                <w:kern w:val="3"/>
                <w:sz w:val="28"/>
                <w:szCs w:val="28"/>
                <w:lang w:eastAsia="ru-RU"/>
              </w:rPr>
            </w:pPr>
          </w:p>
          <w:p w:rsidR="003F33E7" w:rsidRPr="005F1797" w:rsidRDefault="003F33E7" w:rsidP="006632EA">
            <w:pPr>
              <w:autoSpaceDN w:val="0"/>
              <w:jc w:val="both"/>
              <w:textAlignment w:val="baseline"/>
              <w:rPr>
                <w:color w:val="00000A"/>
                <w:kern w:val="3"/>
                <w:sz w:val="28"/>
                <w:szCs w:val="28"/>
                <w:lang w:eastAsia="ru-RU"/>
              </w:rPr>
            </w:pPr>
            <w:r w:rsidRPr="005F179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F33E7" w:rsidRPr="005F1797" w:rsidRDefault="003F33E7" w:rsidP="006632EA">
            <w:pPr>
              <w:autoSpaceDN w:val="0"/>
              <w:jc w:val="both"/>
              <w:textAlignment w:val="baseline"/>
              <w:rPr>
                <w:color w:val="00000A"/>
                <w:kern w:val="3"/>
                <w:sz w:val="28"/>
                <w:szCs w:val="28"/>
                <w:lang w:eastAsia="ru-RU"/>
              </w:rPr>
            </w:pPr>
            <w:r w:rsidRPr="005F179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p w:rsidR="003F33E7" w:rsidRPr="005F1797" w:rsidRDefault="003F33E7" w:rsidP="006632EA">
            <w:pPr>
              <w:autoSpaceDN w:val="0"/>
              <w:jc w:val="both"/>
              <w:textAlignment w:val="baseline"/>
              <w:rPr>
                <w:color w:val="00000A"/>
                <w:kern w:val="3"/>
                <w:sz w:val="28"/>
                <w:szCs w:val="28"/>
                <w:lang w:eastAsia="ru-RU"/>
              </w:rPr>
            </w:pPr>
          </w:p>
        </w:tc>
        <w:tc>
          <w:tcPr>
            <w:tcW w:w="4786" w:type="dxa"/>
            <w:shd w:val="clear" w:color="auto" w:fill="auto"/>
            <w:tcMar>
              <w:top w:w="0" w:type="dxa"/>
              <w:left w:w="108" w:type="dxa"/>
              <w:bottom w:w="0" w:type="dxa"/>
              <w:right w:w="108" w:type="dxa"/>
            </w:tcMar>
          </w:tcPr>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color w:val="00000A"/>
                <w:kern w:val="3"/>
                <w:sz w:val="28"/>
                <w:szCs w:val="28"/>
                <w:lang w:eastAsia="ru-RU"/>
              </w:rPr>
            </w:pPr>
          </w:p>
          <w:p w:rsidR="003F33E7" w:rsidRDefault="003F33E7" w:rsidP="006632EA">
            <w:pPr>
              <w:autoSpaceDN w:val="0"/>
              <w:spacing w:line="100" w:lineRule="atLeast"/>
              <w:jc w:val="both"/>
              <w:textAlignment w:val="baseline"/>
              <w:rPr>
                <w:color w:val="00000A"/>
                <w:kern w:val="3"/>
                <w:sz w:val="28"/>
                <w:szCs w:val="28"/>
                <w:lang w:eastAsia="ru-RU"/>
              </w:rPr>
            </w:pPr>
            <w:r w:rsidRPr="005F1797">
              <w:rPr>
                <w:color w:val="00000A"/>
                <w:kern w:val="3"/>
                <w:sz w:val="28"/>
                <w:szCs w:val="28"/>
                <w:lang w:eastAsia="ru-RU"/>
              </w:rPr>
              <w:t xml:space="preserve">                                       </w:t>
            </w:r>
          </w:p>
          <w:p w:rsidR="003F33E7" w:rsidRDefault="003F33E7" w:rsidP="006632EA">
            <w:pPr>
              <w:autoSpaceDN w:val="0"/>
              <w:spacing w:line="100" w:lineRule="atLeast"/>
              <w:jc w:val="both"/>
              <w:textAlignment w:val="baseline"/>
              <w:rPr>
                <w:color w:val="00000A"/>
                <w:kern w:val="3"/>
                <w:sz w:val="28"/>
                <w:szCs w:val="28"/>
                <w:lang w:eastAsia="ru-RU"/>
              </w:rPr>
            </w:pPr>
          </w:p>
          <w:p w:rsidR="003F33E7" w:rsidRPr="005F1797" w:rsidRDefault="003F33E7" w:rsidP="006632EA">
            <w:pPr>
              <w:autoSpaceDN w:val="0"/>
              <w:spacing w:line="100" w:lineRule="atLeast"/>
              <w:jc w:val="both"/>
              <w:textAlignment w:val="baseline"/>
              <w:rPr>
                <w:rFonts w:ascii="Calibri" w:eastAsia="Times New Roman" w:hAnsi="Calibri"/>
                <w:kern w:val="3"/>
                <w:sz w:val="22"/>
                <w:szCs w:val="22"/>
                <w:lang w:eastAsia="ru-RU"/>
              </w:rPr>
            </w:pPr>
            <w:r>
              <w:rPr>
                <w:color w:val="00000A"/>
                <w:kern w:val="3"/>
                <w:sz w:val="28"/>
                <w:szCs w:val="28"/>
                <w:lang w:eastAsia="ru-RU"/>
              </w:rPr>
              <w:t xml:space="preserve">                                          </w:t>
            </w:r>
            <w:r w:rsidRPr="005F1797">
              <w:rPr>
                <w:color w:val="00000A"/>
                <w:kern w:val="3"/>
                <w:sz w:val="28"/>
                <w:szCs w:val="28"/>
                <w:lang w:eastAsia="ru-RU"/>
              </w:rPr>
              <w:t xml:space="preserve">  Е.Н. Зубова</w:t>
            </w:r>
          </w:p>
        </w:tc>
      </w:tr>
    </w:tbl>
    <w:p w:rsidR="005F1797" w:rsidRPr="003F33E7" w:rsidRDefault="005F1797" w:rsidP="003F33E7">
      <w:pPr>
        <w:pageBreakBefore/>
        <w:widowControl/>
        <w:suppressAutoHyphens w:val="0"/>
        <w:autoSpaceDN w:val="0"/>
        <w:spacing w:after="200" w:line="100" w:lineRule="atLeast"/>
        <w:jc w:val="both"/>
        <w:textAlignment w:val="baseline"/>
        <w:rPr>
          <w:rFonts w:eastAsia="Times New Roman"/>
          <w:kern w:val="3"/>
          <w:sz w:val="28"/>
          <w:szCs w:val="28"/>
          <w:lang w:eastAsia="ar-SA"/>
        </w:rPr>
      </w:pPr>
      <w:r w:rsidRPr="005F1797">
        <w:rPr>
          <w:rFonts w:eastAsia="Times New Roman"/>
          <w:noProof/>
          <w:kern w:val="3"/>
          <w:sz w:val="28"/>
          <w:szCs w:val="28"/>
          <w:lang w:eastAsia="ru-RU"/>
        </w:rPr>
        <w:lastRenderedPageBreak/>
        <w:drawing>
          <wp:anchor distT="0" distB="0" distL="114300" distR="114300" simplePos="0" relativeHeight="251662336" behindDoc="1" locked="0" layoutInCell="1" allowOverlap="1" wp14:anchorId="0F802B43" wp14:editId="43085A45">
            <wp:simplePos x="0" y="0"/>
            <wp:positionH relativeFrom="column">
              <wp:posOffset>2872740</wp:posOffset>
            </wp:positionH>
            <wp:positionV relativeFrom="paragraph">
              <wp:posOffset>35560</wp:posOffset>
            </wp:positionV>
            <wp:extent cx="648970" cy="665480"/>
            <wp:effectExtent l="0" t="0" r="0" b="1270"/>
            <wp:wrapNone/>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p>
    <w:p w:rsidR="005F1797" w:rsidRPr="005F1797" w:rsidRDefault="005F1797" w:rsidP="005F1797">
      <w:pPr>
        <w:widowControl/>
        <w:tabs>
          <w:tab w:val="left" w:pos="990"/>
        </w:tabs>
        <w:autoSpaceDN w:val="0"/>
        <w:spacing w:after="200" w:line="276" w:lineRule="auto"/>
        <w:textAlignment w:val="baseline"/>
        <w:rPr>
          <w:rFonts w:ascii="Calibri" w:eastAsia="Times New Roman" w:hAnsi="Calibri"/>
          <w:kern w:val="3"/>
          <w:sz w:val="22"/>
          <w:szCs w:val="22"/>
          <w:lang w:eastAsia="ru-RU"/>
        </w:rPr>
      </w:pPr>
    </w:p>
    <w:p w:rsidR="005F1797" w:rsidRPr="005F1797" w:rsidRDefault="005F1797" w:rsidP="005F1797">
      <w:pPr>
        <w:autoSpaceDN w:val="0"/>
        <w:spacing w:line="100" w:lineRule="atLeast"/>
        <w:textAlignment w:val="baseline"/>
        <w:rPr>
          <w:rFonts w:eastAsia="Times New Roman"/>
          <w:kern w:val="3"/>
          <w:sz w:val="28"/>
          <w:szCs w:val="28"/>
          <w:lang w:eastAsia="ru-RU" w:bidi="hi-IN"/>
        </w:rPr>
      </w:pP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КОСТРОМСКАЯ ОБЛАСТЬ</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КОСТРОМСКОЙ МУНИЦИПАЛЬНЫЙ РАЙОН</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СОВЕТ ДЕПУТАТОВ</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ЧЕРНОПЕНСКОГО СЕЛЬСКОГО ПОСЕЛЕНИЯ</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r w:rsidRPr="005F1797">
        <w:rPr>
          <w:rFonts w:eastAsia="Times New Roman"/>
          <w:kern w:val="3"/>
          <w:sz w:val="28"/>
          <w:szCs w:val="28"/>
          <w:lang w:eastAsia="ru-RU" w:bidi="hi-IN"/>
        </w:rPr>
        <w:t>третьего созыва</w:t>
      </w:r>
    </w:p>
    <w:p w:rsidR="005F1797" w:rsidRPr="005F1797" w:rsidRDefault="005F1797" w:rsidP="005F1797">
      <w:pPr>
        <w:autoSpaceDN w:val="0"/>
        <w:spacing w:line="100" w:lineRule="atLeast"/>
        <w:jc w:val="center"/>
        <w:textAlignment w:val="baseline"/>
        <w:rPr>
          <w:rFonts w:eastAsia="Times New Roman"/>
          <w:kern w:val="3"/>
          <w:sz w:val="28"/>
          <w:szCs w:val="28"/>
          <w:lang w:eastAsia="ru-RU" w:bidi="hi-IN"/>
        </w:rPr>
      </w:pPr>
    </w:p>
    <w:p w:rsidR="005F1797" w:rsidRPr="005F1797" w:rsidRDefault="005F1797" w:rsidP="005F1797">
      <w:pPr>
        <w:autoSpaceDN w:val="0"/>
        <w:spacing w:line="100" w:lineRule="atLeast"/>
        <w:textAlignment w:val="baseline"/>
        <w:rPr>
          <w:rFonts w:eastAsia="Times New Roman"/>
          <w:kern w:val="3"/>
          <w:sz w:val="28"/>
          <w:szCs w:val="28"/>
          <w:lang w:eastAsia="ru-RU" w:bidi="hi-IN"/>
        </w:rPr>
      </w:pPr>
      <w:r w:rsidRPr="005F1797">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5F1797">
        <w:rPr>
          <w:rFonts w:eastAsia="Times New Roman"/>
          <w:kern w:val="3"/>
          <w:sz w:val="28"/>
          <w:szCs w:val="28"/>
          <w:lang w:eastAsia="ru-RU" w:bidi="hi-IN"/>
        </w:rPr>
        <w:t xml:space="preserve">   Р Е Ш Е Н И Е</w:t>
      </w:r>
    </w:p>
    <w:p w:rsidR="005F1797" w:rsidRPr="005F1797" w:rsidRDefault="005F1797" w:rsidP="005F1797">
      <w:pPr>
        <w:autoSpaceDN w:val="0"/>
        <w:spacing w:line="100" w:lineRule="atLeast"/>
        <w:textAlignment w:val="baseline"/>
        <w:rPr>
          <w:rFonts w:eastAsia="Times New Roman"/>
          <w:kern w:val="3"/>
          <w:sz w:val="28"/>
          <w:szCs w:val="28"/>
          <w:lang w:eastAsia="ru-RU" w:bidi="hi-IN"/>
        </w:rPr>
      </w:pPr>
    </w:p>
    <w:p w:rsidR="005F1797" w:rsidRPr="005F1797" w:rsidRDefault="005F1797" w:rsidP="005F1797">
      <w:pPr>
        <w:autoSpaceDN w:val="0"/>
        <w:spacing w:line="100" w:lineRule="atLeast"/>
        <w:textAlignment w:val="baseline"/>
        <w:rPr>
          <w:rFonts w:eastAsia="Times New Roman"/>
          <w:kern w:val="3"/>
          <w:sz w:val="28"/>
          <w:szCs w:val="28"/>
          <w:lang w:eastAsia="ru-RU" w:bidi="hi-IN"/>
        </w:rPr>
      </w:pPr>
      <w:r w:rsidRPr="005F1797">
        <w:rPr>
          <w:rFonts w:eastAsia="Times New Roman"/>
          <w:kern w:val="3"/>
          <w:sz w:val="28"/>
          <w:szCs w:val="28"/>
          <w:lang w:eastAsia="ru-RU" w:bidi="hi-IN"/>
        </w:rPr>
        <w:t>29 августа  2019  года   №   32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245"/>
        <w:gridCol w:w="4398"/>
      </w:tblGrid>
      <w:tr w:rsidR="005F1797" w:rsidRPr="005F1797" w:rsidTr="009C405D">
        <w:tc>
          <w:tcPr>
            <w:tcW w:w="5245" w:type="dxa"/>
            <w:shd w:val="clear" w:color="auto" w:fill="auto"/>
            <w:tcMar>
              <w:top w:w="55" w:type="dxa"/>
              <w:left w:w="55" w:type="dxa"/>
              <w:bottom w:w="55" w:type="dxa"/>
              <w:right w:w="55" w:type="dxa"/>
            </w:tcMar>
          </w:tcPr>
          <w:p w:rsidR="005F1797" w:rsidRPr="005F1797" w:rsidRDefault="005F1797" w:rsidP="005F1797">
            <w:pPr>
              <w:widowControl/>
              <w:autoSpaceDN w:val="0"/>
              <w:snapToGrid w:val="0"/>
              <w:spacing w:line="100" w:lineRule="atLeast"/>
              <w:jc w:val="both"/>
              <w:textAlignment w:val="baseline"/>
              <w:rPr>
                <w:rFonts w:eastAsia="Times New Roman"/>
                <w:kern w:val="3"/>
                <w:sz w:val="28"/>
                <w:szCs w:val="28"/>
                <w:lang w:eastAsia="ru-RU"/>
              </w:rPr>
            </w:pPr>
          </w:p>
          <w:p w:rsidR="005F1797" w:rsidRPr="005F1797" w:rsidRDefault="005F1797" w:rsidP="005F1797">
            <w:pPr>
              <w:widowControl/>
              <w:autoSpaceDN w:val="0"/>
              <w:snapToGrid w:val="0"/>
              <w:spacing w:line="100" w:lineRule="atLeast"/>
              <w:jc w:val="both"/>
              <w:textAlignment w:val="baseline"/>
              <w:rPr>
                <w:rFonts w:eastAsia="Times New Roman"/>
                <w:color w:val="000000"/>
                <w:kern w:val="3"/>
                <w:sz w:val="28"/>
                <w:szCs w:val="28"/>
                <w:lang w:eastAsia="ru-RU"/>
              </w:rPr>
            </w:pPr>
            <w:r w:rsidRPr="005F1797">
              <w:rPr>
                <w:rFonts w:eastAsia="Times New Roman"/>
                <w:color w:val="000000"/>
                <w:kern w:val="3"/>
                <w:sz w:val="28"/>
                <w:szCs w:val="28"/>
                <w:lang w:eastAsia="ru-RU"/>
              </w:rPr>
              <w:t xml:space="preserve">Об исполнении решения суда Костромского районного суда о приведении в технически исправное состояние гидротехнического сооружения - </w:t>
            </w:r>
            <w:proofErr w:type="spellStart"/>
            <w:r w:rsidRPr="005F1797">
              <w:rPr>
                <w:rFonts w:eastAsia="Times New Roman"/>
                <w:color w:val="000000"/>
                <w:kern w:val="3"/>
                <w:sz w:val="28"/>
                <w:szCs w:val="28"/>
                <w:lang w:eastAsia="ru-RU"/>
              </w:rPr>
              <w:t>берегоукрепления</w:t>
            </w:r>
            <w:proofErr w:type="spellEnd"/>
            <w:r w:rsidRPr="005F1797">
              <w:rPr>
                <w:rFonts w:eastAsia="Times New Roman"/>
                <w:color w:val="000000"/>
                <w:kern w:val="3"/>
                <w:sz w:val="28"/>
                <w:szCs w:val="28"/>
                <w:lang w:eastAsia="ru-RU"/>
              </w:rPr>
              <w:t xml:space="preserve">, назначение: нежилое, протяженностью 1000 м, расположенного по адресу: Костромская область, Костромской район, Чернопенское сельское поселение, с. </w:t>
            </w:r>
            <w:proofErr w:type="spellStart"/>
            <w:r w:rsidRPr="005F1797">
              <w:rPr>
                <w:rFonts w:eastAsia="Times New Roman"/>
                <w:color w:val="000000"/>
                <w:kern w:val="3"/>
                <w:sz w:val="28"/>
                <w:szCs w:val="28"/>
                <w:lang w:eastAsia="ru-RU"/>
              </w:rPr>
              <w:t>Чернопенье</w:t>
            </w:r>
            <w:proofErr w:type="spellEnd"/>
            <w:r w:rsidRPr="005F1797">
              <w:rPr>
                <w:rFonts w:eastAsia="Times New Roman"/>
                <w:color w:val="000000"/>
                <w:kern w:val="3"/>
                <w:sz w:val="28"/>
                <w:szCs w:val="28"/>
                <w:lang w:eastAsia="ru-RU"/>
              </w:rPr>
              <w:t>, на правом берегу Горьковского водохранилища, 617-618 км судового хода.</w:t>
            </w:r>
          </w:p>
          <w:p w:rsidR="005F1797" w:rsidRPr="005F1797" w:rsidRDefault="005F1797" w:rsidP="005F1797">
            <w:pPr>
              <w:widowControl/>
              <w:autoSpaceDN w:val="0"/>
              <w:snapToGrid w:val="0"/>
              <w:spacing w:line="100" w:lineRule="atLeast"/>
              <w:jc w:val="both"/>
              <w:textAlignment w:val="baseline"/>
              <w:rPr>
                <w:rFonts w:ascii="Calibri" w:eastAsia="Times New Roman" w:hAnsi="Calibri"/>
                <w:kern w:val="3"/>
                <w:sz w:val="22"/>
                <w:szCs w:val="22"/>
                <w:lang w:eastAsia="ru-RU"/>
              </w:rPr>
            </w:pPr>
            <w:r w:rsidRPr="005F1797">
              <w:rPr>
                <w:kern w:val="3"/>
                <w:sz w:val="28"/>
                <w:szCs w:val="28"/>
                <w:lang w:eastAsia="ar-SA"/>
              </w:rPr>
              <w:t xml:space="preserve"> </w:t>
            </w:r>
          </w:p>
        </w:tc>
        <w:tc>
          <w:tcPr>
            <w:tcW w:w="4398" w:type="dxa"/>
            <w:shd w:val="clear" w:color="auto" w:fill="auto"/>
            <w:tcMar>
              <w:top w:w="55" w:type="dxa"/>
              <w:left w:w="55" w:type="dxa"/>
              <w:bottom w:w="55" w:type="dxa"/>
              <w:right w:w="55" w:type="dxa"/>
            </w:tcMar>
          </w:tcPr>
          <w:p w:rsidR="005F1797" w:rsidRPr="005F1797" w:rsidRDefault="005F1797" w:rsidP="005F1797">
            <w:pPr>
              <w:suppressLineNumbers/>
              <w:autoSpaceDN w:val="0"/>
              <w:snapToGrid w:val="0"/>
              <w:spacing w:line="100" w:lineRule="atLeast"/>
              <w:rPr>
                <w:rFonts w:eastAsia="Times New Roman"/>
                <w:kern w:val="3"/>
                <w:sz w:val="28"/>
                <w:szCs w:val="28"/>
                <w:lang w:eastAsia="hi-IN" w:bidi="hi-IN"/>
              </w:rPr>
            </w:pPr>
            <w:r w:rsidRPr="005F1797">
              <w:rPr>
                <w:rFonts w:eastAsia="Times New Roman"/>
                <w:kern w:val="3"/>
                <w:sz w:val="28"/>
                <w:szCs w:val="28"/>
                <w:lang w:eastAsia="hi-IN" w:bidi="hi-IN"/>
              </w:rPr>
              <w:t xml:space="preserve">  </w:t>
            </w:r>
          </w:p>
        </w:tc>
      </w:tr>
    </w:tbl>
    <w:p w:rsidR="005F1797" w:rsidRPr="005F1797" w:rsidRDefault="005F1797" w:rsidP="005F1797">
      <w:pPr>
        <w:autoSpaceDN w:val="0"/>
        <w:spacing w:line="100" w:lineRule="atLeast"/>
        <w:ind w:firstLine="708"/>
        <w:jc w:val="both"/>
        <w:textAlignment w:val="baseline"/>
        <w:rPr>
          <w:rFonts w:ascii="Calibri" w:eastAsia="Times New Roman" w:hAnsi="Calibri"/>
          <w:kern w:val="3"/>
          <w:sz w:val="22"/>
          <w:szCs w:val="22"/>
          <w:lang w:eastAsia="ru-RU"/>
        </w:rPr>
      </w:pPr>
      <w:r w:rsidRPr="005F1797">
        <w:rPr>
          <w:kern w:val="3"/>
          <w:sz w:val="28"/>
          <w:szCs w:val="28"/>
          <w:lang w:eastAsia="ar-SA"/>
        </w:rPr>
        <w:t>Рассмотрев решение Костромского районного суда № 2-811/2013 от 21.10.2013 года</w:t>
      </w:r>
      <w:r w:rsidRPr="005F1797">
        <w:rPr>
          <w:rFonts w:eastAsia="Times New Roman"/>
          <w:color w:val="000000"/>
          <w:kern w:val="3"/>
          <w:sz w:val="28"/>
          <w:szCs w:val="28"/>
          <w:lang w:eastAsia="ru-RU"/>
        </w:rPr>
        <w:t xml:space="preserve"> о приведении в технически исправное состояние гидротехнического сооружения - </w:t>
      </w:r>
      <w:proofErr w:type="spellStart"/>
      <w:r w:rsidRPr="005F1797">
        <w:rPr>
          <w:rFonts w:eastAsia="Times New Roman"/>
          <w:color w:val="000000"/>
          <w:kern w:val="3"/>
          <w:sz w:val="28"/>
          <w:szCs w:val="28"/>
          <w:lang w:eastAsia="ru-RU"/>
        </w:rPr>
        <w:t>берегоукрепления</w:t>
      </w:r>
      <w:proofErr w:type="spellEnd"/>
      <w:r w:rsidRPr="005F1797">
        <w:rPr>
          <w:rFonts w:eastAsia="Times New Roman"/>
          <w:color w:val="000000"/>
          <w:kern w:val="3"/>
          <w:sz w:val="28"/>
          <w:szCs w:val="28"/>
          <w:lang w:eastAsia="ru-RU"/>
        </w:rPr>
        <w:t xml:space="preserve">, назначение: нежилое, протяженностью 1000 м, расположенного по адресу: Костромская область, Костромской район, Чернопенское сельское поселение, с. </w:t>
      </w:r>
      <w:proofErr w:type="spellStart"/>
      <w:r w:rsidRPr="005F1797">
        <w:rPr>
          <w:rFonts w:eastAsia="Times New Roman"/>
          <w:color w:val="000000"/>
          <w:kern w:val="3"/>
          <w:sz w:val="28"/>
          <w:szCs w:val="28"/>
          <w:lang w:eastAsia="ru-RU"/>
        </w:rPr>
        <w:t>Чернопенье</w:t>
      </w:r>
      <w:proofErr w:type="spellEnd"/>
      <w:r w:rsidRPr="005F1797">
        <w:rPr>
          <w:rFonts w:eastAsia="Times New Roman"/>
          <w:color w:val="000000"/>
          <w:kern w:val="3"/>
          <w:sz w:val="28"/>
          <w:szCs w:val="28"/>
          <w:lang w:eastAsia="ru-RU"/>
        </w:rPr>
        <w:t>, на правом берегу Горьковского водохранилища, 617-618 км судового хода</w:t>
      </w:r>
      <w:r w:rsidRPr="005F1797">
        <w:rPr>
          <w:kern w:val="3"/>
          <w:sz w:val="28"/>
          <w:szCs w:val="28"/>
          <w:lang w:eastAsia="ar-SA"/>
        </w:rPr>
        <w:t xml:space="preserve">, предложений о стоимости изготовления проектно-сметной документации с целью привлечения средств Федерального бюджета в виде субсидий в рамках ФЦП «Развитие водохозяйственного комплекса РФ в 2012-2012 годах» на осуществление капитального ремонта </w:t>
      </w:r>
      <w:proofErr w:type="spellStart"/>
      <w:r w:rsidRPr="005F1797">
        <w:rPr>
          <w:kern w:val="3"/>
          <w:sz w:val="28"/>
          <w:szCs w:val="28"/>
          <w:lang w:eastAsia="ar-SA"/>
        </w:rPr>
        <w:t>берегоукрепления</w:t>
      </w:r>
      <w:proofErr w:type="spellEnd"/>
      <w:r w:rsidRPr="005F1797">
        <w:rPr>
          <w:kern w:val="3"/>
          <w:sz w:val="28"/>
          <w:szCs w:val="28"/>
          <w:lang w:eastAsia="ar-SA"/>
        </w:rPr>
        <w:t xml:space="preserve"> в с. </w:t>
      </w:r>
      <w:proofErr w:type="spellStart"/>
      <w:r w:rsidRPr="005F1797">
        <w:rPr>
          <w:kern w:val="3"/>
          <w:sz w:val="28"/>
          <w:szCs w:val="28"/>
          <w:lang w:eastAsia="ar-SA"/>
        </w:rPr>
        <w:t>Чернопенье</w:t>
      </w:r>
      <w:proofErr w:type="spellEnd"/>
      <w:r w:rsidRPr="005F1797">
        <w:rPr>
          <w:kern w:val="3"/>
          <w:sz w:val="28"/>
          <w:szCs w:val="28"/>
          <w:lang w:eastAsia="ar-SA"/>
        </w:rPr>
        <w:t xml:space="preserve"> в сумме около трех миллионов рублей ,  Совет депутатов Чернопенского сельского поселения Костромского муниципального района Костромской области третьего созыва</w:t>
      </w:r>
    </w:p>
    <w:p w:rsidR="005F1797" w:rsidRPr="005F1797" w:rsidRDefault="005F1797" w:rsidP="005F1797">
      <w:pPr>
        <w:autoSpaceDN w:val="0"/>
        <w:spacing w:line="100" w:lineRule="atLeast"/>
        <w:jc w:val="both"/>
        <w:textAlignment w:val="baseline"/>
        <w:rPr>
          <w:kern w:val="3"/>
          <w:sz w:val="28"/>
          <w:szCs w:val="28"/>
          <w:lang w:eastAsia="ar-SA"/>
        </w:rPr>
      </w:pPr>
    </w:p>
    <w:p w:rsidR="005F1797" w:rsidRPr="005F1797" w:rsidRDefault="005F1797" w:rsidP="005F1797">
      <w:pPr>
        <w:autoSpaceDN w:val="0"/>
        <w:spacing w:line="100" w:lineRule="atLeast"/>
        <w:jc w:val="center"/>
        <w:textAlignment w:val="baseline"/>
        <w:rPr>
          <w:kern w:val="3"/>
          <w:sz w:val="28"/>
          <w:szCs w:val="28"/>
          <w:lang w:eastAsia="ar-SA"/>
        </w:rPr>
      </w:pPr>
      <w:r w:rsidRPr="005F1797">
        <w:rPr>
          <w:kern w:val="3"/>
          <w:sz w:val="28"/>
          <w:szCs w:val="28"/>
          <w:lang w:eastAsia="ar-SA"/>
        </w:rPr>
        <w:t>РЕШИЛ:</w:t>
      </w:r>
    </w:p>
    <w:p w:rsidR="005F1797" w:rsidRPr="005F1797" w:rsidRDefault="005F1797" w:rsidP="005F1797">
      <w:pPr>
        <w:autoSpaceDN w:val="0"/>
        <w:spacing w:line="100" w:lineRule="atLeast"/>
        <w:jc w:val="both"/>
        <w:textAlignment w:val="baseline"/>
        <w:rPr>
          <w:kern w:val="3"/>
          <w:sz w:val="28"/>
          <w:szCs w:val="28"/>
          <w:lang w:eastAsia="ar-SA"/>
        </w:rPr>
      </w:pPr>
    </w:p>
    <w:p w:rsidR="005F1797" w:rsidRPr="005F1797" w:rsidRDefault="005F1797" w:rsidP="005F1797">
      <w:pPr>
        <w:numPr>
          <w:ilvl w:val="0"/>
          <w:numId w:val="32"/>
        </w:numPr>
        <w:autoSpaceDN w:val="0"/>
        <w:spacing w:after="300"/>
        <w:ind w:left="0" w:firstLine="54"/>
        <w:jc w:val="both"/>
        <w:textAlignment w:val="baseline"/>
        <w:rPr>
          <w:rFonts w:eastAsia="Times New Roman"/>
          <w:color w:val="000000"/>
          <w:spacing w:val="5"/>
          <w:kern w:val="3"/>
          <w:sz w:val="28"/>
          <w:szCs w:val="28"/>
          <w:lang w:eastAsia="ru-RU"/>
        </w:rPr>
      </w:pPr>
      <w:r w:rsidRPr="005F1797">
        <w:rPr>
          <w:rFonts w:eastAsia="Times New Roman"/>
          <w:color w:val="000000"/>
          <w:spacing w:val="5"/>
          <w:kern w:val="3"/>
          <w:sz w:val="28"/>
          <w:szCs w:val="28"/>
          <w:lang w:eastAsia="ru-RU"/>
        </w:rPr>
        <w:t>Не выделять из бюджета Чернопенского сельского поселения в 2019 году денежные средства на подготовку проектно-сметной документации на приведение в технически исправное состояние гидротехнического сооружения-</w:t>
      </w:r>
      <w:proofErr w:type="spellStart"/>
      <w:r w:rsidRPr="005F1797">
        <w:rPr>
          <w:rFonts w:eastAsia="Times New Roman"/>
          <w:color w:val="000000"/>
          <w:spacing w:val="5"/>
          <w:kern w:val="3"/>
          <w:sz w:val="28"/>
          <w:szCs w:val="28"/>
          <w:lang w:eastAsia="ru-RU"/>
        </w:rPr>
        <w:lastRenderedPageBreak/>
        <w:t>берегоукрепление</w:t>
      </w:r>
      <w:proofErr w:type="spellEnd"/>
      <w:r w:rsidRPr="005F1797">
        <w:rPr>
          <w:rFonts w:eastAsia="Times New Roman"/>
          <w:color w:val="000000"/>
          <w:spacing w:val="5"/>
          <w:kern w:val="3"/>
          <w:sz w:val="28"/>
          <w:szCs w:val="28"/>
          <w:lang w:eastAsia="ru-RU"/>
        </w:rPr>
        <w:t xml:space="preserve"> в с. </w:t>
      </w:r>
      <w:proofErr w:type="spellStart"/>
      <w:r w:rsidRPr="005F1797">
        <w:rPr>
          <w:rFonts w:eastAsia="Times New Roman"/>
          <w:color w:val="000000"/>
          <w:spacing w:val="5"/>
          <w:kern w:val="3"/>
          <w:sz w:val="28"/>
          <w:szCs w:val="28"/>
          <w:lang w:eastAsia="ru-RU"/>
        </w:rPr>
        <w:t>Чернопенье</w:t>
      </w:r>
      <w:proofErr w:type="spellEnd"/>
      <w:r w:rsidRPr="005F1797">
        <w:rPr>
          <w:rFonts w:eastAsia="Times New Roman"/>
          <w:color w:val="000000"/>
          <w:spacing w:val="5"/>
          <w:kern w:val="3"/>
          <w:sz w:val="28"/>
          <w:szCs w:val="28"/>
          <w:lang w:eastAsia="ru-RU"/>
        </w:rPr>
        <w:t>, на правом берегу Горьковского водохранилища, 617-618 км судового хода.</w:t>
      </w:r>
    </w:p>
    <w:p w:rsidR="005F1797" w:rsidRPr="005F1797" w:rsidRDefault="005F1797" w:rsidP="005F1797">
      <w:pPr>
        <w:widowControl/>
        <w:numPr>
          <w:ilvl w:val="0"/>
          <w:numId w:val="32"/>
        </w:numPr>
        <w:autoSpaceDN w:val="0"/>
        <w:spacing w:after="200" w:line="100" w:lineRule="atLeast"/>
        <w:ind w:left="0" w:firstLine="54"/>
        <w:jc w:val="both"/>
        <w:textAlignment w:val="baseline"/>
        <w:rPr>
          <w:rFonts w:ascii="Calibri" w:eastAsia="Times New Roman" w:hAnsi="Calibri"/>
          <w:kern w:val="3"/>
          <w:sz w:val="22"/>
          <w:szCs w:val="22"/>
          <w:lang w:eastAsia="ru-RU"/>
        </w:rPr>
      </w:pPr>
      <w:r w:rsidRPr="005F1797">
        <w:rPr>
          <w:rFonts w:eastAsia="Times New Roman"/>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 Костромского района».</w:t>
      </w:r>
    </w:p>
    <w:tbl>
      <w:tblPr>
        <w:tblW w:w="9571" w:type="dxa"/>
        <w:tblCellMar>
          <w:left w:w="10" w:type="dxa"/>
          <w:right w:w="10" w:type="dxa"/>
        </w:tblCellMar>
        <w:tblLook w:val="04A0" w:firstRow="1" w:lastRow="0" w:firstColumn="1" w:lastColumn="0" w:noHBand="0" w:noVBand="1"/>
      </w:tblPr>
      <w:tblGrid>
        <w:gridCol w:w="4785"/>
        <w:gridCol w:w="4786"/>
      </w:tblGrid>
      <w:tr w:rsidR="005F1797" w:rsidRPr="005F1797" w:rsidTr="009C405D">
        <w:tc>
          <w:tcPr>
            <w:tcW w:w="4785" w:type="dxa"/>
            <w:shd w:val="clear" w:color="auto" w:fill="auto"/>
            <w:tcMar>
              <w:top w:w="0" w:type="dxa"/>
              <w:left w:w="108" w:type="dxa"/>
              <w:bottom w:w="0" w:type="dxa"/>
              <w:right w:w="108" w:type="dxa"/>
            </w:tcMar>
          </w:tcPr>
          <w:p w:rsidR="005F1797" w:rsidRPr="005F1797" w:rsidRDefault="005F1797" w:rsidP="005F1797">
            <w:pPr>
              <w:autoSpaceDN w:val="0"/>
              <w:jc w:val="both"/>
              <w:textAlignment w:val="baseline"/>
              <w:rPr>
                <w:color w:val="00000A"/>
                <w:kern w:val="3"/>
                <w:sz w:val="28"/>
                <w:szCs w:val="28"/>
                <w:lang w:eastAsia="ru-RU"/>
              </w:rPr>
            </w:pPr>
          </w:p>
          <w:p w:rsidR="005F1797" w:rsidRPr="005F1797" w:rsidRDefault="005F1797" w:rsidP="005F1797">
            <w:pPr>
              <w:autoSpaceDN w:val="0"/>
              <w:jc w:val="both"/>
              <w:textAlignment w:val="baseline"/>
              <w:rPr>
                <w:color w:val="00000A"/>
                <w:kern w:val="3"/>
                <w:sz w:val="28"/>
                <w:szCs w:val="28"/>
                <w:lang w:eastAsia="ru-RU"/>
              </w:rPr>
            </w:pPr>
            <w:r w:rsidRPr="005F179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5F1797" w:rsidRPr="005F1797" w:rsidRDefault="005F1797" w:rsidP="005F1797">
            <w:pPr>
              <w:autoSpaceDN w:val="0"/>
              <w:jc w:val="both"/>
              <w:textAlignment w:val="baseline"/>
              <w:rPr>
                <w:color w:val="00000A"/>
                <w:kern w:val="3"/>
                <w:sz w:val="28"/>
                <w:szCs w:val="28"/>
                <w:lang w:eastAsia="ru-RU"/>
              </w:rPr>
            </w:pPr>
            <w:r w:rsidRPr="005F179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p w:rsidR="005F1797" w:rsidRPr="005F1797" w:rsidRDefault="005F1797" w:rsidP="005F1797">
            <w:pPr>
              <w:autoSpaceDN w:val="0"/>
              <w:jc w:val="both"/>
              <w:textAlignment w:val="baseline"/>
              <w:rPr>
                <w:color w:val="00000A"/>
                <w:kern w:val="3"/>
                <w:sz w:val="28"/>
                <w:szCs w:val="28"/>
                <w:lang w:eastAsia="ru-RU"/>
              </w:rPr>
            </w:pPr>
          </w:p>
        </w:tc>
        <w:tc>
          <w:tcPr>
            <w:tcW w:w="4786" w:type="dxa"/>
            <w:shd w:val="clear" w:color="auto" w:fill="auto"/>
            <w:tcMar>
              <w:top w:w="0" w:type="dxa"/>
              <w:left w:w="108" w:type="dxa"/>
              <w:bottom w:w="0" w:type="dxa"/>
              <w:right w:w="108" w:type="dxa"/>
            </w:tcMar>
          </w:tcPr>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color w:val="00000A"/>
                <w:kern w:val="3"/>
                <w:sz w:val="28"/>
                <w:szCs w:val="28"/>
                <w:lang w:eastAsia="ru-RU"/>
              </w:rPr>
            </w:pPr>
          </w:p>
          <w:p w:rsidR="005F1797" w:rsidRPr="005F1797" w:rsidRDefault="005F1797" w:rsidP="005F1797">
            <w:pPr>
              <w:autoSpaceDN w:val="0"/>
              <w:spacing w:line="100" w:lineRule="atLeast"/>
              <w:jc w:val="both"/>
              <w:textAlignment w:val="baseline"/>
              <w:rPr>
                <w:rFonts w:ascii="Calibri" w:eastAsia="Times New Roman" w:hAnsi="Calibri"/>
                <w:kern w:val="3"/>
                <w:sz w:val="22"/>
                <w:szCs w:val="22"/>
                <w:lang w:eastAsia="ru-RU"/>
              </w:rPr>
            </w:pPr>
            <w:r w:rsidRPr="005F1797">
              <w:rPr>
                <w:color w:val="00000A"/>
                <w:kern w:val="3"/>
                <w:sz w:val="28"/>
                <w:szCs w:val="28"/>
                <w:lang w:eastAsia="ru-RU"/>
              </w:rPr>
              <w:t xml:space="preserve">                                         Е.Н. Зубова</w:t>
            </w:r>
          </w:p>
        </w:tc>
      </w:tr>
    </w:tbl>
    <w:p w:rsidR="005F1797" w:rsidRPr="005F1797" w:rsidRDefault="005F1797" w:rsidP="005F1797">
      <w:pPr>
        <w:autoSpaceDN w:val="0"/>
        <w:textAlignment w:val="baseline"/>
        <w:rPr>
          <w:rFonts w:ascii="Calibri" w:hAnsi="Calibri"/>
          <w:kern w:val="3"/>
          <w:sz w:val="22"/>
          <w:szCs w:val="22"/>
          <w:lang w:eastAsia="ar-SA"/>
        </w:rPr>
      </w:pPr>
    </w:p>
    <w:p w:rsidR="005F1797" w:rsidRPr="005F1797" w:rsidRDefault="005F1797" w:rsidP="005F1797">
      <w:pPr>
        <w:autoSpaceDN w:val="0"/>
        <w:textAlignment w:val="baseline"/>
        <w:rPr>
          <w:rFonts w:ascii="Calibri" w:eastAsia="Times New Roman" w:hAnsi="Calibri"/>
          <w:kern w:val="3"/>
          <w:sz w:val="22"/>
          <w:szCs w:val="22"/>
          <w:lang w:eastAsia="ar-SA"/>
        </w:rPr>
      </w:pPr>
    </w:p>
    <w:p w:rsidR="005F1797" w:rsidRPr="005F1797" w:rsidRDefault="005F1797" w:rsidP="005F1797">
      <w:pPr>
        <w:tabs>
          <w:tab w:val="left" w:pos="6618"/>
        </w:tabs>
        <w:autoSpaceDN w:val="0"/>
        <w:spacing w:line="100" w:lineRule="atLeast"/>
        <w:textAlignment w:val="baseline"/>
        <w:rPr>
          <w:rFonts w:eastAsia="Times New Roman"/>
          <w:kern w:val="3"/>
          <w:sz w:val="28"/>
          <w:szCs w:val="28"/>
          <w:lang w:eastAsia="ar-SA"/>
        </w:rPr>
      </w:pPr>
    </w:p>
    <w:p w:rsidR="00CA63DC" w:rsidRPr="00CA63DC" w:rsidRDefault="00CA63DC" w:rsidP="00CA63DC">
      <w:pPr>
        <w:autoSpaceDN w:val="0"/>
        <w:jc w:val="center"/>
        <w:textAlignment w:val="baseline"/>
        <w:rPr>
          <w:rFonts w:eastAsia="Andale Sans UI" w:cs="Arial"/>
          <w:kern w:val="3"/>
          <w:sz w:val="28"/>
          <w:szCs w:val="28"/>
          <w:lang w:eastAsia="ja-JP" w:bidi="fa-IR"/>
        </w:rPr>
      </w:pPr>
      <w:r>
        <w:rPr>
          <w:rFonts w:eastAsia="Andale Sans UI" w:cs="Arial"/>
          <w:kern w:val="3"/>
          <w:sz w:val="28"/>
          <w:szCs w:val="28"/>
          <w:lang w:eastAsia="ja-JP" w:bidi="fa-IR"/>
        </w:rPr>
        <w:t>******</w:t>
      </w:r>
    </w:p>
    <w:p w:rsidR="00CA63DC" w:rsidRPr="00CA63DC" w:rsidRDefault="00CA63DC" w:rsidP="00CA63DC">
      <w:pPr>
        <w:autoSpaceDN w:val="0"/>
        <w:jc w:val="center"/>
        <w:textAlignment w:val="baseline"/>
        <w:rPr>
          <w:rFonts w:eastAsia="Andale Sans UI" w:cs="Arial"/>
          <w:kern w:val="3"/>
          <w:sz w:val="28"/>
          <w:szCs w:val="28"/>
          <w:lang w:eastAsia="ja-JP" w:bidi="fa-IR"/>
        </w:rPr>
      </w:pPr>
    </w:p>
    <w:p w:rsidR="00CA63DC" w:rsidRPr="00CA63DC" w:rsidRDefault="00CA63DC" w:rsidP="00CA63DC">
      <w:pPr>
        <w:autoSpaceDN w:val="0"/>
        <w:jc w:val="center"/>
        <w:textAlignment w:val="baseline"/>
        <w:rPr>
          <w:rFonts w:eastAsia="Andale Sans UI" w:cs="Arial"/>
          <w:kern w:val="3"/>
          <w:sz w:val="28"/>
          <w:szCs w:val="28"/>
          <w:lang w:eastAsia="ja-JP" w:bidi="fa-IR"/>
        </w:rPr>
      </w:pPr>
    </w:p>
    <w:p w:rsidR="00CA63DC" w:rsidRPr="00CA63DC" w:rsidRDefault="00CA63DC" w:rsidP="00CA63DC">
      <w:pPr>
        <w:autoSpaceDN w:val="0"/>
        <w:jc w:val="center"/>
        <w:textAlignment w:val="baseline"/>
        <w:rPr>
          <w:rFonts w:eastAsia="Andale Sans UI" w:cs="Arial"/>
          <w:kern w:val="3"/>
          <w:sz w:val="28"/>
          <w:szCs w:val="28"/>
          <w:lang w:eastAsia="ja-JP" w:bidi="fa-IR"/>
        </w:rPr>
      </w:pPr>
    </w:p>
    <w:p w:rsidR="00CA63DC" w:rsidRPr="00CA63DC" w:rsidRDefault="00CA63DC" w:rsidP="00CA63DC">
      <w:pPr>
        <w:autoSpaceDN w:val="0"/>
        <w:jc w:val="center"/>
        <w:textAlignment w:val="baseline"/>
        <w:rPr>
          <w:rFonts w:eastAsia="Andale Sans UI" w:cs="Arial"/>
          <w:kern w:val="3"/>
          <w:sz w:val="28"/>
          <w:szCs w:val="28"/>
          <w:lang w:val="de-DE" w:eastAsia="ja-JP" w:bidi="fa-IR"/>
        </w:rPr>
      </w:pPr>
      <w:r w:rsidRPr="00CA63DC">
        <w:rPr>
          <w:rFonts w:eastAsia="Andale Sans UI" w:cs="Arial"/>
          <w:kern w:val="3"/>
          <w:sz w:val="28"/>
          <w:szCs w:val="28"/>
          <w:lang w:val="de-DE" w:eastAsia="ja-JP" w:bidi="fa-IR"/>
        </w:rPr>
        <w:t>АДМИНИСТРАЦИЯ ЧЕРНОПЕНСКОГО СЕЛЬСКОГО ПОСЕЛЕНИЯ</w:t>
      </w:r>
    </w:p>
    <w:p w:rsidR="00CA63DC" w:rsidRPr="00CA63DC" w:rsidRDefault="00CA63DC" w:rsidP="00CA63DC">
      <w:pPr>
        <w:autoSpaceDN w:val="0"/>
        <w:jc w:val="center"/>
        <w:textAlignment w:val="baseline"/>
        <w:rPr>
          <w:rFonts w:eastAsia="Andale Sans UI" w:cs="Arial"/>
          <w:kern w:val="3"/>
          <w:sz w:val="28"/>
          <w:szCs w:val="28"/>
          <w:lang w:val="de-DE" w:eastAsia="ja-JP" w:bidi="fa-IR"/>
        </w:rPr>
      </w:pPr>
      <w:r w:rsidRPr="00CA63DC">
        <w:rPr>
          <w:rFonts w:eastAsia="Andale Sans UI" w:cs="Arial"/>
          <w:kern w:val="3"/>
          <w:sz w:val="28"/>
          <w:szCs w:val="28"/>
          <w:lang w:val="de-DE" w:eastAsia="ja-JP" w:bidi="fa-IR"/>
        </w:rPr>
        <w:t>КОСТРОМСКОГО МУНИЦИПАЛЬНОГО РАЙОНА</w:t>
      </w:r>
    </w:p>
    <w:p w:rsidR="00CA63DC" w:rsidRPr="00CA63DC" w:rsidRDefault="00CA63DC" w:rsidP="00CA63DC">
      <w:pPr>
        <w:autoSpaceDN w:val="0"/>
        <w:jc w:val="center"/>
        <w:textAlignment w:val="baseline"/>
        <w:rPr>
          <w:rFonts w:eastAsia="Andale Sans UI" w:cs="Arial"/>
          <w:kern w:val="3"/>
          <w:sz w:val="28"/>
          <w:szCs w:val="28"/>
          <w:lang w:val="de-DE" w:eastAsia="ja-JP" w:bidi="fa-IR"/>
        </w:rPr>
      </w:pPr>
      <w:r w:rsidRPr="00CA63DC">
        <w:rPr>
          <w:rFonts w:eastAsia="Andale Sans UI" w:cs="Arial"/>
          <w:kern w:val="3"/>
          <w:sz w:val="28"/>
          <w:szCs w:val="28"/>
          <w:lang w:val="de-DE" w:eastAsia="ja-JP" w:bidi="fa-IR"/>
        </w:rPr>
        <w:t>КОСТРОМСКОЙ ОБЛАСТИ</w:t>
      </w:r>
    </w:p>
    <w:p w:rsidR="00CA63DC" w:rsidRPr="00CA63DC" w:rsidRDefault="00CA63DC" w:rsidP="00CA63DC">
      <w:pPr>
        <w:autoSpaceDN w:val="0"/>
        <w:jc w:val="center"/>
        <w:textAlignment w:val="baseline"/>
        <w:rPr>
          <w:rFonts w:eastAsia="Andale Sans UI" w:cs="Arial"/>
          <w:kern w:val="3"/>
          <w:sz w:val="28"/>
          <w:szCs w:val="28"/>
          <w:lang w:val="de-DE" w:eastAsia="ja-JP" w:bidi="fa-IR"/>
        </w:rPr>
      </w:pPr>
    </w:p>
    <w:p w:rsidR="00CA63DC" w:rsidRPr="00CA63DC" w:rsidRDefault="00CA63DC" w:rsidP="00CA63DC">
      <w:pPr>
        <w:autoSpaceDN w:val="0"/>
        <w:jc w:val="center"/>
        <w:textAlignment w:val="baseline"/>
        <w:rPr>
          <w:rFonts w:eastAsia="Andale Sans UI" w:cs="Arial"/>
          <w:b/>
          <w:bCs/>
          <w:kern w:val="3"/>
          <w:sz w:val="28"/>
          <w:szCs w:val="28"/>
          <w:lang w:eastAsia="ja-JP" w:bidi="fa-IR"/>
        </w:rPr>
      </w:pPr>
      <w:r w:rsidRPr="00CA63DC">
        <w:rPr>
          <w:rFonts w:eastAsia="Andale Sans UI" w:cs="Arial"/>
          <w:b/>
          <w:bCs/>
          <w:kern w:val="3"/>
          <w:sz w:val="28"/>
          <w:szCs w:val="28"/>
          <w:lang w:eastAsia="ja-JP" w:bidi="fa-IR"/>
        </w:rPr>
        <w:t>П О С Т А Н О В Л Е Н И Е</w:t>
      </w:r>
    </w:p>
    <w:p w:rsidR="00CA63DC" w:rsidRPr="00CA63DC" w:rsidRDefault="00CA63DC" w:rsidP="00CA63DC">
      <w:pPr>
        <w:autoSpaceDN w:val="0"/>
        <w:textAlignment w:val="baseline"/>
        <w:rPr>
          <w:rFonts w:eastAsia="Andale Sans UI" w:cs="Arial"/>
          <w:kern w:val="3"/>
          <w:sz w:val="28"/>
          <w:szCs w:val="28"/>
          <w:lang w:val="de-DE" w:eastAsia="ja-JP" w:bidi="fa-IR"/>
        </w:rPr>
      </w:pP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Arial"/>
          <w:kern w:val="3"/>
          <w:sz w:val="28"/>
          <w:szCs w:val="28"/>
          <w:lang w:eastAsia="ja-JP" w:bidi="fa-IR"/>
        </w:rPr>
        <w:t>19 августа 2019</w:t>
      </w:r>
      <w:r w:rsidRPr="00CA63DC">
        <w:rPr>
          <w:rFonts w:eastAsia="Andale Sans UI" w:cs="Arial"/>
          <w:kern w:val="3"/>
          <w:sz w:val="28"/>
          <w:szCs w:val="28"/>
          <w:lang w:val="de-DE" w:eastAsia="ja-JP" w:bidi="fa-IR"/>
        </w:rPr>
        <w:t xml:space="preserve"> </w:t>
      </w:r>
      <w:proofErr w:type="spellStart"/>
      <w:r w:rsidRPr="00CA63DC">
        <w:rPr>
          <w:rFonts w:eastAsia="Andale Sans UI" w:cs="Arial"/>
          <w:kern w:val="3"/>
          <w:sz w:val="28"/>
          <w:szCs w:val="28"/>
          <w:lang w:val="de-DE" w:eastAsia="ja-JP" w:bidi="fa-IR"/>
        </w:rPr>
        <w:t>года</w:t>
      </w:r>
      <w:proofErr w:type="spellEnd"/>
      <w:r w:rsidRPr="00CA63DC">
        <w:rPr>
          <w:rFonts w:eastAsia="Andale Sans UI" w:cs="Arial"/>
          <w:kern w:val="3"/>
          <w:sz w:val="28"/>
          <w:szCs w:val="28"/>
          <w:lang w:val="de-DE" w:eastAsia="ja-JP" w:bidi="fa-IR"/>
        </w:rPr>
        <w:t xml:space="preserve">    №  </w:t>
      </w:r>
      <w:r w:rsidRPr="00CA63DC">
        <w:rPr>
          <w:rFonts w:eastAsia="Andale Sans UI" w:cs="Arial"/>
          <w:kern w:val="3"/>
          <w:sz w:val="28"/>
          <w:szCs w:val="28"/>
          <w:lang w:eastAsia="ja-JP" w:bidi="fa-IR"/>
        </w:rPr>
        <w:t>65</w:t>
      </w:r>
      <w:r w:rsidRPr="00CA63DC">
        <w:rPr>
          <w:rFonts w:eastAsia="Andale Sans UI" w:cs="Arial"/>
          <w:kern w:val="3"/>
          <w:sz w:val="28"/>
          <w:szCs w:val="28"/>
          <w:lang w:val="de-DE" w:eastAsia="ja-JP" w:bidi="fa-IR"/>
        </w:rPr>
        <w:t xml:space="preserve">                                                   </w:t>
      </w:r>
      <w:r w:rsidRPr="00CA63DC">
        <w:rPr>
          <w:rFonts w:eastAsia="Andale Sans UI" w:cs="Arial"/>
          <w:kern w:val="3"/>
          <w:sz w:val="28"/>
          <w:szCs w:val="28"/>
          <w:lang w:val="de-DE" w:eastAsia="ja-JP" w:bidi="fa-IR"/>
        </w:rPr>
        <w:tab/>
        <w:t xml:space="preserve">           </w:t>
      </w:r>
      <w:r w:rsidRPr="00CA63DC">
        <w:rPr>
          <w:rFonts w:eastAsia="Andale Sans UI" w:cs="Arial"/>
          <w:kern w:val="3"/>
          <w:sz w:val="28"/>
          <w:szCs w:val="28"/>
          <w:lang w:eastAsia="ja-JP" w:bidi="fa-IR"/>
        </w:rPr>
        <w:t>п.</w:t>
      </w:r>
      <w:r w:rsidRPr="00CA63DC">
        <w:rPr>
          <w:rFonts w:eastAsia="Andale Sans UI" w:cs="Arial"/>
          <w:kern w:val="3"/>
          <w:sz w:val="28"/>
          <w:szCs w:val="28"/>
          <w:lang w:val="de-DE" w:eastAsia="ja-JP" w:bidi="fa-IR"/>
        </w:rPr>
        <w:t>Сухоногово</w:t>
      </w:r>
    </w:p>
    <w:p w:rsidR="00CA63DC" w:rsidRPr="00CA63DC" w:rsidRDefault="00CA63DC" w:rsidP="00CA63DC">
      <w:pPr>
        <w:autoSpaceDN w:val="0"/>
        <w:jc w:val="both"/>
        <w:textAlignment w:val="baseline"/>
        <w:rPr>
          <w:rFonts w:eastAsia="Andale Sans UI" w:cs="Arial"/>
          <w:kern w:val="3"/>
          <w:sz w:val="28"/>
          <w:szCs w:val="28"/>
          <w:lang w:val="de-DE" w:eastAsia="ja-JP" w:bidi="fa-IR"/>
        </w:rPr>
      </w:pPr>
    </w:p>
    <w:tbl>
      <w:tblPr>
        <w:tblW w:w="9497" w:type="dxa"/>
        <w:tblInd w:w="45" w:type="dxa"/>
        <w:tblLayout w:type="fixed"/>
        <w:tblCellMar>
          <w:left w:w="10" w:type="dxa"/>
          <w:right w:w="10" w:type="dxa"/>
        </w:tblCellMar>
        <w:tblLook w:val="04A0" w:firstRow="1" w:lastRow="0" w:firstColumn="1" w:lastColumn="0" w:noHBand="0" w:noVBand="1"/>
      </w:tblPr>
      <w:tblGrid>
        <w:gridCol w:w="4313"/>
        <w:gridCol w:w="5184"/>
      </w:tblGrid>
      <w:tr w:rsidR="00CA63DC" w:rsidRPr="00CA63DC" w:rsidTr="009C405D">
        <w:tc>
          <w:tcPr>
            <w:tcW w:w="4313" w:type="dxa"/>
            <w:shd w:val="clear" w:color="auto" w:fill="auto"/>
            <w:tcMar>
              <w:top w:w="55" w:type="dxa"/>
              <w:left w:w="55" w:type="dxa"/>
              <w:bottom w:w="55" w:type="dxa"/>
              <w:right w:w="55" w:type="dxa"/>
            </w:tcMar>
          </w:tcPr>
          <w:p w:rsidR="00CA63DC" w:rsidRPr="00CA63DC" w:rsidRDefault="00CA63DC" w:rsidP="00CA63DC">
            <w:pPr>
              <w:autoSpaceDN w:val="0"/>
              <w:jc w:val="both"/>
              <w:textAlignment w:val="baseline"/>
              <w:rPr>
                <w:rFonts w:eastAsia="Andale Sans UI" w:cs="Arial"/>
                <w:kern w:val="3"/>
                <w:sz w:val="28"/>
                <w:szCs w:val="28"/>
                <w:lang w:eastAsia="ja-JP" w:bidi="fa-IR"/>
              </w:rPr>
            </w:pPr>
            <w:r w:rsidRPr="00CA63DC">
              <w:rPr>
                <w:rFonts w:eastAsia="Andale Sans UI" w:cs="Arial"/>
                <w:kern w:val="3"/>
                <w:sz w:val="28"/>
                <w:szCs w:val="28"/>
                <w:lang w:eastAsia="ja-JP" w:bidi="fa-IR"/>
              </w:rPr>
              <w:t xml:space="preserve">О внесении изменений в постановление администрации Чернопенского сельского поселения №14 от 30.01.2019 «О создании общественной муниципальной комиссии  по обеспечению реализации муниципальной программы «Формирование современной городской среды на 2018-2022 годы на территории Чернопенского сельского </w:t>
            </w:r>
            <w:r w:rsidRPr="00CA63DC">
              <w:rPr>
                <w:rFonts w:eastAsia="Andale Sans UI" w:cs="Arial"/>
                <w:kern w:val="3"/>
                <w:sz w:val="28"/>
                <w:szCs w:val="28"/>
                <w:lang w:eastAsia="ja-JP" w:bidi="fa-IR"/>
              </w:rPr>
              <w:lastRenderedPageBreak/>
              <w:t>поселения»</w:t>
            </w:r>
          </w:p>
        </w:tc>
        <w:tc>
          <w:tcPr>
            <w:tcW w:w="5184" w:type="dxa"/>
            <w:shd w:val="clear" w:color="auto" w:fill="auto"/>
            <w:tcMar>
              <w:top w:w="55" w:type="dxa"/>
              <w:left w:w="55" w:type="dxa"/>
              <w:bottom w:w="55" w:type="dxa"/>
              <w:right w:w="55" w:type="dxa"/>
            </w:tcMar>
          </w:tcPr>
          <w:p w:rsidR="00CA63DC" w:rsidRPr="00CA63DC" w:rsidRDefault="00CA63DC" w:rsidP="00CA63DC">
            <w:pPr>
              <w:suppressLineNumbers/>
              <w:autoSpaceDN w:val="0"/>
              <w:jc w:val="both"/>
              <w:textAlignment w:val="baseline"/>
              <w:rPr>
                <w:rFonts w:eastAsia="Andale Sans UI" w:cs="Arial"/>
                <w:kern w:val="3"/>
                <w:sz w:val="28"/>
                <w:szCs w:val="28"/>
                <w:lang w:val="de-DE" w:eastAsia="ja-JP" w:bidi="fa-IR"/>
              </w:rPr>
            </w:pPr>
          </w:p>
        </w:tc>
      </w:tr>
    </w:tbl>
    <w:p w:rsidR="00CA63DC" w:rsidRPr="00CA63DC" w:rsidRDefault="00CA63DC" w:rsidP="00CA63DC">
      <w:pPr>
        <w:autoSpaceDN w:val="0"/>
        <w:jc w:val="both"/>
        <w:textAlignment w:val="baseline"/>
        <w:rPr>
          <w:rFonts w:eastAsia="Andale Sans UI" w:cs="Arial"/>
          <w:kern w:val="3"/>
          <w:sz w:val="28"/>
          <w:szCs w:val="28"/>
          <w:lang w:val="de-DE" w:eastAsia="ja-JP" w:bidi="fa-IR"/>
        </w:rPr>
      </w:pPr>
    </w:p>
    <w:p w:rsidR="00CA63DC" w:rsidRPr="00CA63DC" w:rsidRDefault="00CA63DC" w:rsidP="00CA63DC">
      <w:pPr>
        <w:tabs>
          <w:tab w:val="left" w:pos="9450"/>
        </w:tabs>
        <w:autoSpaceDN w:val="0"/>
        <w:spacing w:line="100" w:lineRule="atLeast"/>
        <w:jc w:val="both"/>
        <w:textAlignment w:val="baseline"/>
        <w:rPr>
          <w:rFonts w:eastAsia="Andale Sans UI" w:cs="Tahoma"/>
          <w:kern w:val="3"/>
          <w:sz w:val="24"/>
          <w:lang w:val="de-DE" w:eastAsia="ja-JP" w:bidi="fa-IR"/>
        </w:rPr>
      </w:pPr>
      <w:r w:rsidRPr="00CA63DC">
        <w:rPr>
          <w:rFonts w:eastAsia="Andale Sans UI" w:cs="Arial"/>
          <w:kern w:val="3"/>
          <w:sz w:val="28"/>
          <w:szCs w:val="28"/>
          <w:lang w:eastAsia="ja-JP" w:bidi="fa-IR"/>
        </w:rPr>
        <w:t>В целях повышения качества реализуемых мероприятий по формированию комфортной городской среды, обеспечения объективной оценки доступности, беспрепятственности и безопасности реализуемых мероприятий по благоустройству территорий в Чернопенском сельском поселении Костромского муниципального района Костромской области</w:t>
      </w:r>
    </w:p>
    <w:p w:rsidR="00CA63DC" w:rsidRPr="00CA63DC" w:rsidRDefault="00CA63DC" w:rsidP="00CA63DC">
      <w:pPr>
        <w:autoSpaceDN w:val="0"/>
        <w:spacing w:line="100" w:lineRule="atLeast"/>
        <w:jc w:val="both"/>
        <w:textAlignment w:val="baseline"/>
        <w:rPr>
          <w:rFonts w:eastAsia="Andale Sans UI" w:cs="Arial"/>
          <w:kern w:val="3"/>
          <w:sz w:val="28"/>
          <w:szCs w:val="28"/>
          <w:lang w:eastAsia="ja-JP" w:bidi="fa-IR"/>
        </w:rPr>
      </w:pPr>
      <w:r w:rsidRPr="00CA63DC">
        <w:rPr>
          <w:rFonts w:eastAsia="Andale Sans UI" w:cs="Arial"/>
          <w:kern w:val="3"/>
          <w:sz w:val="28"/>
          <w:szCs w:val="28"/>
          <w:lang w:eastAsia="ja-JP" w:bidi="fa-IR"/>
        </w:rPr>
        <w:t xml:space="preserve">          администрация ПОСТАНОВЛЯЕТ:</w:t>
      </w: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Tahoma"/>
          <w:kern w:val="3"/>
          <w:sz w:val="28"/>
          <w:szCs w:val="28"/>
          <w:lang w:val="de-DE" w:eastAsia="ja-JP" w:bidi="fa-IR"/>
        </w:rPr>
        <w:t xml:space="preserve">          1.   </w:t>
      </w:r>
      <w:r w:rsidRPr="00CA63DC">
        <w:rPr>
          <w:rFonts w:eastAsia="Andale Sans UI" w:cs="Tahoma"/>
          <w:kern w:val="3"/>
          <w:sz w:val="28"/>
          <w:szCs w:val="28"/>
          <w:lang w:eastAsia="ja-JP" w:bidi="fa-IR"/>
        </w:rPr>
        <w:t xml:space="preserve">Изложить состав общественной муниципальной  комиссии по обеспечению реализации муниципальной программы </w:t>
      </w:r>
      <w:r w:rsidRPr="00CA63DC">
        <w:rPr>
          <w:rFonts w:eastAsia="Andale Sans UI" w:cs="Arial"/>
          <w:kern w:val="3"/>
          <w:sz w:val="28"/>
          <w:szCs w:val="28"/>
          <w:lang w:eastAsia="ja-JP" w:bidi="fa-IR"/>
        </w:rPr>
        <w:t>«Формирование современной городской среды на 2018-2022 годы на территории Чернопенского сельского поселения» в новой редакции</w:t>
      </w:r>
      <w:r w:rsidRPr="00CA63DC">
        <w:rPr>
          <w:rFonts w:eastAsia="Andale Sans UI" w:cs="Tahoma"/>
          <w:kern w:val="3"/>
          <w:sz w:val="28"/>
          <w:szCs w:val="28"/>
          <w:lang w:eastAsia="ja-JP" w:bidi="fa-IR"/>
        </w:rPr>
        <w:t xml:space="preserve"> </w:t>
      </w:r>
      <w:r w:rsidRPr="00CA63DC">
        <w:rPr>
          <w:rFonts w:eastAsia="Andale Sans UI" w:cs="Arial"/>
          <w:kern w:val="3"/>
          <w:sz w:val="28"/>
          <w:szCs w:val="28"/>
          <w:lang w:eastAsia="ja-JP" w:bidi="fa-IR"/>
        </w:rPr>
        <w:t>(Приложение №1)</w:t>
      </w:r>
      <w:r w:rsidRPr="00CA63DC">
        <w:rPr>
          <w:rFonts w:eastAsia="Andale Sans UI" w:cs="Tahoma"/>
          <w:kern w:val="3"/>
          <w:sz w:val="28"/>
          <w:szCs w:val="28"/>
          <w:lang w:eastAsia="ja-JP" w:bidi="fa-IR"/>
        </w:rPr>
        <w:t>.</w:t>
      </w:r>
    </w:p>
    <w:p w:rsidR="00CA63DC" w:rsidRPr="00CA63DC" w:rsidRDefault="00CA63DC" w:rsidP="00CA63DC">
      <w:pPr>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 xml:space="preserve">      2.  Контроль  за выполнением настоящего постановления оставляю за собой.</w:t>
      </w:r>
    </w:p>
    <w:p w:rsidR="00CA63DC" w:rsidRPr="00CA63DC" w:rsidRDefault="00CA63DC" w:rsidP="00CA63DC">
      <w:pPr>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 xml:space="preserve">    3.   Настоящее постановление вступает в силу со дня подписания и подлежит официальному опубликованию.</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w:t>
      </w:r>
    </w:p>
    <w:p w:rsidR="00CA63DC" w:rsidRPr="00CA63DC" w:rsidRDefault="00CA63DC" w:rsidP="00CA63DC">
      <w:pPr>
        <w:autoSpaceDN w:val="0"/>
        <w:spacing w:line="100" w:lineRule="atLeast"/>
        <w:jc w:val="both"/>
        <w:textAlignment w:val="baseline"/>
        <w:rPr>
          <w:rFonts w:eastAsia="Andale Sans UI" w:cs="Arial"/>
          <w:kern w:val="3"/>
          <w:sz w:val="28"/>
          <w:szCs w:val="28"/>
          <w:lang w:val="de-DE" w:eastAsia="ja-JP" w:bidi="fa-IR"/>
        </w:rPr>
      </w:pPr>
      <w:proofErr w:type="spellStart"/>
      <w:r w:rsidRPr="00CA63DC">
        <w:rPr>
          <w:rFonts w:eastAsia="Andale Sans UI" w:cs="Arial"/>
          <w:kern w:val="3"/>
          <w:sz w:val="28"/>
          <w:szCs w:val="28"/>
          <w:lang w:val="de-DE" w:eastAsia="ja-JP" w:bidi="fa-IR"/>
        </w:rPr>
        <w:t>Глава</w:t>
      </w:r>
      <w:proofErr w:type="spellEnd"/>
      <w:r w:rsidRPr="00CA63DC">
        <w:rPr>
          <w:rFonts w:eastAsia="Andale Sans UI" w:cs="Arial"/>
          <w:kern w:val="3"/>
          <w:sz w:val="28"/>
          <w:szCs w:val="28"/>
          <w:lang w:val="de-DE" w:eastAsia="ja-JP" w:bidi="fa-IR"/>
        </w:rPr>
        <w:t xml:space="preserve"> Чернопенского</w:t>
      </w:r>
    </w:p>
    <w:p w:rsidR="00CA63DC" w:rsidRDefault="00CA63DC" w:rsidP="00CA63DC">
      <w:pPr>
        <w:autoSpaceDN w:val="0"/>
        <w:spacing w:line="100" w:lineRule="atLeast"/>
        <w:jc w:val="both"/>
        <w:textAlignment w:val="baseline"/>
        <w:rPr>
          <w:rFonts w:eastAsia="Andale Sans UI" w:cs="Arial"/>
          <w:kern w:val="3"/>
          <w:sz w:val="28"/>
          <w:szCs w:val="28"/>
          <w:lang w:eastAsia="ja-JP" w:bidi="fa-IR"/>
        </w:rPr>
      </w:pPr>
      <w:proofErr w:type="spellStart"/>
      <w:r w:rsidRPr="00CA63DC">
        <w:rPr>
          <w:rFonts w:eastAsia="Andale Sans UI" w:cs="Arial"/>
          <w:kern w:val="3"/>
          <w:sz w:val="28"/>
          <w:szCs w:val="28"/>
          <w:lang w:val="de-DE" w:eastAsia="ja-JP" w:bidi="fa-IR"/>
        </w:rPr>
        <w:t>сельского</w:t>
      </w:r>
      <w:proofErr w:type="spellEnd"/>
      <w:r w:rsidRPr="00CA63DC">
        <w:rPr>
          <w:rFonts w:eastAsia="Andale Sans UI" w:cs="Arial"/>
          <w:kern w:val="3"/>
          <w:sz w:val="28"/>
          <w:szCs w:val="28"/>
          <w:lang w:val="de-DE" w:eastAsia="ja-JP" w:bidi="fa-IR"/>
        </w:rPr>
        <w:t xml:space="preserve"> </w:t>
      </w:r>
      <w:proofErr w:type="spellStart"/>
      <w:r w:rsidRPr="00CA63DC">
        <w:rPr>
          <w:rFonts w:eastAsia="Andale Sans UI" w:cs="Arial"/>
          <w:kern w:val="3"/>
          <w:sz w:val="28"/>
          <w:szCs w:val="28"/>
          <w:lang w:val="de-DE" w:eastAsia="ja-JP" w:bidi="fa-IR"/>
        </w:rPr>
        <w:t>поселения</w:t>
      </w:r>
      <w:proofErr w:type="spellEnd"/>
      <w:r w:rsidRPr="00CA63DC">
        <w:rPr>
          <w:rFonts w:eastAsia="Andale Sans UI" w:cs="Arial"/>
          <w:kern w:val="3"/>
          <w:sz w:val="28"/>
          <w:szCs w:val="28"/>
          <w:lang w:val="de-DE" w:eastAsia="ja-JP" w:bidi="fa-IR"/>
        </w:rPr>
        <w:t xml:space="preserve">      </w:t>
      </w:r>
      <w:r w:rsidRPr="00CA63DC">
        <w:rPr>
          <w:rFonts w:eastAsia="Andale Sans UI" w:cs="Arial"/>
          <w:kern w:val="3"/>
          <w:sz w:val="28"/>
          <w:szCs w:val="28"/>
          <w:lang w:val="de-DE" w:eastAsia="ja-JP" w:bidi="fa-IR"/>
        </w:rPr>
        <w:tab/>
      </w:r>
      <w:r w:rsidRPr="00CA63DC">
        <w:rPr>
          <w:rFonts w:eastAsia="Andale Sans UI" w:cs="Arial"/>
          <w:kern w:val="3"/>
          <w:sz w:val="28"/>
          <w:szCs w:val="28"/>
          <w:lang w:val="de-DE" w:eastAsia="ja-JP" w:bidi="fa-IR"/>
        </w:rPr>
        <w:tab/>
        <w:t xml:space="preserve">                                                        </w:t>
      </w:r>
      <w:proofErr w:type="spellStart"/>
      <w:r w:rsidRPr="00CA63DC">
        <w:rPr>
          <w:rFonts w:eastAsia="Andale Sans UI" w:cs="Arial"/>
          <w:kern w:val="3"/>
          <w:sz w:val="28"/>
          <w:szCs w:val="28"/>
          <w:lang w:eastAsia="ja-JP" w:bidi="fa-IR"/>
        </w:rPr>
        <w:t>Е.Н.Зубова</w:t>
      </w:r>
      <w:proofErr w:type="spellEnd"/>
    </w:p>
    <w:p w:rsidR="00CA63DC" w:rsidRPr="00CA63DC" w:rsidRDefault="00CA63DC" w:rsidP="00CA63DC">
      <w:pPr>
        <w:pageBreakBefore/>
        <w:autoSpaceDN w:val="0"/>
        <w:textAlignment w:val="baseline"/>
        <w:rPr>
          <w:rFonts w:eastAsia="Andale Sans UI" w:cs="Tahoma"/>
          <w:kern w:val="3"/>
          <w:sz w:val="28"/>
          <w:szCs w:val="28"/>
          <w:lang w:eastAsia="ja-JP" w:bidi="fa-IR"/>
        </w:rPr>
      </w:pP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Приложение №1</w:t>
      </w:r>
    </w:p>
    <w:p w:rsidR="00CA63DC" w:rsidRPr="00CA63DC" w:rsidRDefault="00CA63DC" w:rsidP="00CA63DC">
      <w:pPr>
        <w:autoSpaceDN w:val="0"/>
        <w:jc w:val="center"/>
        <w:textAlignment w:val="baseline"/>
        <w:rPr>
          <w:rFonts w:eastAsia="Andale Sans UI" w:cs="Tahoma"/>
          <w:kern w:val="3"/>
          <w:sz w:val="22"/>
          <w:szCs w:val="22"/>
          <w:lang w:eastAsia="ja-JP" w:bidi="fa-IR"/>
        </w:rPr>
      </w:pP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УТВЕРЖДЕН</w:t>
      </w: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постановлением администрации                                                                                                   </w:t>
      </w: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Чернопенского сельского поселения  </w:t>
      </w:r>
    </w:p>
    <w:p w:rsidR="00CA63DC" w:rsidRPr="00CA63DC" w:rsidRDefault="00CA63DC" w:rsidP="00CA63DC">
      <w:pPr>
        <w:autoSpaceDN w:val="0"/>
        <w:jc w:val="right"/>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от   30.01.2019 № 14(в редакции постановления администрации </w:t>
      </w:r>
    </w:p>
    <w:p w:rsidR="00CA63DC" w:rsidRPr="00CA63DC" w:rsidRDefault="00CA63DC" w:rsidP="00CA63DC">
      <w:pPr>
        <w:autoSpaceDN w:val="0"/>
        <w:jc w:val="right"/>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65 от 19.08.2019)</w:t>
      </w:r>
    </w:p>
    <w:p w:rsidR="00CA63DC" w:rsidRPr="00CA63DC" w:rsidRDefault="00CA63DC" w:rsidP="00CA63DC">
      <w:pPr>
        <w:autoSpaceDN w:val="0"/>
        <w:jc w:val="center"/>
        <w:textAlignment w:val="baseline"/>
        <w:rPr>
          <w:rFonts w:eastAsia="Andale Sans UI" w:cs="Tahoma"/>
          <w:kern w:val="3"/>
          <w:sz w:val="28"/>
          <w:szCs w:val="28"/>
          <w:lang w:val="de-DE" w:eastAsia="ja-JP" w:bidi="fa-IR"/>
        </w:rPr>
      </w:pPr>
    </w:p>
    <w:p w:rsidR="00CA63DC" w:rsidRPr="00CA63DC" w:rsidRDefault="00CA63DC" w:rsidP="00CA63DC">
      <w:pPr>
        <w:autoSpaceDN w:val="0"/>
        <w:jc w:val="center"/>
        <w:textAlignment w:val="baseline"/>
        <w:rPr>
          <w:rFonts w:eastAsia="Andale Sans UI" w:cs="Tahoma"/>
          <w:kern w:val="3"/>
          <w:sz w:val="28"/>
          <w:szCs w:val="28"/>
          <w:lang w:val="de-DE" w:eastAsia="ja-JP" w:bidi="fa-IR"/>
        </w:rPr>
      </w:pPr>
    </w:p>
    <w:p w:rsidR="00CA63DC" w:rsidRPr="00CA63DC" w:rsidRDefault="00CA63DC" w:rsidP="00CA63DC">
      <w:pPr>
        <w:autoSpaceDN w:val="0"/>
        <w:jc w:val="center"/>
        <w:textAlignment w:val="baseline"/>
        <w:rPr>
          <w:rFonts w:eastAsia="Andale Sans UI" w:cs="Tahoma"/>
          <w:kern w:val="3"/>
          <w:sz w:val="24"/>
          <w:lang w:val="de-DE" w:eastAsia="ja-JP" w:bidi="fa-IR"/>
        </w:rPr>
      </w:pPr>
      <w:r w:rsidRPr="00CA63DC">
        <w:rPr>
          <w:rFonts w:eastAsia="Andale Sans UI" w:cs="Tahoma"/>
          <w:kern w:val="3"/>
          <w:sz w:val="28"/>
          <w:szCs w:val="28"/>
          <w:lang w:eastAsia="ja-JP" w:bidi="fa-IR"/>
        </w:rPr>
        <w:t xml:space="preserve">СОСТАВ </w:t>
      </w:r>
      <w:r w:rsidRPr="00CA63DC">
        <w:rPr>
          <w:rFonts w:eastAsia="Andale Sans UI" w:cs="Arial"/>
          <w:kern w:val="3"/>
          <w:sz w:val="28"/>
          <w:szCs w:val="28"/>
          <w:lang w:eastAsia="ja-JP" w:bidi="fa-IR"/>
        </w:rPr>
        <w:t xml:space="preserve"> </w:t>
      </w:r>
    </w:p>
    <w:p w:rsidR="00CA63DC" w:rsidRPr="00CA63DC" w:rsidRDefault="00CA63DC" w:rsidP="00CA63DC">
      <w:pPr>
        <w:autoSpaceDN w:val="0"/>
        <w:jc w:val="center"/>
        <w:textAlignment w:val="baseline"/>
        <w:rPr>
          <w:rFonts w:eastAsia="Andale Sans UI" w:cs="Arial"/>
          <w:kern w:val="3"/>
          <w:sz w:val="28"/>
          <w:szCs w:val="28"/>
          <w:lang w:eastAsia="ja-JP" w:bidi="fa-IR"/>
        </w:rPr>
      </w:pPr>
      <w:r w:rsidRPr="00CA63DC">
        <w:rPr>
          <w:rFonts w:eastAsia="Andale Sans UI" w:cs="Arial"/>
          <w:kern w:val="3"/>
          <w:sz w:val="28"/>
          <w:szCs w:val="28"/>
          <w:lang w:eastAsia="ja-JP" w:bidi="fa-IR"/>
        </w:rPr>
        <w:t>общественной муниципальной  комиссии</w:t>
      </w:r>
    </w:p>
    <w:p w:rsidR="00CA63DC" w:rsidRPr="00CA63DC" w:rsidRDefault="00CA63DC" w:rsidP="00CA63DC">
      <w:pPr>
        <w:autoSpaceDN w:val="0"/>
        <w:jc w:val="center"/>
        <w:textAlignment w:val="baseline"/>
        <w:rPr>
          <w:rFonts w:eastAsia="Andale Sans UI" w:cs="Arial"/>
          <w:kern w:val="3"/>
          <w:sz w:val="28"/>
          <w:szCs w:val="28"/>
          <w:lang w:eastAsia="ja-JP" w:bidi="fa-IR"/>
        </w:rPr>
      </w:pPr>
      <w:r w:rsidRPr="00CA63DC">
        <w:rPr>
          <w:rFonts w:eastAsia="Andale Sans UI" w:cs="Arial"/>
          <w:kern w:val="3"/>
          <w:sz w:val="28"/>
          <w:szCs w:val="28"/>
          <w:lang w:eastAsia="ja-JP" w:bidi="fa-IR"/>
        </w:rPr>
        <w:t>по обеспечению реализации муниципальной программы</w:t>
      </w:r>
    </w:p>
    <w:p w:rsidR="00CA63DC" w:rsidRPr="00CA63DC" w:rsidRDefault="00CA63DC" w:rsidP="00CA63DC">
      <w:pPr>
        <w:autoSpaceDN w:val="0"/>
        <w:jc w:val="center"/>
        <w:textAlignment w:val="baseline"/>
        <w:rPr>
          <w:rFonts w:eastAsia="Andale Sans UI" w:cs="Arial"/>
          <w:kern w:val="3"/>
          <w:sz w:val="28"/>
          <w:szCs w:val="28"/>
          <w:lang w:eastAsia="ja-JP" w:bidi="fa-IR"/>
        </w:rPr>
      </w:pPr>
      <w:r w:rsidRPr="00CA63DC">
        <w:rPr>
          <w:rFonts w:eastAsia="Andale Sans UI" w:cs="Arial"/>
          <w:kern w:val="3"/>
          <w:sz w:val="28"/>
          <w:szCs w:val="28"/>
          <w:lang w:eastAsia="ja-JP" w:bidi="fa-IR"/>
        </w:rPr>
        <w:t>«Формирование современной городской среды на 2018-2022 годы на территории Чернопенского сельского поселения»</w:t>
      </w:r>
    </w:p>
    <w:p w:rsidR="00CA63DC" w:rsidRPr="00CA63DC" w:rsidRDefault="00CA63DC" w:rsidP="00CA63DC">
      <w:pPr>
        <w:autoSpaceDN w:val="0"/>
        <w:jc w:val="center"/>
        <w:textAlignment w:val="baseline"/>
        <w:rPr>
          <w:rFonts w:eastAsia="Andale Sans UI" w:cs="Arial"/>
          <w:kern w:val="3"/>
          <w:sz w:val="28"/>
          <w:szCs w:val="28"/>
          <w:lang w:eastAsia="ja-JP" w:bidi="fa-IR"/>
        </w:rPr>
      </w:pPr>
    </w:p>
    <w:p w:rsidR="00CA63DC" w:rsidRPr="00CA63DC" w:rsidRDefault="00CA63DC" w:rsidP="00CA63DC">
      <w:pPr>
        <w:autoSpaceDN w:val="0"/>
        <w:jc w:val="center"/>
        <w:textAlignment w:val="baseline"/>
        <w:rPr>
          <w:rFonts w:eastAsia="Andale Sans UI" w:cs="Arial"/>
          <w:kern w:val="3"/>
          <w:sz w:val="28"/>
          <w:szCs w:val="28"/>
          <w:lang w:eastAsia="ja-JP" w:bidi="fa-IR"/>
        </w:rPr>
      </w:pPr>
    </w:p>
    <w:tbl>
      <w:tblPr>
        <w:tblW w:w="9497" w:type="dxa"/>
        <w:tblInd w:w="-10" w:type="dxa"/>
        <w:tblLayout w:type="fixed"/>
        <w:tblCellMar>
          <w:left w:w="10" w:type="dxa"/>
          <w:right w:w="10" w:type="dxa"/>
        </w:tblCellMar>
        <w:tblLook w:val="04A0" w:firstRow="1" w:lastRow="0" w:firstColumn="1" w:lastColumn="0" w:noHBand="0" w:noVBand="1"/>
      </w:tblPr>
      <w:tblGrid>
        <w:gridCol w:w="2287"/>
        <w:gridCol w:w="475"/>
        <w:gridCol w:w="6735"/>
      </w:tblGrid>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Зубова Е.Н.</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  </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Председатель, глава администрации Чернопенского сельского поселения</w:t>
            </w: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roofErr w:type="spellStart"/>
            <w:r w:rsidRPr="00CA63DC">
              <w:rPr>
                <w:rFonts w:eastAsia="Andale Sans UI" w:cs="Tahoma"/>
                <w:kern w:val="3"/>
                <w:sz w:val="28"/>
                <w:szCs w:val="28"/>
                <w:lang w:eastAsia="ja-JP" w:bidi="fa-IR"/>
              </w:rPr>
              <w:t>Перлова</w:t>
            </w:r>
            <w:proofErr w:type="spellEnd"/>
            <w:r w:rsidRPr="00CA63DC">
              <w:rPr>
                <w:rFonts w:eastAsia="Andale Sans UI" w:cs="Tahoma"/>
                <w:kern w:val="3"/>
                <w:sz w:val="28"/>
                <w:szCs w:val="28"/>
                <w:lang w:eastAsia="ja-JP" w:bidi="fa-IR"/>
              </w:rPr>
              <w:t xml:space="preserve"> Т.В.</w:t>
            </w: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roofErr w:type="spellStart"/>
            <w:r w:rsidRPr="00CA63DC">
              <w:rPr>
                <w:rFonts w:eastAsia="Andale Sans UI" w:cs="Tahoma"/>
                <w:kern w:val="3"/>
                <w:sz w:val="28"/>
                <w:szCs w:val="28"/>
                <w:lang w:eastAsia="ja-JP" w:bidi="fa-IR"/>
              </w:rPr>
              <w:t>Украсина</w:t>
            </w:r>
            <w:proofErr w:type="spellEnd"/>
            <w:r w:rsidRPr="00CA63DC">
              <w:rPr>
                <w:rFonts w:eastAsia="Andale Sans UI" w:cs="Tahoma"/>
                <w:kern w:val="3"/>
                <w:sz w:val="28"/>
                <w:szCs w:val="28"/>
                <w:lang w:eastAsia="ja-JP" w:bidi="fa-IR"/>
              </w:rPr>
              <w:t xml:space="preserve"> О.А.</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w:t>
            </w:r>
          </w:p>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p>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Секретарь, заместитель главы администрации</w:t>
            </w: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Главный специалист  администрации</w:t>
            </w: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Муравьев С.Ю.</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w:t>
            </w:r>
          </w:p>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Депутат Совета депутатов Чернопенского сельского поселения</w:t>
            </w: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roofErr w:type="spellStart"/>
            <w:r w:rsidRPr="00CA63DC">
              <w:rPr>
                <w:rFonts w:eastAsia="Andale Sans UI" w:cs="Tahoma"/>
                <w:kern w:val="3"/>
                <w:sz w:val="28"/>
                <w:szCs w:val="28"/>
                <w:lang w:eastAsia="ja-JP" w:bidi="fa-IR"/>
              </w:rPr>
              <w:t>Бахтдавлатов</w:t>
            </w:r>
            <w:proofErr w:type="spellEnd"/>
            <w:r w:rsidRPr="00CA63DC">
              <w:rPr>
                <w:rFonts w:eastAsia="Andale Sans UI" w:cs="Tahoma"/>
                <w:kern w:val="3"/>
                <w:sz w:val="28"/>
                <w:szCs w:val="28"/>
                <w:lang w:eastAsia="ja-JP" w:bidi="fa-IR"/>
              </w:rPr>
              <w:t xml:space="preserve"> А.С.</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  </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Депутат Совета депутатов Чернопенского сельского поселения</w:t>
            </w: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Сутягин А.В.</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 -  </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Депутат Совета депутатов Чернопенского сельского поселения</w:t>
            </w: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Потапова О.В.</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Член партии «Единая Россия»</w:t>
            </w: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Вольф Л.И.</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Председатель Совета Ветеранов Чернопенского сельского поселения</w:t>
            </w:r>
          </w:p>
        </w:tc>
      </w:tr>
      <w:tr w:rsidR="00CA63DC" w:rsidRPr="00CA63DC" w:rsidTr="009C405D">
        <w:tc>
          <w:tcPr>
            <w:tcW w:w="2287"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Сорокина И.В.</w:t>
            </w:r>
          </w:p>
        </w:tc>
        <w:tc>
          <w:tcPr>
            <w:tcW w:w="47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w:t>
            </w:r>
          </w:p>
        </w:tc>
        <w:tc>
          <w:tcPr>
            <w:tcW w:w="6735" w:type="dxa"/>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Председатель Костромской районной общественной организации Всероссийской общество инвалидов</w:t>
            </w: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tc>
      </w:tr>
      <w:tr w:rsidR="00CA63DC" w:rsidRPr="00CA63DC" w:rsidTr="009C405D">
        <w:tc>
          <w:tcPr>
            <w:tcW w:w="9497" w:type="dxa"/>
            <w:gridSpan w:val="3"/>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Представитель Территориального отдела надзорной деятельности и профилактической работы по согласованию</w:t>
            </w:r>
          </w:p>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p>
        </w:tc>
      </w:tr>
      <w:tr w:rsidR="00CA63DC" w:rsidRPr="00CA63DC" w:rsidTr="009C405D">
        <w:tc>
          <w:tcPr>
            <w:tcW w:w="9497" w:type="dxa"/>
            <w:gridSpan w:val="3"/>
            <w:shd w:val="clear" w:color="auto" w:fill="auto"/>
            <w:tcMar>
              <w:top w:w="0" w:type="dxa"/>
              <w:left w:w="0" w:type="dxa"/>
              <w:bottom w:w="0" w:type="dxa"/>
              <w:right w:w="0" w:type="dxa"/>
            </w:tcMar>
          </w:tcPr>
          <w:p w:rsidR="00CA63DC" w:rsidRPr="00CA63DC" w:rsidRDefault="00CA63DC" w:rsidP="00CA63DC">
            <w:pPr>
              <w:suppressLineNumbers/>
              <w:autoSpaceDN w:val="0"/>
              <w:jc w:val="both"/>
              <w:textAlignment w:val="baseline"/>
              <w:rPr>
                <w:rFonts w:eastAsia="Andale Sans UI" w:cs="Tahoma"/>
                <w:kern w:val="3"/>
                <w:sz w:val="28"/>
                <w:szCs w:val="28"/>
                <w:lang w:eastAsia="ja-JP" w:bidi="fa-IR"/>
              </w:rPr>
            </w:pPr>
            <w:r w:rsidRPr="00CA63DC">
              <w:rPr>
                <w:rFonts w:eastAsia="Andale Sans UI" w:cs="Tahoma"/>
                <w:kern w:val="3"/>
                <w:sz w:val="28"/>
                <w:szCs w:val="28"/>
                <w:lang w:eastAsia="ja-JP" w:bidi="fa-IR"/>
              </w:rPr>
              <w:t>Представитель ОМВД по Костромскому району по согласованию</w:t>
            </w:r>
          </w:p>
        </w:tc>
      </w:tr>
    </w:tbl>
    <w:p w:rsidR="00CA63DC" w:rsidRPr="00CA63DC" w:rsidRDefault="00CA63DC" w:rsidP="00CA63DC">
      <w:pPr>
        <w:autoSpaceDN w:val="0"/>
        <w:jc w:val="center"/>
        <w:textAlignment w:val="baseline"/>
        <w:rPr>
          <w:rFonts w:eastAsia="Andale Sans UI" w:cs="Arial"/>
          <w:kern w:val="3"/>
          <w:sz w:val="28"/>
          <w:szCs w:val="28"/>
          <w:lang w:eastAsia="ja-JP" w:bidi="fa-IR"/>
        </w:rPr>
      </w:pPr>
    </w:p>
    <w:p w:rsidR="00CA63DC" w:rsidRPr="00CA63DC" w:rsidRDefault="00CA63DC" w:rsidP="00CA63DC">
      <w:pPr>
        <w:pageBreakBefore/>
        <w:autoSpaceDN w:val="0"/>
        <w:textAlignment w:val="baseline"/>
        <w:rPr>
          <w:rFonts w:eastAsia="Andale Sans UI" w:cs="Tahoma"/>
          <w:kern w:val="3"/>
          <w:sz w:val="28"/>
          <w:szCs w:val="28"/>
          <w:lang w:eastAsia="ja-JP" w:bidi="fa-IR"/>
        </w:rPr>
      </w:pPr>
    </w:p>
    <w:p w:rsidR="00CA63DC" w:rsidRPr="00CA63DC" w:rsidRDefault="00CA63DC" w:rsidP="00CA63DC">
      <w:pPr>
        <w:autoSpaceDN w:val="0"/>
        <w:jc w:val="center"/>
        <w:textAlignment w:val="baseline"/>
        <w:rPr>
          <w:rFonts w:eastAsia="Andale Sans UI" w:cs="Tahoma"/>
          <w:kern w:val="3"/>
          <w:sz w:val="28"/>
          <w:szCs w:val="28"/>
          <w:lang w:eastAsia="ja-JP" w:bidi="fa-IR"/>
        </w:rPr>
      </w:pP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Приложение №2</w:t>
      </w:r>
    </w:p>
    <w:p w:rsidR="00CA63DC" w:rsidRPr="00CA63DC" w:rsidRDefault="00CA63DC" w:rsidP="00CA63DC">
      <w:pPr>
        <w:autoSpaceDN w:val="0"/>
        <w:jc w:val="center"/>
        <w:textAlignment w:val="baseline"/>
        <w:rPr>
          <w:rFonts w:eastAsia="Andale Sans UI" w:cs="Tahoma"/>
          <w:kern w:val="3"/>
          <w:sz w:val="22"/>
          <w:szCs w:val="22"/>
          <w:lang w:eastAsia="ja-JP" w:bidi="fa-IR"/>
        </w:rPr>
      </w:pP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УТВЕРЖДЕНО</w:t>
      </w: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постановлением администрации                                                                                                   </w:t>
      </w:r>
    </w:p>
    <w:p w:rsidR="00CA63DC" w:rsidRPr="00CA63DC" w:rsidRDefault="00CA63DC" w:rsidP="00CA63DC">
      <w:pPr>
        <w:autoSpaceDN w:val="0"/>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Чернопенского сельского поселения  </w:t>
      </w:r>
    </w:p>
    <w:p w:rsidR="00CA63DC" w:rsidRPr="00CA63DC" w:rsidRDefault="00CA63DC" w:rsidP="00CA63DC">
      <w:pPr>
        <w:autoSpaceDN w:val="0"/>
        <w:spacing w:line="100" w:lineRule="atLeast"/>
        <w:jc w:val="center"/>
        <w:textAlignment w:val="baseline"/>
        <w:rPr>
          <w:rFonts w:eastAsia="Andale Sans UI" w:cs="Tahoma"/>
          <w:kern w:val="3"/>
          <w:sz w:val="22"/>
          <w:szCs w:val="22"/>
          <w:lang w:eastAsia="ja-JP" w:bidi="fa-IR"/>
        </w:rPr>
      </w:pPr>
      <w:r w:rsidRPr="00CA63DC">
        <w:rPr>
          <w:rFonts w:eastAsia="Andale Sans UI" w:cs="Tahoma"/>
          <w:kern w:val="3"/>
          <w:sz w:val="22"/>
          <w:szCs w:val="22"/>
          <w:lang w:eastAsia="ja-JP" w:bidi="fa-IR"/>
        </w:rPr>
        <w:t xml:space="preserve">                                                               от   30.01.2019 № 14</w:t>
      </w:r>
    </w:p>
    <w:p w:rsidR="00CA63DC" w:rsidRPr="00CA63DC" w:rsidRDefault="00CA63DC" w:rsidP="00CA63DC">
      <w:pPr>
        <w:autoSpaceDN w:val="0"/>
        <w:textAlignment w:val="baseline"/>
        <w:rPr>
          <w:rFonts w:eastAsia="Andale Sans UI" w:cs="Tahoma"/>
          <w:kern w:val="3"/>
          <w:sz w:val="28"/>
          <w:szCs w:val="28"/>
          <w:lang w:val="de-DE" w:eastAsia="ja-JP" w:bidi="fa-IR"/>
        </w:rPr>
      </w:pPr>
    </w:p>
    <w:p w:rsidR="00CA63DC" w:rsidRPr="00CA63DC" w:rsidRDefault="00CA63DC" w:rsidP="00CA63DC">
      <w:pPr>
        <w:autoSpaceDN w:val="0"/>
        <w:textAlignment w:val="baseline"/>
        <w:rPr>
          <w:rFonts w:eastAsia="Andale Sans UI" w:cs="Tahoma"/>
          <w:kern w:val="3"/>
          <w:sz w:val="28"/>
          <w:szCs w:val="28"/>
          <w:lang w:val="de-DE" w:eastAsia="ja-JP" w:bidi="fa-IR"/>
        </w:rPr>
      </w:pPr>
    </w:p>
    <w:p w:rsidR="00CA63DC" w:rsidRPr="00CA63DC" w:rsidRDefault="00CA63DC" w:rsidP="00CA63DC">
      <w:pPr>
        <w:autoSpaceDN w:val="0"/>
        <w:jc w:val="center"/>
        <w:textAlignment w:val="baseline"/>
        <w:rPr>
          <w:rFonts w:eastAsia="Andale Sans UI" w:cs="Tahoma"/>
          <w:kern w:val="3"/>
          <w:sz w:val="28"/>
          <w:szCs w:val="28"/>
          <w:lang w:val="de-DE" w:eastAsia="ja-JP" w:bidi="fa-IR"/>
        </w:rPr>
      </w:pPr>
      <w:proofErr w:type="spellStart"/>
      <w:r w:rsidRPr="00CA63DC">
        <w:rPr>
          <w:rFonts w:eastAsia="Andale Sans UI" w:cs="Tahoma"/>
          <w:kern w:val="3"/>
          <w:sz w:val="28"/>
          <w:szCs w:val="28"/>
          <w:lang w:val="de-DE" w:eastAsia="ja-JP" w:bidi="fa-IR"/>
        </w:rPr>
        <w:t>Положение</w:t>
      </w:r>
      <w:proofErr w:type="spellEnd"/>
    </w:p>
    <w:p w:rsidR="00CA63DC" w:rsidRPr="00CA63DC" w:rsidRDefault="00CA63DC" w:rsidP="00CA63DC">
      <w:pPr>
        <w:autoSpaceDN w:val="0"/>
        <w:jc w:val="center"/>
        <w:textAlignment w:val="baseline"/>
        <w:rPr>
          <w:rFonts w:eastAsia="Andale Sans UI" w:cs="Tahoma"/>
          <w:kern w:val="3"/>
          <w:sz w:val="28"/>
          <w:szCs w:val="28"/>
          <w:lang w:val="de-DE" w:eastAsia="ja-JP" w:bidi="fa-IR"/>
        </w:rPr>
      </w:pPr>
      <w:proofErr w:type="spellStart"/>
      <w:r w:rsidRPr="00CA63DC">
        <w:rPr>
          <w:rFonts w:eastAsia="Andale Sans UI" w:cs="Tahoma"/>
          <w:kern w:val="3"/>
          <w:sz w:val="28"/>
          <w:szCs w:val="28"/>
          <w:lang w:val="de-DE" w:eastAsia="ja-JP" w:bidi="fa-IR"/>
        </w:rPr>
        <w:t>об</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общественной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обеспечению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реализации</w:t>
      </w:r>
      <w:proofErr w:type="spellEnd"/>
    </w:p>
    <w:p w:rsidR="00CA63DC" w:rsidRPr="00CA63DC" w:rsidRDefault="00CA63DC" w:rsidP="00CA63DC">
      <w:pPr>
        <w:autoSpaceDN w:val="0"/>
        <w:jc w:val="center"/>
        <w:textAlignment w:val="baseline"/>
        <w:rPr>
          <w:rFonts w:eastAsia="Andale Sans UI" w:cs="Tahoma"/>
          <w:kern w:val="3"/>
          <w:sz w:val="24"/>
          <w:lang w:val="de-DE" w:eastAsia="ja-JP" w:bidi="fa-IR"/>
        </w:rPr>
      </w:pP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программы</w:t>
      </w:r>
      <w:proofErr w:type="spellEnd"/>
      <w:r w:rsidRPr="00CA63DC">
        <w:rPr>
          <w:rFonts w:eastAsia="Andale Sans UI" w:cs="Tahoma"/>
          <w:kern w:val="3"/>
          <w:sz w:val="28"/>
          <w:szCs w:val="28"/>
          <w:lang w:val="de-DE" w:eastAsia="ja-JP" w:bidi="fa-IR"/>
        </w:rPr>
        <w:t xml:space="preserve"> </w:t>
      </w:r>
      <w:r w:rsidRPr="00CA63DC">
        <w:rPr>
          <w:rFonts w:eastAsia="Andale Sans UI" w:cs="Arial"/>
          <w:kern w:val="3"/>
          <w:sz w:val="28"/>
          <w:szCs w:val="28"/>
          <w:lang w:eastAsia="ja-JP" w:bidi="fa-IR"/>
        </w:rPr>
        <w:t>«Формирование современной городской среды на 2018-2022 годы на территории Чернопенского сельского поселения»</w:t>
      </w:r>
    </w:p>
    <w:p w:rsidR="00CA63DC" w:rsidRPr="00CA63DC" w:rsidRDefault="00CA63DC" w:rsidP="00CA63DC">
      <w:pPr>
        <w:autoSpaceDN w:val="0"/>
        <w:jc w:val="both"/>
        <w:textAlignment w:val="baseline"/>
        <w:rPr>
          <w:rFonts w:eastAsia="Andale Sans UI" w:cs="Tahoma"/>
          <w:kern w:val="3"/>
          <w:sz w:val="28"/>
          <w:szCs w:val="28"/>
          <w:lang w:val="de-DE" w:eastAsia="ja-JP" w:bidi="fa-IR"/>
        </w:rPr>
      </w:pP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Tahoma"/>
          <w:kern w:val="3"/>
          <w:sz w:val="28"/>
          <w:szCs w:val="28"/>
          <w:lang w:val="de-DE" w:eastAsia="ja-JP" w:bidi="fa-IR"/>
        </w:rPr>
        <w:t xml:space="preserve">1. </w:t>
      </w:r>
      <w:proofErr w:type="spellStart"/>
      <w:r w:rsidRPr="00CA63DC">
        <w:rPr>
          <w:rFonts w:eastAsia="Andale Sans UI" w:cs="Tahoma"/>
          <w:kern w:val="3"/>
          <w:sz w:val="28"/>
          <w:szCs w:val="28"/>
          <w:lang w:val="de-DE" w:eastAsia="ja-JP" w:bidi="fa-IR"/>
        </w:rPr>
        <w:t>Настоящее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Положение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определяет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порядок</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работы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общественной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обеспечению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реализации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программы</w:t>
      </w:r>
      <w:proofErr w:type="spellEnd"/>
      <w:r w:rsidRPr="00CA63DC">
        <w:rPr>
          <w:rFonts w:eastAsia="Andale Sans UI" w:cs="Tahoma"/>
          <w:kern w:val="3"/>
          <w:sz w:val="28"/>
          <w:szCs w:val="28"/>
          <w:lang w:val="de-DE" w:eastAsia="ja-JP" w:bidi="fa-IR"/>
        </w:rPr>
        <w:t xml:space="preserve"> </w:t>
      </w:r>
      <w:r w:rsidRPr="00CA63DC">
        <w:rPr>
          <w:rFonts w:eastAsia="Andale Sans UI" w:cs="Arial"/>
          <w:kern w:val="3"/>
          <w:sz w:val="28"/>
          <w:szCs w:val="28"/>
          <w:lang w:eastAsia="ja-JP" w:bidi="fa-IR"/>
        </w:rPr>
        <w:t>«Формирование современной городской среды на 2018-2022 годы на территории Чернопенского сельского поселения»</w:t>
      </w:r>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далее</w:t>
      </w:r>
      <w:proofErr w:type="spellEnd"/>
      <w:r w:rsidRPr="00CA63DC">
        <w:rPr>
          <w:rFonts w:eastAsia="Andale Sans UI" w:cs="Tahoma"/>
          <w:kern w:val="3"/>
          <w:sz w:val="28"/>
          <w:szCs w:val="28"/>
          <w:lang w:val="de-DE" w:eastAsia="ja-JP" w:bidi="fa-IR"/>
        </w:rPr>
        <w:t xml:space="preserve"> - </w:t>
      </w:r>
      <w:proofErr w:type="spellStart"/>
      <w:r w:rsidRPr="00CA63DC">
        <w:rPr>
          <w:rFonts w:eastAsia="Andale Sans UI" w:cs="Tahoma"/>
          <w:kern w:val="3"/>
          <w:sz w:val="28"/>
          <w:szCs w:val="28"/>
          <w:lang w:val="de-DE" w:eastAsia="ja-JP" w:bidi="fa-IR"/>
        </w:rPr>
        <w:t>Комиссия</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Tahoma"/>
          <w:kern w:val="3"/>
          <w:sz w:val="28"/>
          <w:szCs w:val="28"/>
          <w:lang w:val="de-DE" w:eastAsia="ja-JP" w:bidi="fa-IR"/>
        </w:rPr>
        <w:t xml:space="preserve">2. В </w:t>
      </w:r>
      <w:proofErr w:type="spellStart"/>
      <w:r w:rsidRPr="00CA63DC">
        <w:rPr>
          <w:rFonts w:eastAsia="Andale Sans UI" w:cs="Tahoma"/>
          <w:kern w:val="3"/>
          <w:sz w:val="28"/>
          <w:szCs w:val="28"/>
          <w:lang w:val="de-DE" w:eastAsia="ja-JP" w:bidi="fa-IR"/>
        </w:rPr>
        <w:t>своей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деятельности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руководствуется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Конституцией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Российской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Федерации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федеральными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законами</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иными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нормативными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правовыми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актами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Российской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Федерации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законами</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иными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нормативными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правовыми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актами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Костромской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области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Уставом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муниципального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образования</w:t>
      </w:r>
      <w:proofErr w:type="spellEnd"/>
      <w:r w:rsidRPr="00CA63DC">
        <w:rPr>
          <w:rFonts w:eastAsia="Andale Sans UI" w:cs="Tahoma"/>
          <w:kern w:val="3"/>
          <w:sz w:val="28"/>
          <w:szCs w:val="28"/>
          <w:lang w:val="de-DE" w:eastAsia="ja-JP" w:bidi="fa-IR"/>
        </w:rPr>
        <w:t xml:space="preserve"> </w:t>
      </w:r>
      <w:r w:rsidRPr="00CA63DC">
        <w:rPr>
          <w:rFonts w:eastAsia="Andale Sans UI" w:cs="Tahoma"/>
          <w:kern w:val="3"/>
          <w:sz w:val="28"/>
          <w:szCs w:val="28"/>
          <w:lang w:eastAsia="ja-JP" w:bidi="fa-IR"/>
        </w:rPr>
        <w:t>Чернопенское сельское поселение Костромского муниципального района Костромской области</w:t>
      </w:r>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иными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правовыми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актами</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настоящим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Положением</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Tahoma"/>
          <w:kern w:val="3"/>
          <w:sz w:val="28"/>
          <w:szCs w:val="28"/>
          <w:lang w:val="de-DE" w:eastAsia="ja-JP" w:bidi="fa-IR"/>
        </w:rPr>
        <w:t xml:space="preserve">3. </w:t>
      </w:r>
      <w:proofErr w:type="spellStart"/>
      <w:r w:rsidRPr="00CA63DC">
        <w:rPr>
          <w:rFonts w:eastAsia="Andale Sans UI" w:cs="Tahoma"/>
          <w:kern w:val="3"/>
          <w:sz w:val="28"/>
          <w:szCs w:val="28"/>
          <w:lang w:val="de-DE" w:eastAsia="ja-JP" w:bidi="fa-IR"/>
        </w:rPr>
        <w:t>Комиссия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создается</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упраздняется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постановлением</w:t>
      </w:r>
      <w:proofErr w:type="spellEnd"/>
      <w:r w:rsidRPr="00CA63DC">
        <w:rPr>
          <w:rFonts w:eastAsia="Andale Sans UI" w:cs="Tahoma"/>
          <w:kern w:val="3"/>
          <w:sz w:val="28"/>
          <w:szCs w:val="28"/>
          <w:lang w:val="de-DE" w:eastAsia="ja-JP" w:bidi="fa-IR"/>
        </w:rPr>
        <w:t xml:space="preserve"> </w:t>
      </w:r>
      <w:r w:rsidRPr="00CA63DC">
        <w:rPr>
          <w:rFonts w:eastAsia="Andale Sans UI" w:cs="Tahoma"/>
          <w:kern w:val="3"/>
          <w:sz w:val="28"/>
          <w:szCs w:val="28"/>
          <w:lang w:eastAsia="ja-JP" w:bidi="fa-IR"/>
        </w:rPr>
        <w:t>администрации Чернопенского сельского поселения</w:t>
      </w:r>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4. В </w:t>
      </w:r>
      <w:proofErr w:type="spellStart"/>
      <w:r w:rsidRPr="00CA63DC">
        <w:rPr>
          <w:rFonts w:eastAsia="Andale Sans UI" w:cs="Tahoma"/>
          <w:kern w:val="3"/>
          <w:sz w:val="28"/>
          <w:szCs w:val="28"/>
          <w:lang w:val="de-DE" w:eastAsia="ja-JP" w:bidi="fa-IR"/>
        </w:rPr>
        <w:t>сфере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своей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компетенции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Комиссия</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4.1. </w:t>
      </w:r>
      <w:proofErr w:type="spellStart"/>
      <w:r w:rsidRPr="00CA63DC">
        <w:rPr>
          <w:rFonts w:eastAsia="Andale Sans UI" w:cs="Tahoma"/>
          <w:kern w:val="3"/>
          <w:sz w:val="28"/>
          <w:szCs w:val="28"/>
          <w:lang w:val="de-DE" w:eastAsia="ja-JP" w:bidi="fa-IR"/>
        </w:rPr>
        <w:t>рассматривает</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оценивает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заявки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заинтересованных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лиц</w:t>
      </w:r>
      <w:proofErr w:type="spellEnd"/>
      <w:r w:rsidRPr="00CA63DC">
        <w:rPr>
          <w:rFonts w:eastAsia="Andale Sans UI" w:cs="Tahoma"/>
          <w:kern w:val="3"/>
          <w:sz w:val="28"/>
          <w:szCs w:val="28"/>
          <w:lang w:val="de-DE" w:eastAsia="ja-JP" w:bidi="fa-IR"/>
        </w:rPr>
        <w:t xml:space="preserve"> о </w:t>
      </w:r>
      <w:proofErr w:type="spellStart"/>
      <w:r w:rsidRPr="00CA63DC">
        <w:rPr>
          <w:rFonts w:eastAsia="Andale Sans UI" w:cs="Tahoma"/>
          <w:kern w:val="3"/>
          <w:sz w:val="28"/>
          <w:szCs w:val="28"/>
          <w:lang w:val="de-DE" w:eastAsia="ja-JP" w:bidi="fa-IR"/>
        </w:rPr>
        <w:t>включении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дворовой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территории</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муниципальную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программу</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предмет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соответствия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заявки</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прилагаемых</w:t>
      </w:r>
      <w:proofErr w:type="spellEnd"/>
      <w:r w:rsidRPr="00CA63DC">
        <w:rPr>
          <w:rFonts w:eastAsia="Andale Sans UI" w:cs="Tahoma"/>
          <w:kern w:val="3"/>
          <w:sz w:val="28"/>
          <w:szCs w:val="28"/>
          <w:lang w:val="de-DE" w:eastAsia="ja-JP" w:bidi="fa-IR"/>
        </w:rPr>
        <w:t xml:space="preserve"> к </w:t>
      </w:r>
      <w:proofErr w:type="spellStart"/>
      <w:r w:rsidRPr="00CA63DC">
        <w:rPr>
          <w:rFonts w:eastAsia="Andale Sans UI" w:cs="Tahoma"/>
          <w:kern w:val="3"/>
          <w:sz w:val="28"/>
          <w:szCs w:val="28"/>
          <w:lang w:val="de-DE" w:eastAsia="ja-JP" w:bidi="fa-IR"/>
        </w:rPr>
        <w:t>ней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документов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установленным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требованиям</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том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числе</w:t>
      </w:r>
      <w:proofErr w:type="spellEnd"/>
      <w:r w:rsidRPr="00CA63DC">
        <w:rPr>
          <w:rFonts w:eastAsia="Andale Sans UI" w:cs="Tahoma"/>
          <w:kern w:val="3"/>
          <w:sz w:val="28"/>
          <w:szCs w:val="28"/>
          <w:lang w:val="de-DE" w:eastAsia="ja-JP" w:bidi="fa-IR"/>
        </w:rPr>
        <w:t xml:space="preserve"> к  </w:t>
      </w:r>
      <w:proofErr w:type="spellStart"/>
      <w:r w:rsidRPr="00CA63DC">
        <w:rPr>
          <w:rFonts w:eastAsia="Andale Sans UI" w:cs="Tahoma"/>
          <w:kern w:val="3"/>
          <w:sz w:val="28"/>
          <w:szCs w:val="28"/>
          <w:lang w:val="de-DE" w:eastAsia="ja-JP" w:bidi="fa-IR"/>
        </w:rPr>
        <w:t>составу</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оформлению</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4.2. </w:t>
      </w:r>
      <w:proofErr w:type="spellStart"/>
      <w:r w:rsidRPr="00CA63DC">
        <w:rPr>
          <w:rFonts w:eastAsia="Andale Sans UI" w:cs="Tahoma"/>
          <w:kern w:val="3"/>
          <w:sz w:val="28"/>
          <w:szCs w:val="28"/>
          <w:lang w:val="de-DE" w:eastAsia="ja-JP" w:bidi="fa-IR"/>
        </w:rPr>
        <w:t>рассматривает</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оценивает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заявки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граждан</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организаций</w:t>
      </w:r>
      <w:proofErr w:type="spellEnd"/>
      <w:r w:rsidRPr="00CA63DC">
        <w:rPr>
          <w:rFonts w:eastAsia="Andale Sans UI" w:cs="Tahoma"/>
          <w:kern w:val="3"/>
          <w:sz w:val="28"/>
          <w:szCs w:val="28"/>
          <w:lang w:val="de-DE" w:eastAsia="ja-JP" w:bidi="fa-IR"/>
        </w:rPr>
        <w:t xml:space="preserve"> о </w:t>
      </w:r>
      <w:proofErr w:type="spellStart"/>
      <w:r w:rsidRPr="00CA63DC">
        <w:rPr>
          <w:rFonts w:eastAsia="Andale Sans UI" w:cs="Tahoma"/>
          <w:kern w:val="3"/>
          <w:sz w:val="28"/>
          <w:szCs w:val="28"/>
          <w:lang w:val="de-DE" w:eastAsia="ja-JP" w:bidi="fa-IR"/>
        </w:rPr>
        <w:t>включении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общественной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территории</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муниципальную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программу</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предмет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соответствия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заявки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установленным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требованиям</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4.3. </w:t>
      </w:r>
      <w:proofErr w:type="spellStart"/>
      <w:r w:rsidRPr="00CA63DC">
        <w:rPr>
          <w:rFonts w:eastAsia="Andale Sans UI" w:cs="Tahoma"/>
          <w:kern w:val="3"/>
          <w:sz w:val="28"/>
          <w:szCs w:val="28"/>
          <w:lang w:val="de-DE" w:eastAsia="ja-JP" w:bidi="fa-IR"/>
        </w:rPr>
        <w:t>рассматривает</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утверждает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дизайн-проект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дворовой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территории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подлежащей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благоустройству</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рамках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программы</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4.4. </w:t>
      </w:r>
      <w:proofErr w:type="spellStart"/>
      <w:r w:rsidRPr="00CA63DC">
        <w:rPr>
          <w:rFonts w:eastAsia="Andale Sans UI" w:cs="Tahoma"/>
          <w:kern w:val="3"/>
          <w:sz w:val="28"/>
          <w:szCs w:val="28"/>
          <w:lang w:val="de-DE" w:eastAsia="ja-JP" w:bidi="fa-IR"/>
        </w:rPr>
        <w:t>рассматривает</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утверждает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дизайн-проект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благоустройства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наиболее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посещаемой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территории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общего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пользования</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4.5.проводит </w:t>
      </w:r>
      <w:proofErr w:type="spellStart"/>
      <w:r w:rsidRPr="00CA63DC">
        <w:rPr>
          <w:rFonts w:eastAsia="Andale Sans UI" w:cs="Tahoma"/>
          <w:kern w:val="3"/>
          <w:sz w:val="28"/>
          <w:szCs w:val="28"/>
          <w:lang w:val="de-DE" w:eastAsia="ja-JP" w:bidi="fa-IR"/>
        </w:rPr>
        <w:t>оценку</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предложений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заинтересованных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лиц</w:t>
      </w:r>
      <w:proofErr w:type="spellEnd"/>
      <w:r w:rsidRPr="00CA63DC">
        <w:rPr>
          <w:rFonts w:eastAsia="Andale Sans UI" w:cs="Tahoma"/>
          <w:kern w:val="3"/>
          <w:sz w:val="28"/>
          <w:szCs w:val="28"/>
          <w:lang w:val="de-DE" w:eastAsia="ja-JP" w:bidi="fa-IR"/>
        </w:rPr>
        <w:t xml:space="preserve"> к </w:t>
      </w:r>
      <w:proofErr w:type="spellStart"/>
      <w:r w:rsidRPr="00CA63DC">
        <w:rPr>
          <w:rFonts w:eastAsia="Andale Sans UI" w:cs="Tahoma"/>
          <w:kern w:val="3"/>
          <w:sz w:val="28"/>
          <w:szCs w:val="28"/>
          <w:lang w:val="de-DE" w:eastAsia="ja-JP" w:bidi="fa-IR"/>
        </w:rPr>
        <w:t>проекту</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программы</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Tahoma"/>
          <w:kern w:val="3"/>
          <w:sz w:val="28"/>
          <w:szCs w:val="28"/>
          <w:lang w:val="de-DE" w:eastAsia="ja-JP" w:bidi="fa-IR"/>
        </w:rPr>
        <w:t xml:space="preserve">4.6.контролирует и </w:t>
      </w:r>
      <w:proofErr w:type="spellStart"/>
      <w:r w:rsidRPr="00CA63DC">
        <w:rPr>
          <w:rFonts w:eastAsia="Andale Sans UI" w:cs="Tahoma"/>
          <w:kern w:val="3"/>
          <w:sz w:val="28"/>
          <w:szCs w:val="28"/>
          <w:lang w:val="de-DE" w:eastAsia="ja-JP" w:bidi="fa-IR"/>
        </w:rPr>
        <w:t>координирует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реализацию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муниципальной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программы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формирования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современной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городской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среды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территории</w:t>
      </w:r>
      <w:proofErr w:type="spellEnd"/>
      <w:r w:rsidRPr="00CA63DC">
        <w:rPr>
          <w:rFonts w:eastAsia="Andale Sans UI" w:cs="Tahoma"/>
          <w:kern w:val="3"/>
          <w:sz w:val="28"/>
          <w:szCs w:val="28"/>
          <w:lang w:val="de-DE" w:eastAsia="ja-JP" w:bidi="fa-IR"/>
        </w:rPr>
        <w:t xml:space="preserve"> </w:t>
      </w:r>
      <w:r w:rsidRPr="00CA63DC">
        <w:rPr>
          <w:rFonts w:eastAsia="Andale Sans UI" w:cs="Tahoma"/>
          <w:kern w:val="3"/>
          <w:sz w:val="28"/>
          <w:szCs w:val="28"/>
          <w:lang w:eastAsia="ja-JP" w:bidi="fa-IR"/>
        </w:rPr>
        <w:t>Чернопенского сельского поселения</w:t>
      </w:r>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5.Состав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формируется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из</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представителей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органов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местного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самоуправления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политических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партий</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движений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общественных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организаций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lastRenderedPageBreak/>
        <w:t>иных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лиц</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6. </w:t>
      </w:r>
      <w:proofErr w:type="spellStart"/>
      <w:r w:rsidRPr="00CA63DC">
        <w:rPr>
          <w:rFonts w:eastAsia="Andale Sans UI" w:cs="Tahoma"/>
          <w:kern w:val="3"/>
          <w:sz w:val="28"/>
          <w:szCs w:val="28"/>
          <w:lang w:val="de-DE" w:eastAsia="ja-JP" w:bidi="fa-IR"/>
        </w:rPr>
        <w:t>Руководство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деятельностью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осуществляет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председатель</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7. </w:t>
      </w:r>
      <w:proofErr w:type="spellStart"/>
      <w:r w:rsidRPr="00CA63DC">
        <w:rPr>
          <w:rFonts w:eastAsia="Andale Sans UI" w:cs="Tahoma"/>
          <w:kern w:val="3"/>
          <w:sz w:val="28"/>
          <w:szCs w:val="28"/>
          <w:lang w:val="de-DE" w:eastAsia="ja-JP" w:bidi="fa-IR"/>
        </w:rPr>
        <w:t>Председатель</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7.1.обеспечивает </w:t>
      </w:r>
      <w:proofErr w:type="spellStart"/>
      <w:r w:rsidRPr="00CA63DC">
        <w:rPr>
          <w:rFonts w:eastAsia="Andale Sans UI" w:cs="Tahoma"/>
          <w:kern w:val="3"/>
          <w:sz w:val="28"/>
          <w:szCs w:val="28"/>
          <w:lang w:val="de-DE" w:eastAsia="ja-JP" w:bidi="fa-IR"/>
        </w:rPr>
        <w:t>выполнение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полномочий</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реализацию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исполнение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возложенных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обязанностей</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7.2.руководит </w:t>
      </w:r>
      <w:proofErr w:type="spellStart"/>
      <w:r w:rsidRPr="00CA63DC">
        <w:rPr>
          <w:rFonts w:eastAsia="Andale Sans UI" w:cs="Tahoma"/>
          <w:kern w:val="3"/>
          <w:sz w:val="28"/>
          <w:szCs w:val="28"/>
          <w:lang w:val="de-DE" w:eastAsia="ja-JP" w:bidi="fa-IR"/>
        </w:rPr>
        <w:t>деятельностью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7.3. </w:t>
      </w:r>
      <w:proofErr w:type="spellStart"/>
      <w:r w:rsidRPr="00CA63DC">
        <w:rPr>
          <w:rFonts w:eastAsia="Andale Sans UI" w:cs="Tahoma"/>
          <w:kern w:val="3"/>
          <w:sz w:val="28"/>
          <w:szCs w:val="28"/>
          <w:lang w:val="de-DE" w:eastAsia="ja-JP" w:bidi="fa-IR"/>
        </w:rPr>
        <w:t>организует</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координирует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работу</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7.4.осуществляет </w:t>
      </w:r>
      <w:proofErr w:type="spellStart"/>
      <w:r w:rsidRPr="00CA63DC">
        <w:rPr>
          <w:rFonts w:eastAsia="Andale Sans UI" w:cs="Tahoma"/>
          <w:kern w:val="3"/>
          <w:sz w:val="28"/>
          <w:szCs w:val="28"/>
          <w:lang w:val="de-DE" w:eastAsia="ja-JP" w:bidi="fa-IR"/>
        </w:rPr>
        <w:t>общий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контроль</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реализацией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принятых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решений</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предложений</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8. </w:t>
      </w:r>
      <w:proofErr w:type="spellStart"/>
      <w:r w:rsidRPr="00CA63DC">
        <w:rPr>
          <w:rFonts w:eastAsia="Andale Sans UI" w:cs="Tahoma"/>
          <w:kern w:val="3"/>
          <w:sz w:val="28"/>
          <w:szCs w:val="28"/>
          <w:lang w:val="de-DE" w:eastAsia="ja-JP" w:bidi="fa-IR"/>
        </w:rPr>
        <w:t>Секретарь</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8.1.оповещает </w:t>
      </w:r>
      <w:proofErr w:type="spellStart"/>
      <w:r w:rsidRPr="00CA63DC">
        <w:rPr>
          <w:rFonts w:eastAsia="Andale Sans UI" w:cs="Tahoma"/>
          <w:kern w:val="3"/>
          <w:sz w:val="28"/>
          <w:szCs w:val="28"/>
          <w:lang w:val="de-DE" w:eastAsia="ja-JP" w:bidi="fa-IR"/>
        </w:rPr>
        <w:t>членов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о </w:t>
      </w:r>
      <w:proofErr w:type="spellStart"/>
      <w:r w:rsidRPr="00CA63DC">
        <w:rPr>
          <w:rFonts w:eastAsia="Andale Sans UI" w:cs="Tahoma"/>
          <w:kern w:val="3"/>
          <w:sz w:val="28"/>
          <w:szCs w:val="28"/>
          <w:lang w:val="de-DE" w:eastAsia="ja-JP" w:bidi="fa-IR"/>
        </w:rPr>
        <w:t>времени</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месте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проведения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заседаний</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8.2.осуществляет </w:t>
      </w:r>
      <w:proofErr w:type="spellStart"/>
      <w:r w:rsidRPr="00CA63DC">
        <w:rPr>
          <w:rFonts w:eastAsia="Andale Sans UI" w:cs="Tahoma"/>
          <w:kern w:val="3"/>
          <w:sz w:val="28"/>
          <w:szCs w:val="28"/>
          <w:lang w:val="de-DE" w:eastAsia="ja-JP" w:bidi="fa-IR"/>
        </w:rPr>
        <w:t>делопроизводство</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8.3. </w:t>
      </w:r>
      <w:proofErr w:type="spellStart"/>
      <w:r w:rsidRPr="00CA63DC">
        <w:rPr>
          <w:rFonts w:eastAsia="Andale Sans UI" w:cs="Tahoma"/>
          <w:kern w:val="3"/>
          <w:sz w:val="28"/>
          <w:szCs w:val="28"/>
          <w:lang w:val="de-DE" w:eastAsia="ja-JP" w:bidi="fa-IR"/>
        </w:rPr>
        <w:t>ведет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оформляет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протоколы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заседаний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9. </w:t>
      </w:r>
      <w:proofErr w:type="spellStart"/>
      <w:r w:rsidRPr="00CA63DC">
        <w:rPr>
          <w:rFonts w:eastAsia="Andale Sans UI" w:cs="Tahoma"/>
          <w:kern w:val="3"/>
          <w:sz w:val="28"/>
          <w:szCs w:val="28"/>
          <w:lang w:val="de-DE" w:eastAsia="ja-JP" w:bidi="fa-IR"/>
        </w:rPr>
        <w:t>Заседания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проводятся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мере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необходимости</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10. </w:t>
      </w:r>
      <w:proofErr w:type="spellStart"/>
      <w:r w:rsidRPr="00CA63DC">
        <w:rPr>
          <w:rFonts w:eastAsia="Andale Sans UI" w:cs="Tahoma"/>
          <w:kern w:val="3"/>
          <w:sz w:val="28"/>
          <w:szCs w:val="28"/>
          <w:lang w:val="de-DE" w:eastAsia="ja-JP" w:bidi="fa-IR"/>
        </w:rPr>
        <w:t>Члены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должны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присутствовать</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заседаниях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лично</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11. В </w:t>
      </w:r>
      <w:proofErr w:type="spellStart"/>
      <w:r w:rsidRPr="00CA63DC">
        <w:rPr>
          <w:rFonts w:eastAsia="Andale Sans UI" w:cs="Tahoma"/>
          <w:kern w:val="3"/>
          <w:sz w:val="28"/>
          <w:szCs w:val="28"/>
          <w:lang w:val="de-DE" w:eastAsia="ja-JP" w:bidi="fa-IR"/>
        </w:rPr>
        <w:t>случае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невозможности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присутствия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члена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заседании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уважительным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причинам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он</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вправе</w:t>
      </w:r>
      <w:proofErr w:type="spellEnd"/>
      <w:r w:rsidRPr="00CA63DC">
        <w:rPr>
          <w:rFonts w:eastAsia="Andale Sans UI" w:cs="Tahoma"/>
          <w:kern w:val="3"/>
          <w:sz w:val="28"/>
          <w:szCs w:val="28"/>
          <w:lang w:val="de-DE" w:eastAsia="ja-JP" w:bidi="fa-IR"/>
        </w:rPr>
        <w:t xml:space="preserve"> с </w:t>
      </w:r>
      <w:proofErr w:type="spellStart"/>
      <w:r w:rsidRPr="00CA63DC">
        <w:rPr>
          <w:rFonts w:eastAsia="Andale Sans UI" w:cs="Tahoma"/>
          <w:kern w:val="3"/>
          <w:sz w:val="28"/>
          <w:szCs w:val="28"/>
          <w:lang w:val="de-DE" w:eastAsia="ja-JP" w:bidi="fa-IR"/>
        </w:rPr>
        <w:t>согласия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председателя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с </w:t>
      </w:r>
      <w:proofErr w:type="spellStart"/>
      <w:r w:rsidRPr="00CA63DC">
        <w:rPr>
          <w:rFonts w:eastAsia="Andale Sans UI" w:cs="Tahoma"/>
          <w:kern w:val="3"/>
          <w:sz w:val="28"/>
          <w:szCs w:val="28"/>
          <w:lang w:val="de-DE" w:eastAsia="ja-JP" w:bidi="fa-IR"/>
        </w:rPr>
        <w:t>письменным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уведомлением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направить</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для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участия</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заседании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своего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представителя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этом</w:t>
      </w:r>
      <w:proofErr w:type="spellEnd"/>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таком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уведомлении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должно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содержаться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указание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предоставление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или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предоставление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представителю</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члена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голоса</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12. </w:t>
      </w:r>
      <w:proofErr w:type="spellStart"/>
      <w:r w:rsidRPr="00CA63DC">
        <w:rPr>
          <w:rFonts w:eastAsia="Andale Sans UI" w:cs="Tahoma"/>
          <w:kern w:val="3"/>
          <w:sz w:val="28"/>
          <w:szCs w:val="28"/>
          <w:lang w:val="de-DE" w:eastAsia="ja-JP" w:bidi="fa-IR"/>
        </w:rPr>
        <w:t>Заседания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считаются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правомочным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если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нем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присутствуют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менее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половины</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её</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членов</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13. </w:t>
      </w:r>
      <w:proofErr w:type="spellStart"/>
      <w:r w:rsidRPr="00CA63DC">
        <w:rPr>
          <w:rFonts w:eastAsia="Andale Sans UI" w:cs="Tahoma"/>
          <w:kern w:val="3"/>
          <w:sz w:val="28"/>
          <w:szCs w:val="28"/>
          <w:lang w:val="de-DE" w:eastAsia="ja-JP" w:bidi="fa-IR"/>
        </w:rPr>
        <w:t>Решение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принимается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открытым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голосованием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простым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большинством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голосов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числа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присутствующих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членов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Каждый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член</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обладает</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правом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одного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голоса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равенстве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голосов</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голос</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председательствующего</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является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решающим</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r w:rsidRPr="00CA63DC">
        <w:rPr>
          <w:rFonts w:eastAsia="Andale Sans UI" w:cs="Tahoma"/>
          <w:kern w:val="3"/>
          <w:sz w:val="28"/>
          <w:szCs w:val="28"/>
          <w:lang w:val="de-DE" w:eastAsia="ja-JP" w:bidi="fa-IR"/>
        </w:rPr>
        <w:t xml:space="preserve">14. </w:t>
      </w:r>
      <w:proofErr w:type="spellStart"/>
      <w:r w:rsidRPr="00CA63DC">
        <w:rPr>
          <w:rFonts w:eastAsia="Andale Sans UI" w:cs="Tahoma"/>
          <w:kern w:val="3"/>
          <w:sz w:val="28"/>
          <w:szCs w:val="28"/>
          <w:lang w:val="de-DE" w:eastAsia="ja-JP" w:bidi="fa-IR"/>
        </w:rPr>
        <w:t>Решения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оформляются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протоколом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подписываемым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председательствующим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и </w:t>
      </w:r>
      <w:proofErr w:type="spellStart"/>
      <w:r w:rsidRPr="00CA63DC">
        <w:rPr>
          <w:rFonts w:eastAsia="Andale Sans UI" w:cs="Tahoma"/>
          <w:kern w:val="3"/>
          <w:sz w:val="28"/>
          <w:szCs w:val="28"/>
          <w:lang w:val="de-DE" w:eastAsia="ja-JP" w:bidi="fa-IR"/>
        </w:rPr>
        <w:t>секретарем</w:t>
      </w:r>
      <w:proofErr w:type="spellEnd"/>
      <w:r w:rsidRPr="00CA63DC">
        <w:rPr>
          <w:rFonts w:eastAsia="Andale Sans UI" w:cs="Tahoma"/>
          <w:kern w:val="3"/>
          <w:sz w:val="28"/>
          <w:szCs w:val="28"/>
          <w:lang w:val="de-DE" w:eastAsia="ja-JP" w:bidi="fa-IR"/>
        </w:rPr>
        <w:t>.</w:t>
      </w:r>
    </w:p>
    <w:p w:rsidR="00CA63DC" w:rsidRPr="00CA63DC" w:rsidRDefault="00CA63DC" w:rsidP="00CA63DC">
      <w:pPr>
        <w:autoSpaceDN w:val="0"/>
        <w:jc w:val="both"/>
        <w:textAlignment w:val="baseline"/>
        <w:rPr>
          <w:rFonts w:eastAsia="Andale Sans UI" w:cs="Tahoma"/>
          <w:kern w:val="3"/>
          <w:sz w:val="24"/>
          <w:lang w:val="de-DE" w:eastAsia="ja-JP" w:bidi="fa-IR"/>
        </w:rPr>
      </w:pPr>
      <w:r w:rsidRPr="00CA63DC">
        <w:rPr>
          <w:rFonts w:eastAsia="Andale Sans UI" w:cs="Tahoma"/>
          <w:kern w:val="3"/>
          <w:sz w:val="28"/>
          <w:szCs w:val="28"/>
          <w:lang w:val="de-DE" w:eastAsia="ja-JP" w:bidi="fa-IR"/>
        </w:rPr>
        <w:t xml:space="preserve">15. </w:t>
      </w:r>
      <w:proofErr w:type="spellStart"/>
      <w:r w:rsidRPr="00CA63DC">
        <w:rPr>
          <w:rFonts w:eastAsia="Andale Sans UI" w:cs="Tahoma"/>
          <w:kern w:val="3"/>
          <w:sz w:val="28"/>
          <w:szCs w:val="28"/>
          <w:lang w:val="de-DE" w:eastAsia="ja-JP" w:bidi="fa-IR"/>
        </w:rPr>
        <w:t>Протокол</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позднее</w:t>
      </w:r>
      <w:proofErr w:type="spellEnd"/>
      <w:r w:rsidRPr="00CA63DC">
        <w:rPr>
          <w:rFonts w:eastAsia="Andale Sans UI" w:cs="Tahoma"/>
          <w:kern w:val="3"/>
          <w:sz w:val="28"/>
          <w:szCs w:val="28"/>
          <w:lang w:val="de-DE" w:eastAsia="ja-JP" w:bidi="fa-IR"/>
        </w:rPr>
        <w:t xml:space="preserve"> 2 </w:t>
      </w:r>
      <w:proofErr w:type="spellStart"/>
      <w:r w:rsidRPr="00CA63DC">
        <w:rPr>
          <w:rFonts w:eastAsia="Andale Sans UI" w:cs="Tahoma"/>
          <w:kern w:val="3"/>
          <w:sz w:val="28"/>
          <w:szCs w:val="28"/>
          <w:lang w:val="de-DE" w:eastAsia="ja-JP" w:bidi="fa-IR"/>
        </w:rPr>
        <w:t>рабочих</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дней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после</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проведения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заседания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Комиссии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размещается</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на</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официальном</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сайте</w:t>
      </w:r>
      <w:proofErr w:type="spellEnd"/>
      <w:r w:rsidRPr="00CA63DC">
        <w:rPr>
          <w:rFonts w:eastAsia="Andale Sans UI" w:cs="Tahoma"/>
          <w:kern w:val="3"/>
          <w:sz w:val="28"/>
          <w:szCs w:val="28"/>
          <w:lang w:val="de-DE" w:eastAsia="ja-JP" w:bidi="fa-IR"/>
        </w:rPr>
        <w:t xml:space="preserve"> </w:t>
      </w:r>
      <w:r w:rsidRPr="00CA63DC">
        <w:rPr>
          <w:rFonts w:eastAsia="Andale Sans UI" w:cs="Tahoma"/>
          <w:kern w:val="3"/>
          <w:sz w:val="28"/>
          <w:szCs w:val="28"/>
          <w:lang w:eastAsia="ja-JP" w:bidi="fa-IR"/>
        </w:rPr>
        <w:t>а</w:t>
      </w:r>
      <w:proofErr w:type="spellStart"/>
      <w:r w:rsidRPr="00CA63DC">
        <w:rPr>
          <w:rFonts w:eastAsia="Andale Sans UI" w:cs="Tahoma"/>
          <w:kern w:val="3"/>
          <w:sz w:val="28"/>
          <w:szCs w:val="28"/>
          <w:lang w:val="de-DE" w:eastAsia="ja-JP" w:bidi="fa-IR"/>
        </w:rPr>
        <w:t>дминистрации</w:t>
      </w:r>
      <w:proofErr w:type="spellEnd"/>
      <w:r w:rsidRPr="00CA63DC">
        <w:rPr>
          <w:rFonts w:eastAsia="Andale Sans UI" w:cs="Tahoma"/>
          <w:kern w:val="3"/>
          <w:sz w:val="28"/>
          <w:szCs w:val="28"/>
          <w:lang w:val="de-DE" w:eastAsia="ja-JP" w:bidi="fa-IR"/>
        </w:rPr>
        <w:t xml:space="preserve"> </w:t>
      </w:r>
      <w:r w:rsidRPr="00CA63DC">
        <w:rPr>
          <w:rFonts w:eastAsia="Andale Sans UI" w:cs="Tahoma"/>
          <w:kern w:val="3"/>
          <w:sz w:val="28"/>
          <w:szCs w:val="28"/>
          <w:lang w:eastAsia="ja-JP" w:bidi="fa-IR"/>
        </w:rPr>
        <w:t>Чернопенского сельского поселения</w:t>
      </w:r>
      <w:r w:rsidRPr="00CA63DC">
        <w:rPr>
          <w:rFonts w:eastAsia="Andale Sans UI" w:cs="Tahoma"/>
          <w:kern w:val="3"/>
          <w:sz w:val="28"/>
          <w:szCs w:val="28"/>
          <w:lang w:val="de-DE" w:eastAsia="ja-JP" w:bidi="fa-IR"/>
        </w:rPr>
        <w:t xml:space="preserve"> в </w:t>
      </w:r>
      <w:proofErr w:type="spellStart"/>
      <w:r w:rsidRPr="00CA63DC">
        <w:rPr>
          <w:rFonts w:eastAsia="Andale Sans UI" w:cs="Tahoma"/>
          <w:kern w:val="3"/>
          <w:sz w:val="28"/>
          <w:szCs w:val="28"/>
          <w:lang w:val="de-DE" w:eastAsia="ja-JP" w:bidi="fa-IR"/>
        </w:rPr>
        <w:t>информационно-телекоммуникационной</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сети</w:t>
      </w:r>
      <w:proofErr w:type="spellEnd"/>
      <w:r w:rsidRPr="00CA63DC">
        <w:rPr>
          <w:rFonts w:eastAsia="Andale Sans UI" w:cs="Tahoma"/>
          <w:kern w:val="3"/>
          <w:sz w:val="28"/>
          <w:szCs w:val="28"/>
          <w:lang w:val="de-DE" w:eastAsia="ja-JP" w:bidi="fa-IR"/>
        </w:rPr>
        <w:t xml:space="preserve"> «</w:t>
      </w:r>
      <w:proofErr w:type="spellStart"/>
      <w:r w:rsidRPr="00CA63DC">
        <w:rPr>
          <w:rFonts w:eastAsia="Andale Sans UI" w:cs="Tahoma"/>
          <w:kern w:val="3"/>
          <w:sz w:val="28"/>
          <w:szCs w:val="28"/>
          <w:lang w:val="de-DE" w:eastAsia="ja-JP" w:bidi="fa-IR"/>
        </w:rPr>
        <w:t>Интерн</w:t>
      </w:r>
      <w:r w:rsidRPr="00CA63DC">
        <w:rPr>
          <w:rFonts w:eastAsia="Andale Sans UI" w:cs="Tahoma"/>
          <w:kern w:val="3"/>
          <w:sz w:val="28"/>
          <w:szCs w:val="28"/>
          <w:lang w:eastAsia="ja-JP" w:bidi="fa-IR"/>
        </w:rPr>
        <w:t>ет</w:t>
      </w:r>
      <w:proofErr w:type="spellEnd"/>
      <w:r w:rsidRPr="00CA63DC">
        <w:rPr>
          <w:rFonts w:eastAsia="Andale Sans UI" w:cs="Tahoma"/>
          <w:kern w:val="3"/>
          <w:sz w:val="28"/>
          <w:szCs w:val="28"/>
          <w:lang w:eastAsia="ja-JP" w:bidi="fa-IR"/>
        </w:rPr>
        <w:t>».</w:t>
      </w:r>
    </w:p>
    <w:p w:rsidR="00CA63DC" w:rsidRPr="00CA63DC" w:rsidRDefault="00CA63DC" w:rsidP="00CA63DC">
      <w:pPr>
        <w:autoSpaceDN w:val="0"/>
        <w:jc w:val="both"/>
        <w:textAlignment w:val="baseline"/>
        <w:rPr>
          <w:rFonts w:eastAsia="Andale Sans UI" w:cs="Tahoma"/>
          <w:kern w:val="3"/>
          <w:sz w:val="28"/>
          <w:szCs w:val="28"/>
          <w:lang w:val="de-DE" w:eastAsia="ja-JP" w:bidi="fa-IR"/>
        </w:rPr>
      </w:pPr>
    </w:p>
    <w:p w:rsidR="00846C24" w:rsidRPr="0045330B" w:rsidRDefault="0045330B" w:rsidP="0045330B">
      <w:pPr>
        <w:widowControl/>
        <w:jc w:val="center"/>
        <w:rPr>
          <w:rFonts w:eastAsia="Times New Roman"/>
          <w:kern w:val="0"/>
          <w:sz w:val="24"/>
          <w:lang w:eastAsia="ar-SA"/>
        </w:rPr>
      </w:pPr>
      <w:r>
        <w:rPr>
          <w:rFonts w:eastAsia="Times New Roman"/>
          <w:kern w:val="0"/>
          <w:sz w:val="24"/>
          <w:lang w:eastAsia="ar-SA"/>
        </w:rPr>
        <w:t>******</w:t>
      </w:r>
    </w:p>
    <w:p w:rsidR="0045330B" w:rsidRPr="0045330B" w:rsidRDefault="0045330B" w:rsidP="0045330B">
      <w:pPr>
        <w:widowControl/>
        <w:suppressAutoHyphens w:val="0"/>
        <w:jc w:val="center"/>
        <w:rPr>
          <w:rFonts w:eastAsia="Times New Roman"/>
          <w:b/>
          <w:kern w:val="0"/>
          <w:sz w:val="28"/>
          <w:szCs w:val="28"/>
          <w:lang w:eastAsia="ru-RU"/>
        </w:rPr>
      </w:pPr>
      <w:r w:rsidRPr="0045330B">
        <w:rPr>
          <w:rFonts w:eastAsia="Times New Roman"/>
          <w:b/>
          <w:kern w:val="0"/>
          <w:sz w:val="28"/>
          <w:szCs w:val="28"/>
          <w:lang w:eastAsia="ru-RU"/>
        </w:rPr>
        <w:t xml:space="preserve">О некоторых вопросах нормативного регулирования финансовой </w:t>
      </w:r>
    </w:p>
    <w:p w:rsidR="0045330B" w:rsidRPr="0045330B" w:rsidRDefault="0045330B" w:rsidP="0045330B">
      <w:pPr>
        <w:widowControl/>
        <w:suppressAutoHyphens w:val="0"/>
        <w:jc w:val="center"/>
        <w:rPr>
          <w:rFonts w:eastAsia="Times New Roman"/>
          <w:b/>
          <w:kern w:val="0"/>
          <w:sz w:val="28"/>
          <w:szCs w:val="28"/>
          <w:lang w:eastAsia="ru-RU"/>
        </w:rPr>
      </w:pPr>
      <w:r w:rsidRPr="0045330B">
        <w:rPr>
          <w:rFonts w:eastAsia="Times New Roman"/>
          <w:b/>
          <w:kern w:val="0"/>
          <w:sz w:val="28"/>
          <w:szCs w:val="28"/>
          <w:lang w:eastAsia="ru-RU"/>
        </w:rPr>
        <w:t>аренды (лизинга)</w:t>
      </w:r>
    </w:p>
    <w:p w:rsidR="0045330B" w:rsidRPr="0045330B" w:rsidRDefault="0045330B" w:rsidP="0045330B">
      <w:pPr>
        <w:widowControl/>
        <w:suppressAutoHyphens w:val="0"/>
        <w:rPr>
          <w:rFonts w:eastAsia="Times New Roman"/>
          <w:kern w:val="0"/>
          <w:sz w:val="28"/>
          <w:szCs w:val="28"/>
          <w:lang w:eastAsia="ru-RU"/>
        </w:rPr>
      </w:pPr>
    </w:p>
    <w:p w:rsidR="0045330B" w:rsidRPr="0045330B" w:rsidRDefault="0045330B" w:rsidP="0045330B">
      <w:pPr>
        <w:widowControl/>
        <w:suppressAutoHyphens w:val="0"/>
        <w:ind w:firstLine="720"/>
        <w:jc w:val="both"/>
        <w:rPr>
          <w:rFonts w:eastAsia="Times New Roman"/>
          <w:kern w:val="0"/>
          <w:sz w:val="28"/>
          <w:szCs w:val="28"/>
          <w:lang w:eastAsia="ru-RU"/>
        </w:rPr>
      </w:pPr>
      <w:hyperlink w:history="1">
        <w:r w:rsidRPr="0045330B">
          <w:rPr>
            <w:rFonts w:eastAsia="Times New Roman"/>
            <w:kern w:val="0"/>
            <w:sz w:val="28"/>
            <w:szCs w:val="28"/>
            <w:lang w:eastAsia="ru-RU"/>
          </w:rPr>
          <w:t>Лизинг является одной из разновидностей договора аренды. Правовые и организационно-экономические особенности лизинга регулируются положениями главы 34 "Аренда" Гражданского кодекса РФ и Федеральным Законом от 29.10. 1998 N 164-ФЗ «О финансовой аренде (лизинге)». Понятие лизинга дано в ст. 2 Закона N 164-ФЗ: лизинг - это совокупность экономических и правовых отношений, возникающих в связи с реализацией договора лизинга, в том числе приобретением предмета лизинга.</w:t>
        </w:r>
      </w:hyperlink>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lastRenderedPageBreak/>
        <w:t>Субъектами лизинга являются продавец, лизингодатель и лизингополучатель (п. 1 ст. 4 Закона N 164-ФЗ). Ими могут выступать как физические, так и юридические лица. Однако ст. 665 ГК РФ предусмотрено, что лизингополучатель должен использовать полученное по договору лизинга имущество для предпринимательских целей, поэтому арендатором может быть индивидуальный предприниматель, коммерческая организация и некоммерческая организация, занимающиеся коммерческой деятельностью. Физическое лицо, не зарегистрированное индивидуальным предпринимателем без образования юридического лица, а также некоммерческая организация, не осуществляющая коммерческую деятельность, не могут являться лизингополучателями. Продавец в пределах одного лизингового правоотношения может одновременно выступать и лизингополучателем.</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Как правило, лизингодателями выступают лизинговые компании. В соответствии с п. 1 ст. 5 Закона N 164-ФЗ лизинговыми компаниями (фирмами) являются коммерческие организации (резиденты или нерезиденты РФ), выполняющие согласно законодательству РФ и со своими учредительными документами функции лизингодателей. Учредителями лизинговых компаний (фирм) могут быть юридические, физические лица (резиденты или нерезиденты РФ) (п. 2 ст. 5 Закона N 164-ФЗ).</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Отношения между субъектами лизинговых правоотношений согласно ст. 665 ГК РФ выстраиваются по следующей схеме. Лизингодатель (арендодатель) приобретает у продавца в соответствии с договором купли-продажи имущество и предоставляет его в качестве предмета лизинга лизингополучателю (арендатору)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 Таким образом, продавца и имущество выбирает лизингополучатель, и лизингодатель не несет ответственности за выбор предмета аренды и продавца. Однако, как указано в ст. 665 ГК РФ и ст. 2 Закона N 164-ФЗ, договором финансовой аренды (лизинга) может быть предусмотрено, что выбор продавца и приобретаемого имущества осуществляет арендодатель, который в данном случае несет риск ответственности.</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Необходимо помнить о том, что передавать имущество в лизинг прежде всего вправе его собственник. Данный вывод следует из ст. 608 ГК РФ, согласно которой право сдачи имущества в аренду принадлежит его собственнику, и п. 1 ст. 11 Закона N 164-ФЗ, на основании которого предмет лизинга, переданный во временное владение и пользование лизингополучателю, является собственностью лизингодателя. В то же время арендодателями могут быть лица, уполномоченные законом или собственником сдавать имущество в аренду (ст. 608 ГК РФ).</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Права и обязанности сторон регулируются условиями заключенного договора, которые не должны противоречить нормам гражданского законодательства РФ и Закона N 164-ФЗ.</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 xml:space="preserve">В п. 1 ст. 670 ГК РФ и п. 2 ст. 10 Закона N 164-ФЗ указано, что лизингополучатель вправе предъявлять продавцу предмета лизинга требования к качеству и комплектности имущества, срокам исполнения обязанности передать </w:t>
      </w:r>
      <w:r w:rsidRPr="0045330B">
        <w:rPr>
          <w:rFonts w:eastAsia="Times New Roman"/>
          <w:kern w:val="0"/>
          <w:sz w:val="28"/>
          <w:szCs w:val="28"/>
          <w:lang w:eastAsia="ru-RU"/>
        </w:rPr>
        <w:lastRenderedPageBreak/>
        <w:t>товар и другие требования, установленные законодательством РФ и договором купли-продажи между продавцом и лизингодателем. Лизингополучатель имеет права и несет обязанности, предусмотренные для покупателя, кроме обязанности оплатить приобретенное имущество и права расторгнуть договор купли-продажи без согласия лизингодателя (п. 1 ст. 670 ГК РФ).</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На основании п. 2 ст. 20 Закона N 164-ФЗ предметы лизинга (транспортные средства, оборудование повышенной опасности) подлежат регистрации в государственных органах по соглашению сторон на имя лизингодателя или лизингополучателя.</w:t>
      </w:r>
    </w:p>
    <w:p w:rsidR="0045330B" w:rsidRPr="0045330B" w:rsidRDefault="0045330B" w:rsidP="0045330B">
      <w:pPr>
        <w:widowControl/>
        <w:suppressAutoHyphens w:val="0"/>
        <w:ind w:firstLine="720"/>
        <w:jc w:val="both"/>
        <w:rPr>
          <w:rFonts w:eastAsia="Times New Roman"/>
          <w:kern w:val="0"/>
          <w:sz w:val="28"/>
          <w:szCs w:val="28"/>
          <w:lang w:eastAsia="ru-RU"/>
        </w:rPr>
      </w:pPr>
      <w:r w:rsidRPr="0045330B">
        <w:rPr>
          <w:rFonts w:eastAsia="Times New Roman"/>
          <w:kern w:val="0"/>
          <w:sz w:val="28"/>
          <w:szCs w:val="28"/>
          <w:lang w:eastAsia="ru-RU"/>
        </w:rPr>
        <w:t>Если предметом лизинга является транспортное средство, необходимо помнить, что без регистрации транспортное средство не может быть допущено к эксплуатации (п. 3 ст. 15 Федерального закона от 10.12.1995 N 196-ФЗ «О безопасности дорожного движения»</w:t>
      </w:r>
    </w:p>
    <w:p w:rsidR="00674FCE" w:rsidRPr="00674FCE" w:rsidRDefault="00674FCE" w:rsidP="00674FCE">
      <w:pPr>
        <w:widowControl/>
        <w:suppressAutoHyphens w:val="0"/>
        <w:contextualSpacing/>
        <w:jc w:val="both"/>
        <w:rPr>
          <w:rFonts w:eastAsia="Calibri"/>
          <w:kern w:val="0"/>
          <w:sz w:val="28"/>
          <w:szCs w:val="28"/>
        </w:rPr>
      </w:pPr>
    </w:p>
    <w:p w:rsidR="00674FCE" w:rsidRPr="00674FCE" w:rsidRDefault="00674FCE" w:rsidP="00674FCE">
      <w:pPr>
        <w:widowControl/>
        <w:suppressAutoHyphens w:val="0"/>
        <w:contextualSpacing/>
        <w:jc w:val="both"/>
        <w:rPr>
          <w:rFonts w:eastAsia="Calibri"/>
          <w:kern w:val="0"/>
          <w:sz w:val="28"/>
          <w:szCs w:val="28"/>
        </w:rPr>
      </w:pPr>
    </w:p>
    <w:p w:rsidR="00FA1B98" w:rsidRPr="001E53E4" w:rsidRDefault="00FA1B98"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п.Сухоногово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FA1B98" w:rsidRPr="001E53E4" w:rsidRDefault="00FA1B98" w:rsidP="00FA1B98">
      <w:r w:rsidRPr="001E53E4">
        <w:rPr>
          <w:rFonts w:eastAsia="Arial"/>
          <w:i/>
          <w:iCs/>
          <w:kern w:val="1"/>
          <w:sz w:val="12"/>
          <w:szCs w:val="12"/>
        </w:rPr>
        <w:t>Ответственный за выпуск: Савина Г.В</w:t>
      </w:r>
    </w:p>
    <w:p w:rsidR="00FA1B98" w:rsidRPr="001E53E4" w:rsidRDefault="00FA1B98" w:rsidP="00FA1B98">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 w:val="28"/>
          <w:szCs w:val="28"/>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Cs w:val="28"/>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3A21F6" w:rsidRPr="001E53E4" w:rsidRDefault="003A21F6" w:rsidP="003A21F6">
      <w:pPr>
        <w:autoSpaceDN w:val="0"/>
        <w:jc w:val="both"/>
        <w:textAlignment w:val="baseline"/>
        <w:rPr>
          <w:rFonts w:eastAsia="Andale Sans UI"/>
          <w:kern w:val="3"/>
          <w:sz w:val="28"/>
          <w:szCs w:val="28"/>
          <w:lang w:eastAsia="ja-JP" w:bidi="fa-IR"/>
        </w:rPr>
      </w:pPr>
    </w:p>
    <w:sectPr w:rsidR="003A21F6" w:rsidRPr="001E53E4" w:rsidSect="00AA25AC">
      <w:footerReference w:type="default" r:id="rId9"/>
      <w:pgSz w:w="11906" w:h="16838"/>
      <w:pgMar w:top="1135" w:right="566"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63" w:rsidRDefault="00B83363" w:rsidP="003A21F6">
      <w:r>
        <w:separator/>
      </w:r>
    </w:p>
  </w:endnote>
  <w:endnote w:type="continuationSeparator" w:id="0">
    <w:p w:rsidR="00B83363" w:rsidRDefault="00B83363"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charset w:val="00"/>
    <w:family w:val="roman"/>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513"/>
      <w:docPartObj>
        <w:docPartGallery w:val="Page Numbers (Bottom of Page)"/>
        <w:docPartUnique/>
      </w:docPartObj>
    </w:sdtPr>
    <w:sdtEndPr/>
    <w:sdtContent>
      <w:p w:rsidR="003A27C2" w:rsidRDefault="003A27C2">
        <w:pPr>
          <w:pStyle w:val="afc"/>
          <w:jc w:val="right"/>
        </w:pPr>
        <w:r>
          <w:fldChar w:fldCharType="begin"/>
        </w:r>
        <w:r>
          <w:instrText>PAGE   \* MERGEFORMAT</w:instrText>
        </w:r>
        <w:r>
          <w:fldChar w:fldCharType="separate"/>
        </w:r>
        <w:r w:rsidR="00CF743F">
          <w:rPr>
            <w:noProof/>
          </w:rPr>
          <w:t>1</w:t>
        </w:r>
        <w:r>
          <w:fldChar w:fldCharType="end"/>
        </w:r>
      </w:p>
    </w:sdtContent>
  </w:sdt>
  <w:p w:rsidR="003A27C2" w:rsidRDefault="003A27C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63" w:rsidRDefault="00B83363" w:rsidP="003A21F6">
      <w:r>
        <w:separator/>
      </w:r>
    </w:p>
  </w:footnote>
  <w:footnote w:type="continuationSeparator" w:id="0">
    <w:p w:rsidR="00B83363" w:rsidRDefault="00B83363" w:rsidP="003A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7E57C45"/>
    <w:multiLevelType w:val="multilevel"/>
    <w:tmpl w:val="702CCC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102E19"/>
    <w:multiLevelType w:val="multilevel"/>
    <w:tmpl w:val="61ECF0B8"/>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7">
    <w:nsid w:val="12F15DAB"/>
    <w:multiLevelType w:val="multilevel"/>
    <w:tmpl w:val="6A34B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E2D5F61"/>
    <w:multiLevelType w:val="multilevel"/>
    <w:tmpl w:val="D376E42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8421DBF"/>
    <w:multiLevelType w:val="multilevel"/>
    <w:tmpl w:val="9A96E810"/>
    <w:lvl w:ilvl="0">
      <w:start w:val="1"/>
      <w:numFmt w:val="decimal"/>
      <w:lvlText w:val="%1."/>
      <w:lvlJc w:val="left"/>
      <w:pPr>
        <w:ind w:left="1080" w:hanging="720"/>
      </w:pPr>
      <w:rPr>
        <w:rFonts w:ascii="Times New Roman" w:hAnsi="Times New Roman"/>
        <w:color w:val="000000"/>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035FAC"/>
    <w:multiLevelType w:val="multilevel"/>
    <w:tmpl w:val="14F6988A"/>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C559EA"/>
    <w:multiLevelType w:val="multilevel"/>
    <w:tmpl w:val="3E627F9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7">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333927"/>
    <w:multiLevelType w:val="multilevel"/>
    <w:tmpl w:val="BC9882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FD344D0"/>
    <w:multiLevelType w:val="multilevel"/>
    <w:tmpl w:val="47760F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6">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E9C340E"/>
    <w:multiLevelType w:val="multilevel"/>
    <w:tmpl w:val="897841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31">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0"/>
  </w:num>
  <w:num w:numId="3">
    <w:abstractNumId w:val="17"/>
  </w:num>
  <w:num w:numId="4">
    <w:abstractNumId w:val="26"/>
  </w:num>
  <w:num w:numId="5">
    <w:abstractNumId w:val="8"/>
  </w:num>
  <w:num w:numId="6">
    <w:abstractNumId w:val="27"/>
  </w:num>
  <w:num w:numId="7">
    <w:abstractNumId w:val="25"/>
  </w:num>
  <w:num w:numId="8">
    <w:abstractNumId w:val="5"/>
  </w:num>
  <w:num w:numId="9">
    <w:abstractNumId w:val="31"/>
  </w:num>
  <w:num w:numId="10">
    <w:abstractNumId w:val="24"/>
  </w:num>
  <w:num w:numId="11">
    <w:abstractNumId w:val="15"/>
  </w:num>
  <w:num w:numId="12">
    <w:abstractNumId w:val="29"/>
  </w:num>
  <w:num w:numId="13">
    <w:abstractNumId w:val="9"/>
  </w:num>
  <w:num w:numId="14">
    <w:abstractNumId w:val="2"/>
  </w:num>
  <w:num w:numId="15">
    <w:abstractNumId w:val="12"/>
  </w:num>
  <w:num w:numId="16">
    <w:abstractNumId w:val="3"/>
  </w:num>
  <w:num w:numId="17">
    <w:abstractNumId w:val="18"/>
  </w:num>
  <w:num w:numId="18">
    <w:abstractNumId w:val="30"/>
  </w:num>
  <w:num w:numId="19">
    <w:abstractNumId w:val="30"/>
  </w:num>
  <w:num w:numId="20">
    <w:abstractNumId w:val="23"/>
  </w:num>
  <w:num w:numId="21">
    <w:abstractNumId w:val="22"/>
  </w:num>
  <w:num w:numId="22">
    <w:abstractNumId w:val="10"/>
  </w:num>
  <w:num w:numId="23">
    <w:abstractNumId w:val="6"/>
  </w:num>
  <w:num w:numId="24">
    <w:abstractNumId w:val="21"/>
  </w:num>
  <w:num w:numId="25">
    <w:abstractNumId w:val="14"/>
  </w:num>
  <w:num w:numId="26">
    <w:abstractNumId w:val="16"/>
  </w:num>
  <w:num w:numId="27">
    <w:abstractNumId w:val="28"/>
  </w:num>
  <w:num w:numId="28">
    <w:abstractNumId w:val="4"/>
  </w:num>
  <w:num w:numId="29">
    <w:abstractNumId w:val="20"/>
  </w:num>
  <w:num w:numId="30">
    <w:abstractNumId w:val="11"/>
  </w:num>
  <w:num w:numId="31">
    <w:abstractNumId w:val="7"/>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7143D"/>
    <w:rsid w:val="000B4C1F"/>
    <w:rsid w:val="00142B12"/>
    <w:rsid w:val="001D7A84"/>
    <w:rsid w:val="001E53E4"/>
    <w:rsid w:val="00350589"/>
    <w:rsid w:val="00365AA2"/>
    <w:rsid w:val="003A21F6"/>
    <w:rsid w:val="003A27C2"/>
    <w:rsid w:val="003C465D"/>
    <w:rsid w:val="003D033A"/>
    <w:rsid w:val="003D6C6E"/>
    <w:rsid w:val="003F33E7"/>
    <w:rsid w:val="00441DDC"/>
    <w:rsid w:val="00446D75"/>
    <w:rsid w:val="0045330B"/>
    <w:rsid w:val="004E251B"/>
    <w:rsid w:val="005067BA"/>
    <w:rsid w:val="005B53EC"/>
    <w:rsid w:val="005F1797"/>
    <w:rsid w:val="00640E52"/>
    <w:rsid w:val="0064192C"/>
    <w:rsid w:val="00674FCE"/>
    <w:rsid w:val="006A25D5"/>
    <w:rsid w:val="007052EC"/>
    <w:rsid w:val="00795F91"/>
    <w:rsid w:val="007B6862"/>
    <w:rsid w:val="007F5ED8"/>
    <w:rsid w:val="008458C9"/>
    <w:rsid w:val="00846C24"/>
    <w:rsid w:val="0087308E"/>
    <w:rsid w:val="008F6354"/>
    <w:rsid w:val="00977096"/>
    <w:rsid w:val="009973EF"/>
    <w:rsid w:val="009A6B60"/>
    <w:rsid w:val="009B2541"/>
    <w:rsid w:val="009E08BD"/>
    <w:rsid w:val="009F0ABD"/>
    <w:rsid w:val="00A65D10"/>
    <w:rsid w:val="00AA25AC"/>
    <w:rsid w:val="00AA4CEB"/>
    <w:rsid w:val="00AA5436"/>
    <w:rsid w:val="00AC3E5A"/>
    <w:rsid w:val="00AC7805"/>
    <w:rsid w:val="00AD0B24"/>
    <w:rsid w:val="00B23457"/>
    <w:rsid w:val="00B83363"/>
    <w:rsid w:val="00BC38F7"/>
    <w:rsid w:val="00C26006"/>
    <w:rsid w:val="00CA63DC"/>
    <w:rsid w:val="00CF743F"/>
    <w:rsid w:val="00D107AC"/>
    <w:rsid w:val="00D1213C"/>
    <w:rsid w:val="00D3046D"/>
    <w:rsid w:val="00D74BB1"/>
    <w:rsid w:val="00DE0E36"/>
    <w:rsid w:val="00E260A8"/>
    <w:rsid w:val="00E55397"/>
    <w:rsid w:val="00E90812"/>
    <w:rsid w:val="00EB3A8A"/>
    <w:rsid w:val="00ED58AF"/>
    <w:rsid w:val="00F465C9"/>
    <w:rsid w:val="00F75D25"/>
    <w:rsid w:val="00FA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20"/>
      </w:numPr>
    </w:pPr>
  </w:style>
  <w:style w:type="numbering" w:customStyle="1" w:styleId="WWNum22">
    <w:name w:val="WWNum22"/>
    <w:basedOn w:val="a3"/>
    <w:rsid w:val="00B23457"/>
    <w:pPr>
      <w:numPr>
        <w:numId w:val="21"/>
      </w:numPr>
    </w:pPr>
  </w:style>
  <w:style w:type="numbering" w:customStyle="1" w:styleId="WWNum112">
    <w:name w:val="WWNum112"/>
    <w:basedOn w:val="a3"/>
    <w:rsid w:val="00B23457"/>
    <w:pPr>
      <w:numPr>
        <w:numId w:val="22"/>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20"/>
      </w:numPr>
    </w:pPr>
  </w:style>
  <w:style w:type="numbering" w:customStyle="1" w:styleId="WWNum22">
    <w:name w:val="WWNum22"/>
    <w:basedOn w:val="a3"/>
    <w:rsid w:val="00B23457"/>
    <w:pPr>
      <w:numPr>
        <w:numId w:val="21"/>
      </w:numPr>
    </w:pPr>
  </w:style>
  <w:style w:type="numbering" w:customStyle="1" w:styleId="WWNum112">
    <w:name w:val="WWNum112"/>
    <w:basedOn w:val="a3"/>
    <w:rsid w:val="00B23457"/>
    <w:pPr>
      <w:numPr>
        <w:numId w:val="22"/>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2019-03-20T06:54:00Z</cp:lastPrinted>
  <dcterms:created xsi:type="dcterms:W3CDTF">2019-09-23T13:31:00Z</dcterms:created>
  <dcterms:modified xsi:type="dcterms:W3CDTF">2019-09-24T06:20:00Z</dcterms:modified>
</cp:coreProperties>
</file>