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муниципального жилищного контроля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на территории Чернопенского 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shd w:fill="auto" w:val="clear"/>
          <w:lang w:val="ru-RU" w:eastAsia="ru-RU" w:bidi="ar-SA"/>
        </w:rPr>
        <w:t>01.12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auto" w:val="clear"/>
          <w:lang w:eastAsia="ru-RU"/>
        </w:rPr>
        <w:t>.2022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Организатор общественных обсуждений: администрация Чернопенского 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Оповещение о проведении общественных обсуждений: дата размещения – 22.09.2022.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Размещение проекта: официальный сайт администрации Чернопенского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val="en-US" w:eastAsia="ru-RU"/>
          </w:rPr>
          <w:t>http://</w:t>
        </w:r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val="ru-RU" w:eastAsia="ru-RU"/>
          </w:rPr>
          <w:t>c</w:t>
        </w:r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val="en-US" w:eastAsia="ru-RU"/>
          </w:rPr>
          <w:t>hernopenskoe.ru</w:t>
        </w:r>
      </w:hyperlink>
      <w:r>
        <w:rPr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Срок проведения общественных обсуждений: с 01.10.2022 по 01.11.2022. 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Представитель организатора общественных обсуждений: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3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shd w:fill="auto" w:val="clear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shd w:fill="auto" w:val="clear"/>
          <w:lang w:val="en-US" w:eastAsia="ru-RU"/>
        </w:rPr>
        <w:t>-chernopenskogo@mail.ru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Порядок и форма внесения предложений: замечания и предложения заинтересованных лиц направля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лись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shd w:fill="auto" w:val="clear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shd w:fill="auto" w:val="clear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a-chernopenskogo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.ru.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Приём предложений и замечаний: с 01.1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.2022 по 01.1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.2022.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Проект программы профилактики рассмотрен Общественным советом при главе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ернопенского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mailto:samsonka2006@ramble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LibreOffice/7.1.1.2$Windows_X86_64 LibreOffice_project/fe0b08f4af1bacafe4c7ecc87ce55bb426164676</Application>
  <AppVersion>15.0000</AppVersion>
  <Pages>1</Pages>
  <Words>223</Words>
  <Characters>1932</Characters>
  <CharactersWithSpaces>2152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2021-12-06T10:47:36Z</cp:lastPrinted>
  <dcterms:modified xsi:type="dcterms:W3CDTF">2022-11-28T11:25:19Z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