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2F633F1F" wp14:editId="0D796134">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00362247">
        <w:rPr>
          <w:i/>
          <w:iCs/>
          <w:sz w:val="28"/>
          <w:szCs w:val="28"/>
        </w:rPr>
        <w:t xml:space="preserve">   </w:t>
      </w:r>
      <w:r w:rsidRPr="00EB5970">
        <w:rPr>
          <w:i/>
          <w:iCs/>
          <w:sz w:val="28"/>
          <w:szCs w:val="28"/>
        </w:rPr>
        <w:t xml:space="preserve">   </w:t>
      </w:r>
      <w:r w:rsidRPr="00EB5970">
        <w:rPr>
          <w:b/>
          <w:bCs/>
          <w:i/>
          <w:iCs/>
          <w:sz w:val="28"/>
          <w:szCs w:val="28"/>
        </w:rPr>
        <w:t xml:space="preserve">№ </w:t>
      </w:r>
      <w:r w:rsidRPr="00EB5970">
        <w:rPr>
          <w:b/>
          <w:i/>
          <w:iCs/>
          <w:sz w:val="28"/>
          <w:szCs w:val="28"/>
        </w:rPr>
        <w:t xml:space="preserve"> </w:t>
      </w:r>
      <w:r w:rsidR="008D0D38">
        <w:rPr>
          <w:b/>
          <w:i/>
          <w:iCs/>
          <w:sz w:val="28"/>
          <w:szCs w:val="28"/>
        </w:rPr>
        <w:t>2</w:t>
      </w:r>
      <w:r w:rsidR="00362247">
        <w:rPr>
          <w:b/>
          <w:i/>
          <w:iCs/>
          <w:sz w:val="28"/>
          <w:szCs w:val="28"/>
        </w:rPr>
        <w:t>3</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362247">
        <w:rPr>
          <w:i/>
          <w:iCs/>
          <w:sz w:val="28"/>
          <w:szCs w:val="28"/>
        </w:rPr>
        <w:t xml:space="preserve">               </w:t>
      </w:r>
      <w:r w:rsidR="005E00C9">
        <w:rPr>
          <w:i/>
          <w:iCs/>
          <w:sz w:val="28"/>
          <w:szCs w:val="28"/>
        </w:rPr>
        <w:t xml:space="preserve">   </w:t>
      </w:r>
      <w:r w:rsidR="00362247">
        <w:rPr>
          <w:i/>
          <w:iCs/>
          <w:sz w:val="28"/>
          <w:szCs w:val="28"/>
        </w:rPr>
        <w:t>31</w:t>
      </w:r>
      <w:r w:rsidR="00B61019">
        <w:rPr>
          <w:i/>
          <w:iCs/>
          <w:sz w:val="28"/>
          <w:szCs w:val="28"/>
        </w:rPr>
        <w:t xml:space="preserve"> </w:t>
      </w:r>
      <w:r w:rsidR="004A6E09" w:rsidRPr="00EB5970">
        <w:rPr>
          <w:i/>
          <w:iCs/>
          <w:sz w:val="28"/>
          <w:szCs w:val="28"/>
        </w:rPr>
        <w:t xml:space="preserve"> </w:t>
      </w:r>
      <w:r w:rsidR="00397F42">
        <w:rPr>
          <w:i/>
          <w:iCs/>
          <w:sz w:val="28"/>
          <w:szCs w:val="28"/>
        </w:rPr>
        <w:t>декабря</w:t>
      </w:r>
      <w:r w:rsidR="00B33F2D">
        <w:rPr>
          <w:i/>
          <w:iCs/>
          <w:sz w:val="28"/>
          <w:szCs w:val="28"/>
        </w:rPr>
        <w:t xml:space="preserve"> </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8D0D38" w:rsidRPr="001232D5" w:rsidRDefault="001232D5" w:rsidP="001232D5">
      <w:pPr>
        <w:pStyle w:val="a4"/>
        <w:numPr>
          <w:ilvl w:val="0"/>
          <w:numId w:val="31"/>
        </w:numPr>
        <w:shd w:val="clear" w:color="auto" w:fill="FFFFFF"/>
        <w:suppressAutoHyphens w:val="0"/>
        <w:spacing w:after="150"/>
        <w:jc w:val="both"/>
        <w:rPr>
          <w:rFonts w:ascii="Times New Roman" w:hAnsi="Times New Roman"/>
          <w:i/>
          <w:color w:val="000000" w:themeColor="text1"/>
          <w:sz w:val="28"/>
          <w:szCs w:val="28"/>
          <w:lang w:eastAsia="ru-RU"/>
        </w:rPr>
      </w:pPr>
      <w:r w:rsidRPr="001232D5">
        <w:rPr>
          <w:rFonts w:ascii="Times New Roman" w:eastAsia="Calibri" w:hAnsi="Times New Roman"/>
          <w:i/>
          <w:sz w:val="28"/>
          <w:szCs w:val="28"/>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 (Решение Совета депутатов от 30.12.2020 г. № 44)</w:t>
      </w:r>
      <w:r w:rsidR="00F32EE6" w:rsidRPr="001232D5">
        <w:rPr>
          <w:rFonts w:ascii="Times New Roman" w:hAnsi="Times New Roman"/>
          <w:i/>
          <w:color w:val="000000" w:themeColor="text1"/>
          <w:sz w:val="28"/>
          <w:szCs w:val="28"/>
          <w:lang w:eastAsia="ru-RU"/>
        </w:rPr>
        <w:t>……………………</w:t>
      </w:r>
      <w:r w:rsidR="00423774" w:rsidRPr="001232D5">
        <w:rPr>
          <w:rFonts w:ascii="Times New Roman" w:hAnsi="Times New Roman"/>
          <w:i/>
          <w:color w:val="000000" w:themeColor="text1"/>
          <w:sz w:val="28"/>
          <w:szCs w:val="28"/>
          <w:lang w:eastAsia="ru-RU"/>
        </w:rPr>
        <w:t>…</w:t>
      </w:r>
      <w:r w:rsidR="008D0D38" w:rsidRPr="001232D5">
        <w:rPr>
          <w:rFonts w:ascii="Times New Roman" w:hAnsi="Times New Roman"/>
          <w:i/>
          <w:color w:val="000000" w:themeColor="text1"/>
          <w:sz w:val="28"/>
          <w:szCs w:val="28"/>
          <w:lang w:eastAsia="ru-RU"/>
        </w:rPr>
        <w:t>..</w:t>
      </w:r>
      <w:r w:rsidR="00423774" w:rsidRPr="001232D5">
        <w:rPr>
          <w:rFonts w:ascii="Times New Roman" w:hAnsi="Times New Roman"/>
          <w:i/>
          <w:color w:val="000000" w:themeColor="text1"/>
          <w:sz w:val="28"/>
          <w:szCs w:val="28"/>
          <w:lang w:eastAsia="ru-RU"/>
        </w:rPr>
        <w:t>…</w:t>
      </w:r>
      <w:r w:rsidR="008D0D38" w:rsidRPr="001232D5">
        <w:rPr>
          <w:rFonts w:ascii="Times New Roman" w:hAnsi="Times New Roman"/>
          <w:i/>
          <w:color w:val="000000" w:themeColor="text1"/>
          <w:sz w:val="28"/>
          <w:szCs w:val="28"/>
          <w:lang w:eastAsia="ru-RU"/>
        </w:rPr>
        <w:t>…</w:t>
      </w:r>
      <w:r w:rsidR="00423774" w:rsidRPr="001232D5">
        <w:rPr>
          <w:rFonts w:ascii="Times New Roman" w:hAnsi="Times New Roman"/>
          <w:i/>
          <w:color w:val="000000" w:themeColor="text1"/>
          <w:sz w:val="28"/>
          <w:szCs w:val="28"/>
          <w:lang w:eastAsia="ru-RU"/>
        </w:rPr>
        <w:t xml:space="preserve">…. стр. </w:t>
      </w:r>
      <w:r w:rsidR="00F32EE6" w:rsidRPr="001232D5">
        <w:rPr>
          <w:rFonts w:ascii="Times New Roman" w:hAnsi="Times New Roman"/>
          <w:i/>
          <w:color w:val="000000" w:themeColor="text1"/>
          <w:sz w:val="28"/>
          <w:szCs w:val="28"/>
          <w:lang w:eastAsia="ru-RU"/>
        </w:rPr>
        <w:t>2</w:t>
      </w:r>
    </w:p>
    <w:p w:rsidR="001232D5" w:rsidRPr="001232D5" w:rsidRDefault="001232D5" w:rsidP="001232D5">
      <w:pPr>
        <w:pStyle w:val="a4"/>
        <w:numPr>
          <w:ilvl w:val="0"/>
          <w:numId w:val="31"/>
        </w:numPr>
        <w:autoSpaceDN w:val="0"/>
        <w:jc w:val="both"/>
        <w:textAlignment w:val="baseline"/>
        <w:rPr>
          <w:rFonts w:eastAsia="Calibri"/>
          <w:kern w:val="3"/>
          <w:sz w:val="28"/>
          <w:szCs w:val="28"/>
          <w:lang w:eastAsia="ru-RU"/>
        </w:rPr>
      </w:pPr>
      <w:r w:rsidRPr="001232D5">
        <w:rPr>
          <w:rFonts w:ascii="Times New Roman" w:eastAsia="Calibri" w:hAnsi="Times New Roman"/>
          <w:i/>
          <w:kern w:val="3"/>
          <w:sz w:val="28"/>
          <w:szCs w:val="28"/>
          <w:lang w:eastAsia="ru-RU"/>
        </w:rPr>
        <w:t xml:space="preserve">О бюджете Чернопенского сельского поселения Костромского муниципального района на 2021 год плановый период 2022 и 2023 годы </w:t>
      </w:r>
      <w:r w:rsidRPr="001232D5">
        <w:rPr>
          <w:rFonts w:ascii="Times New Roman" w:eastAsia="Calibri" w:hAnsi="Times New Roman"/>
          <w:i/>
          <w:sz w:val="28"/>
          <w:szCs w:val="28"/>
        </w:rPr>
        <w:t>(Решение Совета депутатов от 30.12.2020 г. № 45)</w:t>
      </w:r>
      <w:r w:rsidRPr="001232D5">
        <w:rPr>
          <w:rFonts w:ascii="Times New Roman" w:hAnsi="Times New Roman"/>
          <w:i/>
          <w:color w:val="000000" w:themeColor="text1"/>
          <w:sz w:val="28"/>
          <w:szCs w:val="28"/>
          <w:lang w:eastAsia="ru-RU"/>
        </w:rPr>
        <w:t>……………………………………………</w:t>
      </w:r>
      <w:r>
        <w:rPr>
          <w:rFonts w:ascii="Times New Roman" w:hAnsi="Times New Roman"/>
          <w:i/>
          <w:color w:val="000000" w:themeColor="text1"/>
          <w:sz w:val="28"/>
          <w:szCs w:val="28"/>
          <w:lang w:eastAsia="ru-RU"/>
        </w:rPr>
        <w:t>................................................стр</w:t>
      </w:r>
      <w:r w:rsidRPr="001232D5">
        <w:rPr>
          <w:rFonts w:ascii="Times New Roman" w:hAnsi="Times New Roman"/>
          <w:i/>
          <w:color w:val="000000" w:themeColor="text1"/>
          <w:sz w:val="28"/>
          <w:szCs w:val="28"/>
          <w:lang w:eastAsia="ru-RU"/>
        </w:rPr>
        <w:t xml:space="preserve">. </w:t>
      </w:r>
      <w:r>
        <w:rPr>
          <w:rFonts w:ascii="Times New Roman" w:hAnsi="Times New Roman"/>
          <w:i/>
          <w:color w:val="000000" w:themeColor="text1"/>
          <w:sz w:val="28"/>
          <w:szCs w:val="28"/>
          <w:lang w:eastAsia="ru-RU"/>
        </w:rPr>
        <w:t>11</w:t>
      </w:r>
    </w:p>
    <w:p w:rsidR="001232D5" w:rsidRPr="004B4EB5" w:rsidRDefault="001232D5" w:rsidP="001232D5">
      <w:pPr>
        <w:pStyle w:val="a4"/>
        <w:numPr>
          <w:ilvl w:val="0"/>
          <w:numId w:val="31"/>
        </w:numPr>
        <w:autoSpaceDN w:val="0"/>
        <w:jc w:val="both"/>
        <w:textAlignment w:val="baseline"/>
        <w:rPr>
          <w:rFonts w:eastAsia="Calibri"/>
          <w:kern w:val="3"/>
          <w:sz w:val="28"/>
          <w:szCs w:val="28"/>
          <w:lang w:eastAsia="ru-RU"/>
        </w:rPr>
      </w:pPr>
      <w:proofErr w:type="gramStart"/>
      <w:r w:rsidRPr="001232D5">
        <w:rPr>
          <w:rFonts w:ascii="Times New Roman" w:hAnsi="Times New Roman"/>
          <w:i/>
          <w:kern w:val="3"/>
          <w:sz w:val="28"/>
          <w:szCs w:val="28"/>
        </w:rPr>
        <w:t>О внесении изменений и дополнений в Решение Совета депутатов МО Чернопенское сельское поселение от 26.12.2019 г. № 46 (</w:t>
      </w:r>
      <w:r w:rsidRPr="001232D5">
        <w:rPr>
          <w:rFonts w:ascii="Times New Roman" w:hAnsi="Times New Roman"/>
          <w:i/>
          <w:kern w:val="3"/>
          <w:sz w:val="28"/>
          <w:szCs w:val="28"/>
          <w:lang w:eastAsia="ru-RU"/>
        </w:rPr>
        <w:t xml:space="preserve">в редакции  решения   от 30.01.2020 года № 1 от 27.02.2020 </w:t>
      </w:r>
      <w:r w:rsidR="004B4EB5">
        <w:rPr>
          <w:rFonts w:ascii="Times New Roman" w:hAnsi="Times New Roman"/>
          <w:i/>
          <w:kern w:val="3"/>
          <w:sz w:val="28"/>
          <w:szCs w:val="28"/>
          <w:lang w:eastAsia="ru-RU"/>
        </w:rPr>
        <w:t xml:space="preserve"> </w:t>
      </w:r>
      <w:r w:rsidRPr="001232D5">
        <w:rPr>
          <w:rFonts w:ascii="Times New Roman" w:hAnsi="Times New Roman"/>
          <w:i/>
          <w:kern w:val="3"/>
          <w:sz w:val="28"/>
          <w:szCs w:val="28"/>
          <w:lang w:eastAsia="ru-RU"/>
        </w:rPr>
        <w:t>года № 7, от 26.03. 2020 г. № 11, от 30.04.2020 г. № 17, от 25.06.2020 г №</w:t>
      </w:r>
      <w:bookmarkStart w:id="0" w:name="_GoBack"/>
      <w:bookmarkEnd w:id="0"/>
      <w:r w:rsidRPr="001232D5">
        <w:rPr>
          <w:rFonts w:ascii="Times New Roman" w:hAnsi="Times New Roman"/>
          <w:i/>
          <w:kern w:val="3"/>
          <w:sz w:val="28"/>
          <w:szCs w:val="28"/>
          <w:lang w:eastAsia="ru-RU"/>
        </w:rPr>
        <w:t xml:space="preserve"> 22, от  23.07.2020 г. № 26, от 05.08.2020 г. № 30, от 27.08. 2020 г. № 32,  от 28.09.2020 г. № 33, от 30.10.2020</w:t>
      </w:r>
      <w:proofErr w:type="gramEnd"/>
      <w:r w:rsidRPr="001232D5">
        <w:rPr>
          <w:rFonts w:ascii="Times New Roman" w:hAnsi="Times New Roman"/>
          <w:i/>
          <w:kern w:val="3"/>
          <w:sz w:val="28"/>
          <w:szCs w:val="28"/>
          <w:lang w:eastAsia="ru-RU"/>
        </w:rPr>
        <w:t xml:space="preserve"> </w:t>
      </w:r>
      <w:proofErr w:type="gramStart"/>
      <w:r w:rsidRPr="001232D5">
        <w:rPr>
          <w:rFonts w:ascii="Times New Roman" w:hAnsi="Times New Roman"/>
          <w:i/>
          <w:kern w:val="3"/>
          <w:sz w:val="28"/>
          <w:szCs w:val="28"/>
          <w:lang w:eastAsia="ru-RU"/>
        </w:rPr>
        <w:t>г</w:t>
      </w:r>
      <w:proofErr w:type="gramEnd"/>
      <w:r w:rsidRPr="001232D5">
        <w:rPr>
          <w:rFonts w:ascii="Times New Roman" w:hAnsi="Times New Roman"/>
          <w:i/>
          <w:kern w:val="3"/>
          <w:sz w:val="28"/>
          <w:szCs w:val="28"/>
          <w:lang w:eastAsia="ru-RU"/>
        </w:rPr>
        <w:t xml:space="preserve"> № 35, </w:t>
      </w:r>
      <w:r w:rsidRPr="001232D5">
        <w:rPr>
          <w:rFonts w:ascii="Times New Roman" w:hAnsi="Times New Roman"/>
          <w:i/>
          <w:kern w:val="3"/>
          <w:sz w:val="28"/>
          <w:szCs w:val="28"/>
        </w:rPr>
        <w:t>от 30.11.2020 г. № 43)</w:t>
      </w:r>
      <w:r w:rsidRPr="001232D5">
        <w:rPr>
          <w:rFonts w:ascii="Times New Roman" w:eastAsia="Calibri" w:hAnsi="Times New Roman"/>
          <w:i/>
          <w:sz w:val="28"/>
          <w:szCs w:val="28"/>
        </w:rPr>
        <w:t xml:space="preserve"> (Решение Совета депутатов от 30.12.2020 г. № 4</w:t>
      </w:r>
      <w:r>
        <w:rPr>
          <w:rFonts w:ascii="Times New Roman" w:eastAsia="Calibri" w:hAnsi="Times New Roman"/>
          <w:i/>
          <w:sz w:val="28"/>
          <w:szCs w:val="28"/>
        </w:rPr>
        <w:t>6</w:t>
      </w:r>
      <w:r w:rsidRPr="001232D5">
        <w:rPr>
          <w:rFonts w:ascii="Times New Roman" w:eastAsia="Calibri" w:hAnsi="Times New Roman"/>
          <w:i/>
          <w:sz w:val="28"/>
          <w:szCs w:val="28"/>
        </w:rPr>
        <w:t>)</w:t>
      </w:r>
      <w:r w:rsidRPr="001232D5">
        <w:rPr>
          <w:rFonts w:ascii="Times New Roman" w:hAnsi="Times New Roman"/>
          <w:i/>
          <w:color w:val="000000" w:themeColor="text1"/>
          <w:sz w:val="28"/>
          <w:szCs w:val="28"/>
          <w:lang w:eastAsia="ru-RU"/>
        </w:rPr>
        <w:t>……………….............</w:t>
      </w:r>
      <w:r w:rsidR="004B4EB5">
        <w:rPr>
          <w:rFonts w:ascii="Times New Roman" w:hAnsi="Times New Roman"/>
          <w:i/>
          <w:color w:val="000000" w:themeColor="text1"/>
          <w:sz w:val="28"/>
          <w:szCs w:val="28"/>
          <w:lang w:eastAsia="ru-RU"/>
        </w:rPr>
        <w:t>................</w:t>
      </w:r>
      <w:r w:rsidRPr="001232D5">
        <w:rPr>
          <w:rFonts w:ascii="Times New Roman" w:hAnsi="Times New Roman"/>
          <w:i/>
          <w:color w:val="000000" w:themeColor="text1"/>
          <w:sz w:val="28"/>
          <w:szCs w:val="28"/>
          <w:lang w:eastAsia="ru-RU"/>
        </w:rPr>
        <w:t>....</w:t>
      </w:r>
      <w:r>
        <w:rPr>
          <w:rFonts w:ascii="Times New Roman" w:hAnsi="Times New Roman"/>
          <w:i/>
          <w:color w:val="000000" w:themeColor="text1"/>
          <w:sz w:val="28"/>
          <w:szCs w:val="28"/>
          <w:lang w:eastAsia="ru-RU"/>
        </w:rPr>
        <w:t>стр</w:t>
      </w:r>
      <w:r w:rsidRPr="001232D5">
        <w:rPr>
          <w:rFonts w:ascii="Times New Roman" w:hAnsi="Times New Roman"/>
          <w:i/>
          <w:color w:val="000000" w:themeColor="text1"/>
          <w:sz w:val="28"/>
          <w:szCs w:val="28"/>
          <w:lang w:eastAsia="ru-RU"/>
        </w:rPr>
        <w:t xml:space="preserve">. </w:t>
      </w:r>
      <w:r>
        <w:rPr>
          <w:rFonts w:ascii="Times New Roman" w:hAnsi="Times New Roman"/>
          <w:i/>
          <w:color w:val="000000" w:themeColor="text1"/>
          <w:sz w:val="28"/>
          <w:szCs w:val="28"/>
          <w:lang w:eastAsia="ru-RU"/>
        </w:rPr>
        <w:t>60</w:t>
      </w:r>
    </w:p>
    <w:p w:rsidR="004B4EB5" w:rsidRPr="004B4EB5" w:rsidRDefault="004B4EB5" w:rsidP="001232D5">
      <w:pPr>
        <w:pStyle w:val="a4"/>
        <w:numPr>
          <w:ilvl w:val="0"/>
          <w:numId w:val="31"/>
        </w:numPr>
        <w:autoSpaceDN w:val="0"/>
        <w:jc w:val="both"/>
        <w:textAlignment w:val="baseline"/>
        <w:rPr>
          <w:rFonts w:ascii="Times New Roman" w:eastAsia="Calibri" w:hAnsi="Times New Roman"/>
          <w:i/>
          <w:kern w:val="3"/>
          <w:sz w:val="28"/>
          <w:szCs w:val="28"/>
          <w:lang w:eastAsia="ru-RU"/>
        </w:rPr>
      </w:pPr>
      <w:r w:rsidRPr="004B4EB5">
        <w:rPr>
          <w:rFonts w:ascii="Times New Roman" w:hAnsi="Times New Roman"/>
          <w:i/>
          <w:iCs/>
          <w:color w:val="000000"/>
          <w:sz w:val="28"/>
          <w:szCs w:val="28"/>
          <w:lang w:eastAsia="zh-CN"/>
        </w:rPr>
        <w:t xml:space="preserve">Об утверждении Административного регламента  </w:t>
      </w:r>
      <w:r w:rsidRPr="004B4EB5">
        <w:rPr>
          <w:rFonts w:ascii="Times New Roman" w:hAnsi="Times New Roman"/>
          <w:bCs/>
          <w:i/>
          <w:iCs/>
          <w:color w:val="000000"/>
          <w:sz w:val="28"/>
          <w:szCs w:val="28"/>
          <w:lang w:eastAsia="zh-CN"/>
        </w:rPr>
        <w:t>исполнения администрацией Чернопенского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Чернопенского сельского поселения Костромского муниципального района Костромской области</w:t>
      </w:r>
      <w:r>
        <w:rPr>
          <w:rFonts w:ascii="Times New Roman" w:hAnsi="Times New Roman"/>
          <w:bCs/>
          <w:i/>
          <w:iCs/>
          <w:color w:val="000000"/>
          <w:sz w:val="28"/>
          <w:szCs w:val="28"/>
          <w:lang w:eastAsia="zh-CN"/>
        </w:rPr>
        <w:t xml:space="preserve"> (Постановление администрации Чернопенского сельского поселения от 29.12.2020 г. № 109)…………………………………………………………стр. 82</w:t>
      </w:r>
    </w:p>
    <w:p w:rsidR="00536892" w:rsidRDefault="008D0D38" w:rsidP="00F32EE6">
      <w:pPr>
        <w:widowControl/>
        <w:shd w:val="clear" w:color="auto" w:fill="FFFFFF"/>
        <w:suppressAutoHyphens w:val="0"/>
        <w:spacing w:after="150"/>
        <w:jc w:val="center"/>
        <w:rPr>
          <w:rFonts w:eastAsia="Times New Roman"/>
          <w:color w:val="000000" w:themeColor="text1"/>
          <w:kern w:val="0"/>
          <w:sz w:val="28"/>
          <w:szCs w:val="28"/>
          <w:lang w:eastAsia="ru-RU"/>
        </w:rPr>
      </w:pPr>
      <w:r>
        <w:rPr>
          <w:rFonts w:eastAsia="Times New Roman"/>
          <w:color w:val="000000" w:themeColor="text1"/>
          <w:kern w:val="0"/>
          <w:sz w:val="28"/>
          <w:szCs w:val="28"/>
          <w:lang w:eastAsia="ru-RU"/>
        </w:rPr>
        <w:t>******</w:t>
      </w:r>
    </w:p>
    <w:p w:rsidR="004B4EB5" w:rsidRDefault="004B4EB5" w:rsidP="00F32EE6">
      <w:pPr>
        <w:widowControl/>
        <w:shd w:val="clear" w:color="auto" w:fill="FFFFFF"/>
        <w:suppressAutoHyphens w:val="0"/>
        <w:spacing w:after="150"/>
        <w:jc w:val="center"/>
        <w:rPr>
          <w:rFonts w:eastAsia="Times New Roman"/>
          <w:color w:val="000000" w:themeColor="text1"/>
          <w:kern w:val="0"/>
          <w:sz w:val="28"/>
          <w:szCs w:val="28"/>
          <w:lang w:eastAsia="ru-RU"/>
        </w:rPr>
      </w:pPr>
      <w:r w:rsidRPr="0098711D">
        <w:rPr>
          <w:noProof/>
          <w:kern w:val="1"/>
          <w:sz w:val="56"/>
          <w:szCs w:val="56"/>
          <w:lang w:eastAsia="ru-RU"/>
        </w:rPr>
        <w:lastRenderedPageBreak/>
        <w:drawing>
          <wp:anchor distT="0" distB="0" distL="114935" distR="114935" simplePos="0" relativeHeight="251667456" behindDoc="0" locked="0" layoutInCell="1" allowOverlap="1" wp14:anchorId="68B3829F" wp14:editId="49A70306">
            <wp:simplePos x="0" y="0"/>
            <wp:positionH relativeFrom="column">
              <wp:posOffset>2717800</wp:posOffset>
            </wp:positionH>
            <wp:positionV relativeFrom="paragraph">
              <wp:posOffset>70485</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4EB5" w:rsidRPr="008D0D38" w:rsidRDefault="004B4EB5" w:rsidP="00F32EE6">
      <w:pPr>
        <w:widowControl/>
        <w:shd w:val="clear" w:color="auto" w:fill="FFFFFF"/>
        <w:suppressAutoHyphens w:val="0"/>
        <w:spacing w:after="150"/>
        <w:jc w:val="center"/>
        <w:rPr>
          <w:rFonts w:eastAsia="Times New Roman"/>
          <w:color w:val="000000" w:themeColor="text1"/>
          <w:kern w:val="0"/>
          <w:sz w:val="28"/>
          <w:szCs w:val="28"/>
          <w:lang w:eastAsia="ru-RU"/>
        </w:rPr>
      </w:pPr>
    </w:p>
    <w:p w:rsidR="00362247" w:rsidRPr="00362247" w:rsidRDefault="00362247" w:rsidP="00362247">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p>
    <w:p w:rsidR="00362247" w:rsidRPr="00362247" w:rsidRDefault="00362247" w:rsidP="00362247">
      <w:pPr>
        <w:tabs>
          <w:tab w:val="left" w:pos="6618"/>
        </w:tabs>
        <w:autoSpaceDN w:val="0"/>
        <w:spacing w:line="100" w:lineRule="atLeast"/>
        <w:jc w:val="center"/>
        <w:textAlignment w:val="baseline"/>
        <w:rPr>
          <w:kern w:val="3"/>
          <w:sz w:val="28"/>
          <w:szCs w:val="28"/>
          <w:shd w:val="clear" w:color="auto" w:fill="FFFFFF"/>
        </w:rPr>
      </w:pPr>
    </w:p>
    <w:p w:rsidR="00362247" w:rsidRPr="00362247" w:rsidRDefault="00362247" w:rsidP="00362247">
      <w:pPr>
        <w:tabs>
          <w:tab w:val="left" w:pos="6618"/>
        </w:tabs>
        <w:autoSpaceDN w:val="0"/>
        <w:spacing w:line="100" w:lineRule="atLeast"/>
        <w:jc w:val="center"/>
        <w:textAlignment w:val="baseline"/>
        <w:rPr>
          <w:rFonts w:ascii="Calibri" w:eastAsia="Times New Roman" w:hAnsi="Calibri"/>
          <w:kern w:val="3"/>
          <w:sz w:val="22"/>
          <w:szCs w:val="22"/>
          <w:lang w:eastAsia="ru-RU"/>
        </w:rPr>
      </w:pPr>
      <w:r w:rsidRPr="00362247">
        <w:rPr>
          <w:kern w:val="3"/>
          <w:sz w:val="28"/>
          <w:szCs w:val="28"/>
          <w:shd w:val="clear" w:color="auto" w:fill="FFFFFF"/>
        </w:rPr>
        <w:t>КОСТРОМСКАЯ ОБЛАСТЬ</w:t>
      </w:r>
    </w:p>
    <w:p w:rsidR="00362247" w:rsidRPr="00362247" w:rsidRDefault="00362247" w:rsidP="00362247">
      <w:pPr>
        <w:autoSpaceDN w:val="0"/>
        <w:jc w:val="center"/>
        <w:rPr>
          <w:kern w:val="3"/>
          <w:sz w:val="28"/>
          <w:szCs w:val="28"/>
          <w:shd w:val="clear" w:color="auto" w:fill="FFFFFF"/>
        </w:rPr>
      </w:pPr>
      <w:r w:rsidRPr="00362247">
        <w:rPr>
          <w:kern w:val="3"/>
          <w:sz w:val="28"/>
          <w:szCs w:val="28"/>
          <w:shd w:val="clear" w:color="auto" w:fill="FFFFFF"/>
        </w:rPr>
        <w:t>КОСТРОМСКОЙ МУНИЦИПАЛЬНЫЙ РАЙОН</w:t>
      </w:r>
    </w:p>
    <w:p w:rsidR="00362247" w:rsidRPr="00362247" w:rsidRDefault="00362247" w:rsidP="00362247">
      <w:pPr>
        <w:autoSpaceDN w:val="0"/>
        <w:jc w:val="center"/>
        <w:rPr>
          <w:kern w:val="3"/>
          <w:sz w:val="28"/>
          <w:szCs w:val="28"/>
          <w:shd w:val="clear" w:color="auto" w:fill="FFFFFF"/>
        </w:rPr>
      </w:pPr>
      <w:r w:rsidRPr="00362247">
        <w:rPr>
          <w:kern w:val="3"/>
          <w:sz w:val="28"/>
          <w:szCs w:val="28"/>
          <w:shd w:val="clear" w:color="auto" w:fill="FFFFFF"/>
        </w:rPr>
        <w:t xml:space="preserve">СОВЕТ ДЕПУТАТОВ </w:t>
      </w:r>
    </w:p>
    <w:p w:rsidR="00362247" w:rsidRPr="00362247" w:rsidRDefault="00362247" w:rsidP="00362247">
      <w:pPr>
        <w:autoSpaceDN w:val="0"/>
        <w:jc w:val="center"/>
        <w:rPr>
          <w:kern w:val="3"/>
          <w:sz w:val="28"/>
          <w:szCs w:val="28"/>
          <w:shd w:val="clear" w:color="auto" w:fill="FFFFFF"/>
        </w:rPr>
      </w:pPr>
      <w:r w:rsidRPr="00362247">
        <w:rPr>
          <w:kern w:val="3"/>
          <w:sz w:val="28"/>
          <w:szCs w:val="28"/>
          <w:shd w:val="clear" w:color="auto" w:fill="FFFFFF"/>
        </w:rPr>
        <w:t>ЧЕРНОПЕНСКОГО СЕЛЬСКОГО ПОСЕЛЕНИЯ</w:t>
      </w:r>
    </w:p>
    <w:p w:rsidR="00362247" w:rsidRPr="00362247" w:rsidRDefault="00362247" w:rsidP="00362247">
      <w:pPr>
        <w:autoSpaceDN w:val="0"/>
        <w:jc w:val="center"/>
        <w:rPr>
          <w:kern w:val="3"/>
          <w:sz w:val="28"/>
          <w:szCs w:val="28"/>
          <w:shd w:val="clear" w:color="auto" w:fill="FFFFFF"/>
        </w:rPr>
      </w:pPr>
      <w:r w:rsidRPr="00362247">
        <w:rPr>
          <w:kern w:val="3"/>
          <w:sz w:val="28"/>
          <w:szCs w:val="28"/>
          <w:shd w:val="clear" w:color="auto" w:fill="FFFFFF"/>
        </w:rPr>
        <w:t>третьего созыва</w:t>
      </w:r>
    </w:p>
    <w:p w:rsidR="00362247" w:rsidRPr="00362247" w:rsidRDefault="00362247" w:rsidP="00362247">
      <w:pPr>
        <w:widowControl/>
        <w:suppressAutoHyphens w:val="0"/>
        <w:autoSpaceDN w:val="0"/>
        <w:jc w:val="center"/>
        <w:rPr>
          <w:rFonts w:eastAsia="Calibri"/>
          <w:kern w:val="0"/>
          <w:sz w:val="28"/>
          <w:szCs w:val="28"/>
        </w:rPr>
      </w:pPr>
    </w:p>
    <w:p w:rsidR="00362247" w:rsidRPr="00362247" w:rsidRDefault="00362247" w:rsidP="00362247">
      <w:pPr>
        <w:widowControl/>
        <w:suppressAutoHyphens w:val="0"/>
        <w:autoSpaceDN w:val="0"/>
        <w:jc w:val="center"/>
        <w:rPr>
          <w:rFonts w:eastAsia="Calibri"/>
          <w:kern w:val="0"/>
          <w:sz w:val="28"/>
          <w:szCs w:val="28"/>
        </w:rPr>
      </w:pPr>
      <w:proofErr w:type="gramStart"/>
      <w:r w:rsidRPr="00362247">
        <w:rPr>
          <w:rFonts w:eastAsia="Calibri"/>
          <w:kern w:val="0"/>
          <w:sz w:val="28"/>
          <w:szCs w:val="28"/>
        </w:rPr>
        <w:t>Р</w:t>
      </w:r>
      <w:proofErr w:type="gramEnd"/>
      <w:r w:rsidRPr="00362247">
        <w:rPr>
          <w:rFonts w:eastAsia="Calibri"/>
          <w:kern w:val="0"/>
          <w:sz w:val="28"/>
          <w:szCs w:val="28"/>
        </w:rPr>
        <w:t xml:space="preserve"> Е Ш Е Н И Е </w:t>
      </w:r>
    </w:p>
    <w:p w:rsidR="00362247" w:rsidRPr="00362247" w:rsidRDefault="00362247" w:rsidP="00362247">
      <w:pPr>
        <w:widowControl/>
        <w:suppressAutoHyphens w:val="0"/>
        <w:autoSpaceDN w:val="0"/>
        <w:rPr>
          <w:rFonts w:eastAsia="Calibri"/>
          <w:kern w:val="0"/>
          <w:sz w:val="28"/>
          <w:szCs w:val="28"/>
        </w:rPr>
      </w:pPr>
      <w:r w:rsidRPr="00362247">
        <w:rPr>
          <w:rFonts w:eastAsia="Calibri"/>
          <w:kern w:val="0"/>
          <w:sz w:val="28"/>
          <w:szCs w:val="28"/>
        </w:rPr>
        <w:t xml:space="preserve">30 декабря  2020  года  №  44 </w:t>
      </w:r>
      <w:r w:rsidRPr="00362247">
        <w:rPr>
          <w:rFonts w:eastAsia="Calibri"/>
          <w:kern w:val="0"/>
          <w:sz w:val="28"/>
          <w:szCs w:val="28"/>
        </w:rPr>
        <w:tab/>
      </w:r>
      <w:r w:rsidRPr="00362247">
        <w:rPr>
          <w:rFonts w:eastAsia="Calibri"/>
          <w:kern w:val="0"/>
          <w:sz w:val="28"/>
          <w:szCs w:val="28"/>
        </w:rPr>
        <w:tab/>
      </w:r>
      <w:r w:rsidRPr="00362247">
        <w:rPr>
          <w:rFonts w:eastAsia="Calibri"/>
          <w:kern w:val="0"/>
          <w:sz w:val="28"/>
          <w:szCs w:val="28"/>
        </w:rPr>
        <w:tab/>
        <w:t xml:space="preserve">                        п. Сухоногово</w:t>
      </w:r>
    </w:p>
    <w:p w:rsidR="00362247" w:rsidRPr="00362247" w:rsidRDefault="00362247" w:rsidP="00362247">
      <w:pPr>
        <w:widowControl/>
        <w:suppressAutoHyphens w:val="0"/>
        <w:autoSpaceDN w:val="0"/>
        <w:rPr>
          <w:rFonts w:eastAsia="Calibri"/>
          <w:kern w:val="0"/>
          <w:sz w:val="28"/>
          <w:szCs w:val="28"/>
        </w:rPr>
      </w:pPr>
    </w:p>
    <w:tbl>
      <w:tblPr>
        <w:tblW w:w="4644" w:type="dxa"/>
        <w:tblCellMar>
          <w:left w:w="10" w:type="dxa"/>
          <w:right w:w="10" w:type="dxa"/>
        </w:tblCellMar>
        <w:tblLook w:val="04A0" w:firstRow="1" w:lastRow="0" w:firstColumn="1" w:lastColumn="0" w:noHBand="0" w:noVBand="1"/>
      </w:tblPr>
      <w:tblGrid>
        <w:gridCol w:w="4644"/>
      </w:tblGrid>
      <w:tr w:rsidR="00362247" w:rsidRPr="00362247" w:rsidTr="00362247">
        <w:tc>
          <w:tcPr>
            <w:tcW w:w="4644" w:type="dxa"/>
            <w:shd w:val="clear" w:color="auto" w:fill="auto"/>
            <w:tcMar>
              <w:top w:w="0" w:type="dxa"/>
              <w:left w:w="108" w:type="dxa"/>
              <w:bottom w:w="0" w:type="dxa"/>
              <w:right w:w="108" w:type="dxa"/>
            </w:tcMar>
          </w:tcPr>
          <w:p w:rsidR="00362247" w:rsidRPr="00362247" w:rsidRDefault="00362247" w:rsidP="00362247">
            <w:pPr>
              <w:widowControl/>
              <w:suppressAutoHyphens w:val="0"/>
              <w:autoSpaceDN w:val="0"/>
              <w:jc w:val="both"/>
              <w:rPr>
                <w:rFonts w:ascii="Calibri" w:eastAsia="Times New Roman" w:hAnsi="Calibri"/>
                <w:kern w:val="3"/>
                <w:sz w:val="22"/>
                <w:szCs w:val="22"/>
                <w:lang w:eastAsia="ru-RU"/>
              </w:rPr>
            </w:pPr>
            <w:r w:rsidRPr="00362247">
              <w:rPr>
                <w:rFonts w:eastAsia="Calibri"/>
                <w:kern w:val="0"/>
                <w:sz w:val="28"/>
                <w:szCs w:val="28"/>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tc>
      </w:tr>
    </w:tbl>
    <w:p w:rsidR="00362247" w:rsidRPr="00362247" w:rsidRDefault="00362247" w:rsidP="00362247">
      <w:pPr>
        <w:widowControl/>
        <w:suppressAutoHyphens w:val="0"/>
        <w:autoSpaceDN w:val="0"/>
        <w:spacing w:line="360" w:lineRule="exact"/>
        <w:jc w:val="both"/>
        <w:rPr>
          <w:rFonts w:eastAsia="Times New Roman"/>
          <w:color w:val="000000"/>
          <w:kern w:val="0"/>
          <w:sz w:val="28"/>
          <w:szCs w:val="28"/>
          <w:lang w:eastAsia="ru-RU"/>
        </w:rPr>
      </w:pPr>
    </w:p>
    <w:p w:rsidR="00362247" w:rsidRPr="00362247" w:rsidRDefault="00362247" w:rsidP="00362247">
      <w:pPr>
        <w:widowControl/>
        <w:suppressAutoHyphens w:val="0"/>
        <w:autoSpaceDN w:val="0"/>
        <w:jc w:val="both"/>
        <w:rPr>
          <w:rFonts w:ascii="Calibri" w:eastAsia="Times New Roman" w:hAnsi="Calibri"/>
          <w:kern w:val="3"/>
          <w:sz w:val="22"/>
          <w:szCs w:val="22"/>
          <w:lang w:eastAsia="ru-RU"/>
        </w:rPr>
      </w:pPr>
      <w:proofErr w:type="gramStart"/>
      <w:r w:rsidRPr="00362247">
        <w:rPr>
          <w:rFonts w:eastAsia="Calibri"/>
          <w:kern w:val="0"/>
          <w:sz w:val="28"/>
          <w:szCs w:val="28"/>
          <w:lang w:eastAsia="ru-RU"/>
        </w:rPr>
        <w:t>В целях приведения Устава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12.10.2018 № 48, в соответствии с федеральным и региональным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Совет депутатов Чернопенского сельского поселения</w:t>
      </w:r>
      <w:proofErr w:type="gramEnd"/>
      <w:r w:rsidRPr="00362247">
        <w:rPr>
          <w:rFonts w:eastAsia="Calibri"/>
          <w:kern w:val="0"/>
          <w:sz w:val="28"/>
          <w:szCs w:val="28"/>
          <w:lang w:eastAsia="ru-RU"/>
        </w:rPr>
        <w:t xml:space="preserve"> Костромского муниципального района Костромской области:</w:t>
      </w:r>
    </w:p>
    <w:p w:rsidR="00362247" w:rsidRPr="00362247" w:rsidRDefault="00362247" w:rsidP="00362247">
      <w:pPr>
        <w:widowControl/>
        <w:suppressAutoHyphens w:val="0"/>
        <w:autoSpaceDN w:val="0"/>
        <w:jc w:val="both"/>
        <w:rPr>
          <w:rFonts w:eastAsia="Calibri"/>
          <w:kern w:val="0"/>
          <w:sz w:val="28"/>
          <w:szCs w:val="28"/>
          <w:lang w:eastAsia="ru-RU"/>
        </w:rPr>
      </w:pPr>
    </w:p>
    <w:p w:rsidR="00362247" w:rsidRPr="00362247" w:rsidRDefault="00362247" w:rsidP="00362247">
      <w:pPr>
        <w:widowControl/>
        <w:suppressAutoHyphens w:val="0"/>
        <w:autoSpaceDN w:val="0"/>
        <w:spacing w:after="200" w:line="276" w:lineRule="auto"/>
        <w:jc w:val="center"/>
        <w:rPr>
          <w:rFonts w:ascii="Calibri" w:eastAsia="Times New Roman" w:hAnsi="Calibri"/>
          <w:kern w:val="3"/>
          <w:sz w:val="22"/>
          <w:szCs w:val="22"/>
          <w:lang w:eastAsia="ru-RU"/>
        </w:rPr>
      </w:pPr>
      <w:r w:rsidRPr="00362247">
        <w:rPr>
          <w:rFonts w:eastAsia="Times New Roman"/>
          <w:kern w:val="0"/>
          <w:sz w:val="28"/>
          <w:szCs w:val="28"/>
          <w:lang w:eastAsia="ru-RU"/>
        </w:rPr>
        <w:t>РЕШИЛ:</w:t>
      </w:r>
    </w:p>
    <w:p w:rsidR="00362247" w:rsidRPr="00362247" w:rsidRDefault="00362247" w:rsidP="00362247">
      <w:pPr>
        <w:widowControl/>
        <w:suppressAutoHyphens w:val="0"/>
        <w:autoSpaceDN w:val="0"/>
        <w:jc w:val="both"/>
        <w:rPr>
          <w:rFonts w:ascii="Calibri" w:eastAsia="Times New Roman" w:hAnsi="Calibri"/>
          <w:kern w:val="3"/>
          <w:sz w:val="22"/>
          <w:szCs w:val="22"/>
          <w:lang w:eastAsia="ru-RU"/>
        </w:rPr>
      </w:pPr>
      <w:r w:rsidRPr="00362247">
        <w:rPr>
          <w:rFonts w:eastAsia="Calibri"/>
          <w:kern w:val="0"/>
          <w:sz w:val="28"/>
          <w:szCs w:val="28"/>
          <w:lang w:eastAsia="ru-RU"/>
        </w:rPr>
        <w:t xml:space="preserve">1. </w:t>
      </w:r>
      <w:r w:rsidRPr="00362247">
        <w:rPr>
          <w:rFonts w:eastAsia="Calibri"/>
          <w:color w:val="000000"/>
          <w:kern w:val="0"/>
          <w:sz w:val="28"/>
          <w:szCs w:val="28"/>
          <w:lang w:eastAsia="ru-RU"/>
        </w:rPr>
        <w:t xml:space="preserve">Принять муниципальный правовой акт о внесении изменений в Устав </w:t>
      </w:r>
      <w:r w:rsidRPr="00362247">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362247">
        <w:rPr>
          <w:rFonts w:eastAsia="Calibri"/>
          <w:color w:val="000000"/>
          <w:kern w:val="0"/>
          <w:sz w:val="28"/>
          <w:szCs w:val="28"/>
          <w:lang w:eastAsia="ru-RU"/>
        </w:rPr>
        <w:t xml:space="preserve"> (далее – муниципальный правовой акт).</w:t>
      </w:r>
    </w:p>
    <w:p w:rsidR="00362247" w:rsidRPr="00362247" w:rsidRDefault="00362247" w:rsidP="00362247">
      <w:pPr>
        <w:widowControl/>
        <w:suppressAutoHyphens w:val="0"/>
        <w:autoSpaceDN w:val="0"/>
        <w:jc w:val="both"/>
        <w:rPr>
          <w:rFonts w:ascii="Calibri" w:eastAsia="Times New Roman" w:hAnsi="Calibri"/>
          <w:kern w:val="3"/>
          <w:sz w:val="22"/>
          <w:szCs w:val="22"/>
          <w:lang w:eastAsia="ru-RU"/>
        </w:rPr>
      </w:pPr>
      <w:r w:rsidRPr="00362247">
        <w:rPr>
          <w:rFonts w:eastAsia="Calibri"/>
          <w:color w:val="000000"/>
          <w:kern w:val="0"/>
          <w:sz w:val="28"/>
          <w:szCs w:val="28"/>
          <w:lang w:eastAsia="ru-RU"/>
        </w:rPr>
        <w:t xml:space="preserve">2. Направить главе Чернопенского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муниципальный правовой акт на государственную регистрацию в </w:t>
      </w:r>
      <w:r w:rsidRPr="00362247">
        <w:rPr>
          <w:rFonts w:eastAsia="Calibri"/>
          <w:color w:val="000000"/>
          <w:kern w:val="0"/>
          <w:sz w:val="28"/>
          <w:szCs w:val="28"/>
          <w:lang w:eastAsia="ru-RU"/>
        </w:rPr>
        <w:lastRenderedPageBreak/>
        <w:t>порядке, установленном Федеральным законом от 21.07.2005 № 97-ФЗ «О государственной регистрации уставов муниципальных образований».</w:t>
      </w:r>
    </w:p>
    <w:p w:rsidR="00362247" w:rsidRPr="00362247" w:rsidRDefault="00362247" w:rsidP="00362247">
      <w:pPr>
        <w:widowControl/>
        <w:suppressAutoHyphens w:val="0"/>
        <w:autoSpaceDN w:val="0"/>
        <w:jc w:val="both"/>
        <w:rPr>
          <w:rFonts w:ascii="Calibri" w:eastAsia="Times New Roman" w:hAnsi="Calibri"/>
          <w:kern w:val="3"/>
          <w:sz w:val="22"/>
          <w:szCs w:val="22"/>
          <w:lang w:eastAsia="ru-RU"/>
        </w:rPr>
      </w:pPr>
      <w:r w:rsidRPr="00362247">
        <w:rPr>
          <w:rFonts w:eastAsia="Calibri"/>
          <w:color w:val="000000"/>
          <w:kern w:val="0"/>
          <w:sz w:val="28"/>
          <w:szCs w:val="28"/>
          <w:lang w:eastAsia="ru-RU"/>
        </w:rPr>
        <w:t xml:space="preserve">3. Рекомендовать главе Чернопенского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 </w:t>
      </w:r>
    </w:p>
    <w:p w:rsidR="00362247" w:rsidRPr="00362247" w:rsidRDefault="00362247" w:rsidP="00362247">
      <w:pPr>
        <w:widowControl/>
        <w:suppressAutoHyphens w:val="0"/>
        <w:autoSpaceDN w:val="0"/>
        <w:jc w:val="both"/>
        <w:rPr>
          <w:rFonts w:eastAsia="Calibri"/>
          <w:color w:val="000000"/>
          <w:kern w:val="0"/>
          <w:sz w:val="28"/>
          <w:szCs w:val="28"/>
          <w:lang w:eastAsia="ru-RU"/>
        </w:rPr>
      </w:pPr>
      <w:r w:rsidRPr="00362247">
        <w:rPr>
          <w:rFonts w:eastAsia="Calibri"/>
          <w:color w:val="000000"/>
          <w:kern w:val="0"/>
          <w:sz w:val="28"/>
          <w:szCs w:val="28"/>
          <w:lang w:eastAsia="ru-RU"/>
        </w:rPr>
        <w:t>4. Настоящее решение вступает в силу со дня его принятия.</w:t>
      </w:r>
    </w:p>
    <w:p w:rsidR="00362247" w:rsidRPr="00362247" w:rsidRDefault="00362247" w:rsidP="00362247">
      <w:pPr>
        <w:widowControl/>
        <w:suppressAutoHyphens w:val="0"/>
        <w:autoSpaceDN w:val="0"/>
        <w:jc w:val="both"/>
        <w:rPr>
          <w:rFonts w:eastAsia="Calibri"/>
          <w:color w:val="000000"/>
          <w:kern w:val="0"/>
          <w:sz w:val="28"/>
          <w:szCs w:val="28"/>
          <w:lang w:eastAsia="ru-RU"/>
        </w:rPr>
      </w:pPr>
    </w:p>
    <w:p w:rsidR="00362247" w:rsidRPr="00362247" w:rsidRDefault="00362247" w:rsidP="00362247">
      <w:pPr>
        <w:widowControl/>
        <w:suppressAutoHyphens w:val="0"/>
        <w:autoSpaceDN w:val="0"/>
        <w:spacing w:line="360" w:lineRule="exact"/>
        <w:jc w:val="both"/>
        <w:rPr>
          <w:rFonts w:eastAsia="Times New Roman"/>
          <w:color w:val="000000"/>
          <w:kern w:val="0"/>
          <w:sz w:val="28"/>
          <w:szCs w:val="28"/>
          <w:lang w:eastAsia="ru-RU"/>
        </w:rPr>
      </w:pPr>
    </w:p>
    <w:tbl>
      <w:tblPr>
        <w:tblW w:w="9782" w:type="dxa"/>
        <w:tblInd w:w="-318" w:type="dxa"/>
        <w:tblLayout w:type="fixed"/>
        <w:tblCellMar>
          <w:left w:w="10" w:type="dxa"/>
          <w:right w:w="10" w:type="dxa"/>
        </w:tblCellMar>
        <w:tblLook w:val="04A0" w:firstRow="1" w:lastRow="0" w:firstColumn="1" w:lastColumn="0" w:noHBand="0" w:noVBand="1"/>
      </w:tblPr>
      <w:tblGrid>
        <w:gridCol w:w="318"/>
        <w:gridCol w:w="4786"/>
        <w:gridCol w:w="175"/>
        <w:gridCol w:w="4503"/>
      </w:tblGrid>
      <w:tr w:rsidR="00362247" w:rsidRPr="00362247" w:rsidTr="00362247">
        <w:tc>
          <w:tcPr>
            <w:tcW w:w="5279" w:type="dxa"/>
            <w:gridSpan w:val="3"/>
            <w:shd w:val="clear" w:color="auto" w:fill="auto"/>
            <w:tcMar>
              <w:top w:w="0" w:type="dxa"/>
              <w:left w:w="108" w:type="dxa"/>
              <w:bottom w:w="0" w:type="dxa"/>
              <w:right w:w="108" w:type="dxa"/>
            </w:tcMar>
          </w:tcPr>
          <w:p w:rsidR="00362247" w:rsidRPr="00362247" w:rsidRDefault="00362247" w:rsidP="00362247">
            <w:pPr>
              <w:autoSpaceDN w:val="0"/>
              <w:jc w:val="both"/>
              <w:textAlignment w:val="baseline"/>
              <w:rPr>
                <w:color w:val="00000A"/>
                <w:kern w:val="3"/>
                <w:sz w:val="28"/>
                <w:szCs w:val="28"/>
                <w:lang w:eastAsia="ru-RU"/>
              </w:rPr>
            </w:pPr>
          </w:p>
          <w:p w:rsidR="00362247" w:rsidRPr="00362247" w:rsidRDefault="00362247" w:rsidP="00362247">
            <w:pPr>
              <w:autoSpaceDN w:val="0"/>
              <w:jc w:val="both"/>
              <w:textAlignment w:val="baseline"/>
              <w:rPr>
                <w:color w:val="00000A"/>
                <w:kern w:val="3"/>
                <w:sz w:val="28"/>
                <w:szCs w:val="28"/>
                <w:lang w:eastAsia="ru-RU"/>
              </w:rPr>
            </w:pPr>
            <w:r w:rsidRPr="00362247">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62247" w:rsidRPr="00362247" w:rsidRDefault="00362247" w:rsidP="00362247">
            <w:pPr>
              <w:autoSpaceDN w:val="0"/>
              <w:jc w:val="both"/>
              <w:textAlignment w:val="baseline"/>
              <w:rPr>
                <w:color w:val="00000A"/>
                <w:kern w:val="3"/>
                <w:sz w:val="28"/>
                <w:szCs w:val="28"/>
                <w:lang w:eastAsia="ru-RU"/>
              </w:rPr>
            </w:pPr>
            <w:r w:rsidRPr="00362247">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right"/>
              <w:textAlignment w:val="baseline"/>
              <w:rPr>
                <w:color w:val="00000A"/>
                <w:kern w:val="3"/>
                <w:sz w:val="28"/>
                <w:szCs w:val="28"/>
                <w:lang w:eastAsia="ru-RU"/>
              </w:rPr>
            </w:pPr>
            <w:r w:rsidRPr="00362247">
              <w:rPr>
                <w:color w:val="00000A"/>
                <w:kern w:val="3"/>
                <w:sz w:val="28"/>
                <w:szCs w:val="28"/>
                <w:lang w:eastAsia="ru-RU"/>
              </w:rPr>
              <w:t>Е.Н. Зубова</w:t>
            </w:r>
          </w:p>
          <w:p w:rsidR="00362247" w:rsidRPr="00362247" w:rsidRDefault="00362247" w:rsidP="00362247">
            <w:pPr>
              <w:autoSpaceDN w:val="0"/>
              <w:spacing w:line="100" w:lineRule="atLeast"/>
              <w:jc w:val="both"/>
              <w:textAlignment w:val="baseline"/>
              <w:rPr>
                <w:color w:val="00000A"/>
                <w:kern w:val="3"/>
                <w:sz w:val="28"/>
                <w:szCs w:val="28"/>
                <w:lang w:eastAsia="ru-RU"/>
              </w:rPr>
            </w:pPr>
            <w:r w:rsidRPr="00362247">
              <w:rPr>
                <w:color w:val="00000A"/>
                <w:kern w:val="3"/>
                <w:sz w:val="28"/>
                <w:szCs w:val="28"/>
                <w:lang w:eastAsia="ru-RU"/>
              </w:rPr>
              <w:t xml:space="preserve">                                      </w:t>
            </w:r>
          </w:p>
          <w:p w:rsidR="00362247" w:rsidRPr="00362247" w:rsidRDefault="00362247" w:rsidP="00362247">
            <w:pPr>
              <w:autoSpaceDN w:val="0"/>
              <w:spacing w:line="100" w:lineRule="atLeast"/>
              <w:jc w:val="both"/>
              <w:textAlignment w:val="baseline"/>
              <w:rPr>
                <w:color w:val="00000A"/>
                <w:kern w:val="3"/>
                <w:sz w:val="28"/>
                <w:szCs w:val="28"/>
                <w:lang w:eastAsia="ru-RU"/>
              </w:rPr>
            </w:pPr>
            <w:r w:rsidRPr="00362247">
              <w:rPr>
                <w:color w:val="00000A"/>
                <w:kern w:val="3"/>
                <w:sz w:val="28"/>
                <w:szCs w:val="28"/>
                <w:lang w:eastAsia="ru-RU"/>
              </w:rPr>
              <w:t xml:space="preserve">   </w:t>
            </w:r>
          </w:p>
          <w:p w:rsidR="00362247" w:rsidRPr="00362247" w:rsidRDefault="00362247" w:rsidP="00362247">
            <w:pPr>
              <w:autoSpaceDN w:val="0"/>
              <w:spacing w:line="100" w:lineRule="atLeast"/>
              <w:jc w:val="right"/>
              <w:textAlignment w:val="baseline"/>
              <w:rPr>
                <w:rFonts w:ascii="Calibri" w:eastAsia="Times New Roman" w:hAnsi="Calibri"/>
                <w:kern w:val="3"/>
                <w:sz w:val="22"/>
                <w:szCs w:val="22"/>
                <w:lang w:eastAsia="ru-RU"/>
              </w:rPr>
            </w:pPr>
          </w:p>
        </w:tc>
      </w:tr>
      <w:tr w:rsidR="00362247" w:rsidRPr="00362247" w:rsidTr="00362247">
        <w:trPr>
          <w:gridBefore w:val="1"/>
          <w:gridAfter w:val="2"/>
          <w:wBefore w:w="318" w:type="dxa"/>
          <w:wAfter w:w="4678" w:type="dxa"/>
        </w:trPr>
        <w:tc>
          <w:tcPr>
            <w:tcW w:w="4786" w:type="dxa"/>
            <w:shd w:val="clear" w:color="auto" w:fill="auto"/>
            <w:tcMar>
              <w:top w:w="0" w:type="dxa"/>
              <w:left w:w="108" w:type="dxa"/>
              <w:bottom w:w="0" w:type="dxa"/>
              <w:right w:w="108" w:type="dxa"/>
            </w:tcMar>
          </w:tcPr>
          <w:p w:rsidR="00362247" w:rsidRDefault="00362247" w:rsidP="00362247">
            <w:pPr>
              <w:autoSpaceDN w:val="0"/>
              <w:spacing w:line="360" w:lineRule="exact"/>
              <w:jc w:val="both"/>
              <w:textAlignment w:val="baseline"/>
              <w:rPr>
                <w:rFonts w:eastAsia="Calibri"/>
                <w:kern w:val="0"/>
                <w:sz w:val="28"/>
                <w:szCs w:val="28"/>
              </w:rPr>
            </w:pPr>
          </w:p>
          <w:p w:rsidR="00362247" w:rsidRPr="00362247" w:rsidRDefault="00362247" w:rsidP="00362247">
            <w:pPr>
              <w:autoSpaceDN w:val="0"/>
              <w:spacing w:line="360" w:lineRule="exact"/>
              <w:jc w:val="both"/>
              <w:textAlignment w:val="baseline"/>
              <w:rPr>
                <w:rFonts w:eastAsia="Times New Roman"/>
                <w:kern w:val="0"/>
                <w:sz w:val="28"/>
                <w:szCs w:val="28"/>
                <w:lang w:eastAsia="ru-RU"/>
              </w:rPr>
            </w:pPr>
            <w:r w:rsidRPr="00362247">
              <w:rPr>
                <w:rFonts w:eastAsia="Calibri"/>
                <w:kern w:val="0"/>
                <w:sz w:val="28"/>
                <w:szCs w:val="28"/>
              </w:rPr>
              <w:t xml:space="preserve">Принят решением Совета депутатов Чернопенского сельского поселения Костромского муниципального района Костромской области третьего созыва </w:t>
            </w:r>
            <w:r w:rsidRPr="00362247">
              <w:rPr>
                <w:rFonts w:eastAsia="Calibri"/>
                <w:kern w:val="0"/>
                <w:sz w:val="28"/>
                <w:szCs w:val="28"/>
              </w:rPr>
              <w:br/>
            </w:r>
            <w:r w:rsidRPr="00362247">
              <w:rPr>
                <w:rFonts w:eastAsia="Times New Roman"/>
                <w:kern w:val="0"/>
                <w:sz w:val="28"/>
                <w:szCs w:val="28"/>
                <w:lang w:eastAsia="ru-RU"/>
              </w:rPr>
              <w:t>Решение от « 12 » октября  2018 года № 48 (в редакции решения Совета депутатов от 01.04.2019 г. № 13, от 26.03.2020 г. № 16)</w:t>
            </w:r>
          </w:p>
          <w:p w:rsidR="00362247" w:rsidRPr="00362247" w:rsidRDefault="00362247" w:rsidP="00362247">
            <w:pPr>
              <w:widowControl/>
              <w:suppressAutoHyphens w:val="0"/>
              <w:autoSpaceDN w:val="0"/>
              <w:rPr>
                <w:rFonts w:eastAsia="Calibri"/>
                <w:kern w:val="0"/>
                <w:sz w:val="24"/>
              </w:rPr>
            </w:pPr>
          </w:p>
        </w:tc>
      </w:tr>
    </w:tbl>
    <w:p w:rsidR="00362247" w:rsidRPr="00362247" w:rsidRDefault="00362247" w:rsidP="00362247">
      <w:pPr>
        <w:widowControl/>
        <w:suppressAutoHyphens w:val="0"/>
        <w:autoSpaceDN w:val="0"/>
        <w:jc w:val="both"/>
        <w:rPr>
          <w:rFonts w:eastAsia="Calibri"/>
          <w:kern w:val="0"/>
          <w:sz w:val="28"/>
          <w:szCs w:val="28"/>
          <w:lang w:eastAsia="ru-RU"/>
        </w:rPr>
      </w:pPr>
    </w:p>
    <w:p w:rsidR="00362247" w:rsidRPr="00362247" w:rsidRDefault="00362247" w:rsidP="00362247">
      <w:pPr>
        <w:widowControl/>
        <w:suppressAutoHyphens w:val="0"/>
        <w:autoSpaceDN w:val="0"/>
        <w:jc w:val="center"/>
        <w:rPr>
          <w:rFonts w:ascii="Calibri" w:eastAsia="Times New Roman" w:hAnsi="Calibri"/>
          <w:kern w:val="3"/>
          <w:sz w:val="22"/>
          <w:szCs w:val="22"/>
          <w:lang w:eastAsia="ru-RU"/>
        </w:rPr>
      </w:pPr>
      <w:r w:rsidRPr="00362247">
        <w:rPr>
          <w:rFonts w:eastAsia="Calibri"/>
          <w:b/>
          <w:kern w:val="0"/>
          <w:sz w:val="28"/>
          <w:szCs w:val="28"/>
          <w:lang w:eastAsia="ru-RU"/>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362247" w:rsidRPr="00362247" w:rsidRDefault="00362247" w:rsidP="00362247">
      <w:pPr>
        <w:widowControl/>
        <w:suppressAutoHyphens w:val="0"/>
        <w:autoSpaceDN w:val="0"/>
        <w:jc w:val="both"/>
        <w:rPr>
          <w:rFonts w:eastAsia="Calibri"/>
          <w:b/>
          <w:kern w:val="0"/>
          <w:sz w:val="28"/>
          <w:szCs w:val="28"/>
          <w:lang w:eastAsia="ru-RU"/>
        </w:rPr>
      </w:pPr>
    </w:p>
    <w:p w:rsidR="00362247" w:rsidRPr="00362247" w:rsidRDefault="00362247" w:rsidP="00362247">
      <w:pPr>
        <w:widowControl/>
        <w:suppressAutoHyphens w:val="0"/>
        <w:autoSpaceDN w:val="0"/>
        <w:spacing w:line="360" w:lineRule="exact"/>
        <w:jc w:val="both"/>
        <w:rPr>
          <w:rFonts w:eastAsia="Calibri"/>
          <w:b/>
          <w:kern w:val="0"/>
          <w:sz w:val="28"/>
          <w:szCs w:val="28"/>
        </w:rPr>
      </w:pPr>
      <w:r w:rsidRPr="00362247">
        <w:rPr>
          <w:rFonts w:eastAsia="Calibri"/>
          <w:b/>
          <w:kern w:val="0"/>
          <w:sz w:val="28"/>
          <w:szCs w:val="28"/>
        </w:rPr>
        <w:t>Статья 1</w:t>
      </w:r>
    </w:p>
    <w:p w:rsidR="00362247" w:rsidRPr="00362247" w:rsidRDefault="00362247" w:rsidP="00362247">
      <w:pPr>
        <w:widowControl/>
        <w:suppressAutoHyphens w:val="0"/>
        <w:autoSpaceDN w:val="0"/>
        <w:spacing w:line="360" w:lineRule="exact"/>
        <w:jc w:val="both"/>
        <w:rPr>
          <w:rFonts w:eastAsia="Calibri"/>
          <w:kern w:val="0"/>
          <w:sz w:val="28"/>
          <w:szCs w:val="28"/>
        </w:rPr>
      </w:pPr>
    </w:p>
    <w:p w:rsidR="00362247" w:rsidRPr="00362247" w:rsidRDefault="00362247" w:rsidP="00362247">
      <w:pPr>
        <w:widowControl/>
        <w:suppressAutoHyphens w:val="0"/>
        <w:autoSpaceDN w:val="0"/>
        <w:spacing w:line="360" w:lineRule="exact"/>
        <w:jc w:val="both"/>
        <w:rPr>
          <w:rFonts w:ascii="Calibri" w:eastAsia="Times New Roman" w:hAnsi="Calibri"/>
          <w:kern w:val="3"/>
          <w:sz w:val="22"/>
          <w:szCs w:val="22"/>
          <w:lang w:eastAsia="ru-RU"/>
        </w:rPr>
      </w:pPr>
      <w:r w:rsidRPr="00362247">
        <w:rPr>
          <w:rFonts w:eastAsia="Calibri"/>
          <w:kern w:val="0"/>
          <w:sz w:val="28"/>
          <w:szCs w:val="28"/>
        </w:rPr>
        <w:t xml:space="preserve">Внести в Устав </w:t>
      </w:r>
      <w:r w:rsidRPr="00362247">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362247">
        <w:rPr>
          <w:rFonts w:cs="Tahoma"/>
          <w:kern w:val="3"/>
          <w:sz w:val="28"/>
          <w:szCs w:val="28"/>
          <w:lang w:eastAsia="ar-SA"/>
        </w:rPr>
        <w:t xml:space="preserve"> от </w:t>
      </w:r>
      <w:r w:rsidRPr="00362247">
        <w:rPr>
          <w:rFonts w:eastAsia="Times New Roman"/>
          <w:kern w:val="3"/>
          <w:sz w:val="28"/>
          <w:szCs w:val="28"/>
          <w:lang w:eastAsia="ru-RU"/>
        </w:rPr>
        <w:t xml:space="preserve"> 12  октября  </w:t>
      </w:r>
      <w:r w:rsidRPr="00362247">
        <w:rPr>
          <w:rFonts w:eastAsia="Times New Roman"/>
          <w:kern w:val="3"/>
          <w:sz w:val="28"/>
          <w:szCs w:val="28"/>
          <w:lang w:eastAsia="ru-RU"/>
        </w:rPr>
        <w:lastRenderedPageBreak/>
        <w:t>2018 года № 48</w:t>
      </w:r>
      <w:r w:rsidRPr="00362247">
        <w:rPr>
          <w:rFonts w:cs="Tahoma"/>
          <w:kern w:val="3"/>
          <w:sz w:val="28"/>
          <w:szCs w:val="28"/>
          <w:lang w:eastAsia="ar-SA"/>
        </w:rPr>
        <w:t xml:space="preserve"> (в редакции муниципального правового акта </w:t>
      </w:r>
      <w:r w:rsidRPr="00362247">
        <w:rPr>
          <w:rFonts w:eastAsia="Times New Roman"/>
          <w:kern w:val="3"/>
          <w:sz w:val="28"/>
          <w:szCs w:val="28"/>
          <w:lang w:eastAsia="ru-RU"/>
        </w:rPr>
        <w:t>от 01.04.2019 г. № 13, от 26.03.2020 г. № 16)</w:t>
      </w:r>
      <w:r w:rsidRPr="00362247">
        <w:rPr>
          <w:rFonts w:eastAsia="Calibri"/>
          <w:kern w:val="0"/>
          <w:sz w:val="28"/>
          <w:szCs w:val="28"/>
        </w:rPr>
        <w:t>, следующие изменения:</w:t>
      </w:r>
    </w:p>
    <w:p w:rsidR="00362247" w:rsidRPr="00362247" w:rsidRDefault="00362247" w:rsidP="00362247">
      <w:pPr>
        <w:widowControl/>
        <w:suppressAutoHyphens w:val="0"/>
        <w:spacing w:line="360" w:lineRule="exact"/>
        <w:jc w:val="both"/>
        <w:rPr>
          <w:rFonts w:eastAsia="Calibri"/>
          <w:kern w:val="0"/>
          <w:sz w:val="28"/>
          <w:szCs w:val="28"/>
        </w:rPr>
      </w:pPr>
    </w:p>
    <w:p w:rsidR="00362247" w:rsidRPr="00362247" w:rsidRDefault="00362247" w:rsidP="00362247">
      <w:pPr>
        <w:widowControl/>
        <w:suppressAutoHyphens w:val="0"/>
        <w:spacing w:line="360" w:lineRule="exact"/>
        <w:jc w:val="both"/>
        <w:rPr>
          <w:rFonts w:eastAsia="Calibri"/>
          <w:kern w:val="0"/>
          <w:sz w:val="28"/>
          <w:szCs w:val="28"/>
        </w:rPr>
      </w:pPr>
      <w:r w:rsidRPr="00362247">
        <w:rPr>
          <w:rFonts w:eastAsia="Calibri"/>
          <w:kern w:val="0"/>
          <w:sz w:val="28"/>
          <w:szCs w:val="28"/>
        </w:rPr>
        <w:t>1.1.Часть 1 статьи 8 дополнить пунктом 16 следующего содержания:</w:t>
      </w:r>
    </w:p>
    <w:p w:rsidR="00362247" w:rsidRPr="00362247" w:rsidRDefault="00362247" w:rsidP="00362247">
      <w:pPr>
        <w:widowControl/>
        <w:suppressAutoHyphens w:val="0"/>
        <w:autoSpaceDE w:val="0"/>
        <w:autoSpaceDN w:val="0"/>
        <w:adjustRightInd w:val="0"/>
        <w:spacing w:line="360" w:lineRule="exact"/>
        <w:jc w:val="both"/>
        <w:rPr>
          <w:rFonts w:eastAsia="Calibri"/>
          <w:kern w:val="0"/>
          <w:sz w:val="28"/>
          <w:szCs w:val="28"/>
          <w:lang w:eastAsia="ru-RU"/>
        </w:rPr>
      </w:pPr>
      <w:r w:rsidRPr="00362247">
        <w:rPr>
          <w:rFonts w:eastAsia="Calibri"/>
          <w:kern w:val="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362247">
        <w:rPr>
          <w:rFonts w:eastAsia="Calibri"/>
          <w:kern w:val="0"/>
          <w:sz w:val="28"/>
          <w:szCs w:val="28"/>
        </w:rPr>
        <w:t>.</w:t>
      </w:r>
      <w:r w:rsidRPr="00362247">
        <w:rPr>
          <w:rFonts w:eastAsia="Calibri"/>
          <w:kern w:val="0"/>
          <w:sz w:val="28"/>
          <w:szCs w:val="28"/>
          <w:lang w:eastAsia="ru-RU"/>
        </w:rPr>
        <w:t>»</w:t>
      </w:r>
      <w:proofErr w:type="gramEnd"/>
    </w:p>
    <w:p w:rsidR="00362247" w:rsidRPr="00362247" w:rsidRDefault="00362247" w:rsidP="00362247">
      <w:pPr>
        <w:widowControl/>
        <w:suppressAutoHyphens w:val="0"/>
        <w:autoSpaceDE w:val="0"/>
        <w:autoSpaceDN w:val="0"/>
        <w:adjustRightInd w:val="0"/>
        <w:spacing w:line="360" w:lineRule="exact"/>
        <w:jc w:val="both"/>
        <w:rPr>
          <w:rFonts w:eastAsia="Calibri"/>
          <w:kern w:val="0"/>
          <w:sz w:val="28"/>
          <w:szCs w:val="28"/>
          <w:lang w:eastAsia="ru-RU"/>
        </w:rPr>
      </w:pPr>
    </w:p>
    <w:p w:rsidR="00362247" w:rsidRPr="00362247" w:rsidRDefault="00362247" w:rsidP="00362247">
      <w:pPr>
        <w:widowControl/>
        <w:suppressAutoHyphens w:val="0"/>
        <w:autoSpaceDE w:val="0"/>
        <w:autoSpaceDN w:val="0"/>
        <w:adjustRightInd w:val="0"/>
        <w:spacing w:line="360" w:lineRule="exact"/>
        <w:jc w:val="both"/>
        <w:rPr>
          <w:rFonts w:eastAsia="Calibri"/>
          <w:kern w:val="0"/>
          <w:sz w:val="28"/>
          <w:szCs w:val="28"/>
          <w:lang w:eastAsia="ru-RU"/>
        </w:rPr>
      </w:pPr>
      <w:r w:rsidRPr="00362247">
        <w:rPr>
          <w:rFonts w:eastAsia="Calibri"/>
          <w:kern w:val="0"/>
          <w:sz w:val="28"/>
          <w:szCs w:val="28"/>
          <w:lang w:eastAsia="ru-RU"/>
        </w:rPr>
        <w:t>1.2</w:t>
      </w:r>
      <w:proofErr w:type="gramStart"/>
      <w:r w:rsidRPr="00362247">
        <w:rPr>
          <w:rFonts w:eastAsia="Calibri"/>
          <w:kern w:val="0"/>
          <w:sz w:val="28"/>
          <w:szCs w:val="28"/>
          <w:lang w:eastAsia="ru-RU"/>
        </w:rPr>
        <w:t xml:space="preserve"> Д</w:t>
      </w:r>
      <w:proofErr w:type="gramEnd"/>
      <w:r w:rsidRPr="00362247">
        <w:rPr>
          <w:rFonts w:eastAsia="Calibri"/>
          <w:kern w:val="0"/>
          <w:sz w:val="28"/>
          <w:szCs w:val="28"/>
          <w:lang w:eastAsia="ru-RU"/>
        </w:rPr>
        <w:t>ополнить статьей 17.1 следующего содержания: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«Статья 17.1 Инициативные проекты</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62247">
        <w:rPr>
          <w:rFonts w:eastAsia="Calibri"/>
          <w:kern w:val="0"/>
          <w:sz w:val="28"/>
          <w:szCs w:val="28"/>
        </w:rPr>
        <w:t>решения</w:t>
      </w:r>
      <w:proofErr w:type="gramEnd"/>
      <w:r w:rsidRPr="00362247">
        <w:rPr>
          <w:rFonts w:eastAsia="Calibri"/>
          <w:kern w:val="0"/>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362247">
        <w:rPr>
          <w:rFonts w:eastAsia="Calibri"/>
          <w:kern w:val="0"/>
          <w:sz w:val="28"/>
          <w:szCs w:val="28"/>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3. Инициативный проект должен содержать следующие сведения: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1) описание проблемы, решение которой имеет приоритетное значение для жителей сельского поселения или его части;</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2) обоснование предложений по решению указанной проблемы;</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3) описание ожидаемого результата (ожидаемых результатов) реализации инициативного проекта;</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4) предварительный расчет необходимых расходов на реализацию инициативного проекта;</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5) планируемые сроки реализации инициативного проекта;</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9) иные сведения, предусмотренные нормативным правовым актом Совета депутатов сельского поселения.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 xml:space="preserve">4. </w:t>
      </w:r>
      <w:proofErr w:type="gramStart"/>
      <w:r w:rsidRPr="00362247">
        <w:rPr>
          <w:rFonts w:eastAsia="Calibri"/>
          <w:kern w:val="0"/>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362247">
        <w:rPr>
          <w:rFonts w:eastAsia="Calibri"/>
          <w:kern w:val="0"/>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 xml:space="preserve">5. </w:t>
      </w:r>
      <w:proofErr w:type="gramStart"/>
      <w:r w:rsidRPr="00362247">
        <w:rPr>
          <w:rFonts w:eastAsia="Calibri"/>
          <w:kern w:val="0"/>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362247">
        <w:rPr>
          <w:rFonts w:eastAsia="Calibri"/>
          <w:kern w:val="0"/>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362247">
        <w:rPr>
          <w:rFonts w:eastAsia="Calibri"/>
          <w:kern w:val="0"/>
          <w:sz w:val="28"/>
          <w:szCs w:val="28"/>
        </w:rPr>
        <w:t>,</w:t>
      </w:r>
      <w:proofErr w:type="gramEnd"/>
      <w:r w:rsidRPr="00362247">
        <w:rPr>
          <w:rFonts w:eastAsia="Calibri"/>
          <w:kern w:val="0"/>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w:t>
      </w:r>
      <w:r w:rsidRPr="00362247">
        <w:rPr>
          <w:rFonts w:eastAsia="Calibri"/>
          <w:kern w:val="0"/>
          <w:sz w:val="28"/>
          <w:szCs w:val="28"/>
        </w:rPr>
        <w:lastRenderedPageBreak/>
        <w:t>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1) несоблюдение установленного порядка внесения инициативного проекта и его рассмотрения;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5) наличие возможности решения описанной в инициативном проекте проблемы более эффективным способом;</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6) признание инициативного проекта не прошедшим конкурсный отбор.</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 xml:space="preserve">10. </w:t>
      </w:r>
      <w:proofErr w:type="gramStart"/>
      <w:r w:rsidRPr="00362247">
        <w:rPr>
          <w:rFonts w:eastAsia="Calibri"/>
          <w:kern w:val="0"/>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w:t>
      </w:r>
      <w:r w:rsidRPr="00362247">
        <w:rPr>
          <w:rFonts w:eastAsia="Calibri"/>
          <w:kern w:val="0"/>
          <w:sz w:val="28"/>
          <w:szCs w:val="28"/>
        </w:rPr>
        <w:lastRenderedPageBreak/>
        <w:t>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362247">
        <w:rPr>
          <w:rFonts w:eastAsia="Calibri"/>
          <w:kern w:val="0"/>
          <w:sz w:val="28"/>
          <w:szCs w:val="28"/>
        </w:rPr>
        <w:t>. В этом случае требования частей 3, 6, 7, 8, 9, 11 и 12 настоящей статьи не применяются.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11. В случае</w:t>
      </w:r>
      <w:proofErr w:type="gramStart"/>
      <w:r w:rsidRPr="00362247">
        <w:rPr>
          <w:rFonts w:eastAsia="Calibri"/>
          <w:kern w:val="0"/>
          <w:sz w:val="28"/>
          <w:szCs w:val="28"/>
        </w:rPr>
        <w:t>,</w:t>
      </w:r>
      <w:proofErr w:type="gramEnd"/>
      <w:r w:rsidRPr="00362247">
        <w:rPr>
          <w:rFonts w:eastAsia="Calibri"/>
          <w:kern w:val="0"/>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62247">
        <w:rPr>
          <w:rFonts w:eastAsia="Calibri"/>
          <w:kern w:val="0"/>
          <w:sz w:val="28"/>
          <w:szCs w:val="28"/>
        </w:rPr>
        <w:t>контроль за</w:t>
      </w:r>
      <w:proofErr w:type="gramEnd"/>
      <w:r w:rsidRPr="00362247">
        <w:rPr>
          <w:rFonts w:eastAsia="Calibri"/>
          <w:kern w:val="0"/>
          <w:sz w:val="28"/>
          <w:szCs w:val="28"/>
        </w:rPr>
        <w:t xml:space="preserve"> реализацией инициативного проекта в формах, не противоречащих законодательству Российской Федерации.</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62247">
        <w:rPr>
          <w:rFonts w:eastAsia="Calibri"/>
          <w:kern w:val="0"/>
          <w:sz w:val="28"/>
          <w:szCs w:val="28"/>
        </w:rPr>
        <w:t>,</w:t>
      </w:r>
      <w:proofErr w:type="gramEnd"/>
      <w:r w:rsidRPr="00362247">
        <w:rPr>
          <w:rFonts w:eastAsia="Calibri"/>
          <w:kern w:val="0"/>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62247">
        <w:rPr>
          <w:rFonts w:eastAsia="Calibri"/>
          <w:kern w:val="0"/>
          <w:sz w:val="28"/>
          <w:szCs w:val="28"/>
        </w:rPr>
        <w:t>.»;</w:t>
      </w:r>
      <w:proofErr w:type="gramEnd"/>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1.3.</w:t>
      </w:r>
      <w:r w:rsidRPr="00362247">
        <w:rPr>
          <w:rFonts w:eastAsia="Calibri"/>
          <w:kern w:val="0"/>
          <w:sz w:val="28"/>
          <w:szCs w:val="28"/>
        </w:rPr>
        <w:tab/>
        <w:t>В статье 19:</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rPr>
        <w:lastRenderedPageBreak/>
        <w:t>а) часть 1 после слов «</w:t>
      </w:r>
      <w:r w:rsidRPr="00362247">
        <w:rPr>
          <w:rFonts w:eastAsia="Calibri"/>
          <w:kern w:val="0"/>
          <w:sz w:val="28"/>
          <w:szCs w:val="28"/>
          <w:lang w:eastAsia="ru-RU"/>
        </w:rPr>
        <w:t>и должностных лиц местного самоуправления</w:t>
      </w:r>
      <w:proofErr w:type="gramStart"/>
      <w:r w:rsidRPr="00362247">
        <w:rPr>
          <w:rFonts w:eastAsia="Calibri"/>
          <w:kern w:val="0"/>
          <w:sz w:val="28"/>
          <w:szCs w:val="28"/>
          <w:lang w:eastAsia="ru-RU"/>
        </w:rPr>
        <w:t>,»</w:t>
      </w:r>
      <w:proofErr w:type="gramEnd"/>
      <w:r w:rsidRPr="00362247">
        <w:rPr>
          <w:rFonts w:eastAsia="Calibri"/>
          <w:kern w:val="0"/>
          <w:sz w:val="28"/>
          <w:szCs w:val="28"/>
          <w:lang w:eastAsia="ru-RU"/>
        </w:rPr>
        <w:t xml:space="preserve"> дополнить словами «обсуждения вопросов внесения инициативных проектов и их рассмотрения,»</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lang w:eastAsia="ru-RU"/>
        </w:rPr>
        <w:t>б) Часть 2 дополнить абзацем следующего содержания:</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362247">
        <w:rPr>
          <w:rFonts w:eastAsia="Calibri"/>
          <w:kern w:val="0"/>
          <w:sz w:val="28"/>
          <w:szCs w:val="28"/>
        </w:rPr>
        <w:t>Совета депутатов сельского поселения</w:t>
      </w:r>
      <w:proofErr w:type="gramStart"/>
      <w:r w:rsidRPr="00362247">
        <w:rPr>
          <w:rFonts w:eastAsia="Calibri"/>
          <w:kern w:val="0"/>
          <w:sz w:val="28"/>
          <w:szCs w:val="28"/>
        </w:rPr>
        <w:t>.</w:t>
      </w:r>
      <w:r w:rsidRPr="00362247">
        <w:rPr>
          <w:rFonts w:eastAsia="Calibri"/>
          <w:kern w:val="0"/>
          <w:sz w:val="28"/>
          <w:szCs w:val="28"/>
          <w:lang w:eastAsia="ru-RU"/>
        </w:rPr>
        <w:t>»;</w:t>
      </w:r>
      <w:proofErr w:type="gramEnd"/>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p>
    <w:p w:rsidR="00362247" w:rsidRPr="00362247" w:rsidRDefault="00362247" w:rsidP="004320F0">
      <w:pPr>
        <w:widowControl/>
        <w:numPr>
          <w:ilvl w:val="1"/>
          <w:numId w:val="147"/>
        </w:numPr>
        <w:suppressAutoHyphens w:val="0"/>
        <w:autoSpaceDE w:val="0"/>
        <w:autoSpaceDN w:val="0"/>
        <w:adjustRightInd w:val="0"/>
        <w:spacing w:after="200" w:line="276" w:lineRule="auto"/>
        <w:ind w:hanging="11"/>
        <w:contextualSpacing/>
        <w:jc w:val="both"/>
        <w:textAlignment w:val="baseline"/>
        <w:rPr>
          <w:rFonts w:eastAsia="Calibri"/>
          <w:kern w:val="0"/>
          <w:sz w:val="28"/>
          <w:szCs w:val="28"/>
          <w:lang w:eastAsia="ru-RU"/>
        </w:rPr>
      </w:pPr>
      <w:r w:rsidRPr="00362247">
        <w:rPr>
          <w:rFonts w:eastAsia="Calibri"/>
          <w:kern w:val="0"/>
          <w:sz w:val="28"/>
          <w:szCs w:val="28"/>
          <w:lang w:eastAsia="ru-RU"/>
        </w:rPr>
        <w:t>В статье 20:</w:t>
      </w: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lang w:eastAsia="ru-RU"/>
        </w:rPr>
      </w:pPr>
      <w:r w:rsidRPr="00362247">
        <w:rPr>
          <w:rFonts w:eastAsia="Calibri"/>
          <w:kern w:val="0"/>
          <w:sz w:val="28"/>
          <w:szCs w:val="28"/>
          <w:lang w:eastAsia="ru-RU"/>
        </w:rPr>
        <w:t>а) часть 2 дополнить предложением следующего содержания:</w:t>
      </w:r>
      <w:r w:rsidRPr="00362247">
        <w:rPr>
          <w:rFonts w:eastAsia="Calibri"/>
          <w:kern w:val="0"/>
          <w:sz w:val="28"/>
          <w:szCs w:val="28"/>
          <w:lang w:eastAsia="ru-RU"/>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362247">
        <w:rPr>
          <w:rFonts w:eastAsia="Calibri"/>
          <w:kern w:val="0"/>
          <w:sz w:val="28"/>
          <w:szCs w:val="28"/>
          <w:lang w:eastAsia="ru-RU"/>
        </w:rPr>
        <w:t>.»;</w:t>
      </w: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lang w:eastAsia="ru-RU"/>
        </w:rPr>
      </w:pPr>
      <w:proofErr w:type="gramEnd"/>
      <w:r w:rsidRPr="00362247">
        <w:rPr>
          <w:rFonts w:eastAsia="Calibri"/>
          <w:kern w:val="0"/>
          <w:sz w:val="28"/>
          <w:szCs w:val="28"/>
          <w:lang w:eastAsia="ru-RU"/>
        </w:rPr>
        <w:t>б) часть 3 дополнить пунктом 3 следующего содержания:</w:t>
      </w: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lang w:eastAsia="ru-RU"/>
        </w:rPr>
      </w:pPr>
      <w:r w:rsidRPr="00362247">
        <w:rPr>
          <w:rFonts w:eastAsia="Calibri"/>
          <w:kern w:val="0"/>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62247">
        <w:rPr>
          <w:rFonts w:eastAsia="Calibri"/>
          <w:kern w:val="0"/>
          <w:sz w:val="28"/>
          <w:szCs w:val="28"/>
          <w:lang w:eastAsia="ru-RU"/>
        </w:rPr>
        <w:t>.»;</w:t>
      </w:r>
      <w:proofErr w:type="gramEnd"/>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lang w:eastAsia="ru-RU"/>
        </w:rPr>
      </w:pPr>
      <w:r w:rsidRPr="00362247">
        <w:rPr>
          <w:rFonts w:eastAsia="Calibri"/>
          <w:kern w:val="0"/>
          <w:sz w:val="28"/>
          <w:szCs w:val="28"/>
          <w:lang w:eastAsia="ru-RU"/>
        </w:rPr>
        <w:t>в) часть 5 дополнить предложением следующего содержания:</w:t>
      </w:r>
      <w:r w:rsidRPr="00362247">
        <w:rPr>
          <w:rFonts w:eastAsia="Calibri"/>
          <w:kern w:val="0"/>
          <w:sz w:val="28"/>
          <w:szCs w:val="28"/>
          <w:lang w:eastAsia="ru-RU"/>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362247">
        <w:rPr>
          <w:rFonts w:eastAsia="Calibri"/>
          <w:kern w:val="0"/>
          <w:sz w:val="28"/>
          <w:szCs w:val="28"/>
          <w:lang w:eastAsia="ru-RU"/>
        </w:rPr>
        <w:t>.»</w:t>
      </w:r>
      <w:proofErr w:type="gramEnd"/>
      <w:r w:rsidRPr="00362247">
        <w:rPr>
          <w:rFonts w:eastAsia="Calibri"/>
          <w:kern w:val="0"/>
          <w:sz w:val="28"/>
          <w:szCs w:val="28"/>
          <w:lang w:eastAsia="ru-RU"/>
        </w:rPr>
        <w:t>;</w:t>
      </w: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lang w:eastAsia="ru-RU"/>
        </w:rPr>
      </w:pPr>
      <w:r w:rsidRPr="00362247">
        <w:rPr>
          <w:rFonts w:eastAsia="Calibri"/>
          <w:kern w:val="0"/>
          <w:sz w:val="28"/>
          <w:szCs w:val="28"/>
          <w:lang w:eastAsia="ru-RU"/>
        </w:rPr>
        <w:t>г) часть 6 дополнить абзацем следующего содержания:</w:t>
      </w: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lang w:eastAsia="ru-RU"/>
        </w:rPr>
      </w:pPr>
      <w:r w:rsidRPr="00362247">
        <w:rPr>
          <w:rFonts w:eastAsia="Calibri"/>
          <w:kern w:val="0"/>
          <w:sz w:val="28"/>
          <w:szCs w:val="28"/>
          <w:lang w:eastAsia="ru-RU"/>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362247">
        <w:rPr>
          <w:rFonts w:eastAsia="Calibri"/>
          <w:kern w:val="0"/>
          <w:sz w:val="28"/>
          <w:szCs w:val="28"/>
          <w:lang w:eastAsia="ru-RU"/>
        </w:rPr>
        <w:t>;»</w:t>
      </w:r>
      <w:proofErr w:type="gramEnd"/>
      <w:r w:rsidRPr="00362247">
        <w:rPr>
          <w:rFonts w:eastAsia="Calibri"/>
          <w:kern w:val="0"/>
          <w:sz w:val="28"/>
          <w:szCs w:val="28"/>
          <w:lang w:eastAsia="ru-RU"/>
        </w:rPr>
        <w:t>;</w:t>
      </w: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lang w:eastAsia="ru-RU"/>
        </w:rPr>
      </w:pPr>
      <w:r w:rsidRPr="00362247">
        <w:rPr>
          <w:rFonts w:eastAsia="Calibri"/>
          <w:kern w:val="0"/>
          <w:sz w:val="28"/>
          <w:szCs w:val="28"/>
          <w:lang w:eastAsia="ru-RU"/>
        </w:rPr>
        <w:t>д) пункт 1 части 8 дополнить словами «или жителей сельского поселения»;</w:t>
      </w: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rPr>
      </w:pP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rPr>
      </w:pPr>
      <w:r w:rsidRPr="00362247">
        <w:rPr>
          <w:rFonts w:eastAsia="Calibri"/>
          <w:kern w:val="0"/>
          <w:sz w:val="28"/>
          <w:szCs w:val="28"/>
        </w:rPr>
        <w:t>1.5.</w:t>
      </w:r>
      <w:r w:rsidRPr="00362247">
        <w:rPr>
          <w:rFonts w:eastAsia="Calibri"/>
          <w:kern w:val="0"/>
          <w:sz w:val="28"/>
          <w:szCs w:val="28"/>
        </w:rPr>
        <w:tab/>
        <w:t>В статье 23:</w:t>
      </w: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rPr>
      </w:pPr>
      <w:r w:rsidRPr="00362247">
        <w:rPr>
          <w:rFonts w:eastAsia="Calibri"/>
          <w:kern w:val="0"/>
          <w:sz w:val="28"/>
          <w:szCs w:val="28"/>
        </w:rPr>
        <w:t>а) часть 6 дополнить пунктом 7 следующего содержания:</w:t>
      </w:r>
    </w:p>
    <w:p w:rsidR="00362247" w:rsidRPr="00362247" w:rsidRDefault="00362247" w:rsidP="00362247">
      <w:pPr>
        <w:widowControl/>
        <w:suppressAutoHyphens w:val="0"/>
        <w:autoSpaceDE w:val="0"/>
        <w:adjustRightInd w:val="0"/>
        <w:spacing w:after="200" w:line="276" w:lineRule="auto"/>
        <w:contextualSpacing/>
        <w:jc w:val="both"/>
        <w:rPr>
          <w:rFonts w:eastAsia="Calibri"/>
          <w:bCs/>
          <w:iCs/>
          <w:kern w:val="0"/>
          <w:sz w:val="28"/>
          <w:szCs w:val="28"/>
          <w:lang w:eastAsia="ru-RU"/>
        </w:rPr>
      </w:pPr>
      <w:r w:rsidRPr="00362247">
        <w:rPr>
          <w:rFonts w:eastAsia="Calibri"/>
          <w:bCs/>
          <w:iCs/>
          <w:kern w:val="0"/>
          <w:sz w:val="28"/>
          <w:szCs w:val="28"/>
          <w:lang w:eastAsia="ru-RU"/>
        </w:rPr>
        <w:t>7) обсуждение инициативного проекта и принятие решения по вопросу о его одобрении</w:t>
      </w:r>
      <w:proofErr w:type="gramStart"/>
      <w:r w:rsidRPr="00362247">
        <w:rPr>
          <w:rFonts w:eastAsia="Calibri"/>
          <w:bCs/>
          <w:iCs/>
          <w:kern w:val="0"/>
          <w:sz w:val="28"/>
          <w:szCs w:val="28"/>
          <w:lang w:eastAsia="ru-RU"/>
        </w:rPr>
        <w:t>.»;</w:t>
      </w:r>
      <w:proofErr w:type="gramEnd"/>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rPr>
      </w:pPr>
      <w:r w:rsidRPr="00362247">
        <w:rPr>
          <w:rFonts w:eastAsia="Calibri"/>
          <w:kern w:val="0"/>
          <w:sz w:val="28"/>
          <w:szCs w:val="28"/>
        </w:rPr>
        <w:t>б) дополнить частью 7.1 следующего содержания:</w:t>
      </w:r>
    </w:p>
    <w:p w:rsidR="00362247" w:rsidRPr="00362247" w:rsidRDefault="00362247" w:rsidP="00362247">
      <w:pPr>
        <w:widowControl/>
        <w:suppressAutoHyphens w:val="0"/>
        <w:autoSpaceDE w:val="0"/>
        <w:adjustRightInd w:val="0"/>
        <w:spacing w:after="200" w:line="276" w:lineRule="auto"/>
        <w:contextualSpacing/>
        <w:jc w:val="both"/>
        <w:rPr>
          <w:rFonts w:eastAsia="Calibri"/>
          <w:kern w:val="0"/>
          <w:sz w:val="28"/>
          <w:szCs w:val="28"/>
        </w:rPr>
      </w:pPr>
      <w:r w:rsidRPr="00362247">
        <w:rPr>
          <w:rFonts w:eastAsia="Calibri"/>
          <w:kern w:val="0"/>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362247">
        <w:rPr>
          <w:rFonts w:eastAsia="Calibri"/>
          <w:kern w:val="0"/>
          <w:sz w:val="28"/>
          <w:szCs w:val="28"/>
        </w:rPr>
        <w:t>.»;</w:t>
      </w:r>
      <w:proofErr w:type="gramEnd"/>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t>1.6.</w:t>
      </w:r>
      <w:r w:rsidRPr="00362247">
        <w:rPr>
          <w:rFonts w:eastAsia="Calibri"/>
          <w:kern w:val="0"/>
          <w:sz w:val="28"/>
          <w:szCs w:val="28"/>
        </w:rPr>
        <w:tab/>
        <w:t>часть 6 статьи 25 дополнить пунктом 4.1следующего содержания:</w:t>
      </w:r>
    </w:p>
    <w:p w:rsidR="00362247" w:rsidRPr="00362247" w:rsidRDefault="00362247" w:rsidP="00362247">
      <w:pPr>
        <w:widowControl/>
        <w:suppressAutoHyphens w:val="0"/>
        <w:autoSpaceDE w:val="0"/>
        <w:autoSpaceDN w:val="0"/>
        <w:adjustRightInd w:val="0"/>
        <w:jc w:val="both"/>
        <w:rPr>
          <w:rFonts w:eastAsia="Calibri"/>
          <w:kern w:val="0"/>
          <w:sz w:val="28"/>
          <w:szCs w:val="28"/>
        </w:rPr>
      </w:pPr>
      <w:r w:rsidRPr="00362247">
        <w:rPr>
          <w:rFonts w:eastAsia="Calibri"/>
          <w:kern w:val="0"/>
          <w:sz w:val="28"/>
          <w:szCs w:val="28"/>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362247">
        <w:rPr>
          <w:rFonts w:eastAsia="Calibri"/>
          <w:kern w:val="0"/>
          <w:sz w:val="28"/>
          <w:szCs w:val="28"/>
        </w:rPr>
        <w:t>;»</w:t>
      </w:r>
      <w:proofErr w:type="gramEnd"/>
      <w:r w:rsidRPr="00362247">
        <w:rPr>
          <w:rFonts w:eastAsia="Calibri"/>
          <w:kern w:val="0"/>
          <w:sz w:val="28"/>
          <w:szCs w:val="28"/>
        </w:rPr>
        <w:t>;</w:t>
      </w:r>
    </w:p>
    <w:p w:rsidR="00362247" w:rsidRPr="00362247" w:rsidRDefault="00362247" w:rsidP="00362247">
      <w:pPr>
        <w:widowControl/>
        <w:suppressAutoHyphens w:val="0"/>
        <w:spacing w:line="360" w:lineRule="exact"/>
        <w:jc w:val="both"/>
        <w:rPr>
          <w:rFonts w:eastAsia="Calibri"/>
          <w:kern w:val="0"/>
          <w:sz w:val="28"/>
          <w:szCs w:val="28"/>
        </w:rPr>
      </w:pPr>
      <w:r w:rsidRPr="00362247">
        <w:rPr>
          <w:rFonts w:eastAsia="Calibri"/>
          <w:kern w:val="0"/>
          <w:sz w:val="28"/>
          <w:szCs w:val="28"/>
          <w:lang w:eastAsia="ru-RU"/>
        </w:rPr>
        <w:t xml:space="preserve">1.7. </w:t>
      </w:r>
      <w:r w:rsidRPr="00362247">
        <w:rPr>
          <w:rFonts w:eastAsia="Calibri"/>
          <w:kern w:val="0"/>
          <w:sz w:val="28"/>
          <w:szCs w:val="28"/>
        </w:rPr>
        <w:t>Статью 33 дополнить частью 8 следующего содержания:</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rPr>
        <w:t>«8. Д</w:t>
      </w:r>
      <w:r w:rsidRPr="00362247">
        <w:rPr>
          <w:rFonts w:eastAsia="Calibri"/>
          <w:kern w:val="0"/>
          <w:sz w:val="28"/>
          <w:szCs w:val="28"/>
          <w:lang w:eastAsia="ru-RU"/>
        </w:rPr>
        <w:t>епутату</w:t>
      </w:r>
      <w:r w:rsidRPr="00362247">
        <w:rPr>
          <w:rFonts w:eastAsia="Calibri"/>
          <w:kern w:val="0"/>
          <w:sz w:val="28"/>
          <w:szCs w:val="28"/>
        </w:rPr>
        <w:t xml:space="preserve"> Совета депутатов сельского поселения</w:t>
      </w:r>
      <w:r w:rsidRPr="00362247">
        <w:rPr>
          <w:rFonts w:eastAsia="Calibri"/>
          <w:kern w:val="0"/>
          <w:sz w:val="28"/>
          <w:szCs w:val="28"/>
          <w:lang w:eastAsia="ru-RU"/>
        </w:rPr>
        <w:t>,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w:t>
      </w:r>
      <w:r w:rsidRPr="00362247">
        <w:rPr>
          <w:rFonts w:eastAsia="Calibri"/>
          <w:kern w:val="0"/>
          <w:sz w:val="28"/>
          <w:szCs w:val="28"/>
        </w:rPr>
        <w:t xml:space="preserve"> 2 </w:t>
      </w:r>
      <w:r w:rsidRPr="00362247">
        <w:rPr>
          <w:rFonts w:eastAsia="Calibri"/>
          <w:kern w:val="0"/>
          <w:sz w:val="28"/>
          <w:szCs w:val="28"/>
          <w:lang w:eastAsia="ru-RU"/>
        </w:rPr>
        <w:t>рабочих дня в месяц</w:t>
      </w:r>
      <w:proofErr w:type="gramStart"/>
      <w:r w:rsidRPr="00362247">
        <w:rPr>
          <w:rFonts w:eastAsia="Calibri"/>
          <w:kern w:val="0"/>
          <w:sz w:val="28"/>
          <w:szCs w:val="28"/>
          <w:lang w:eastAsia="ru-RU"/>
        </w:rPr>
        <w:t>.»</w:t>
      </w:r>
      <w:proofErr w:type="gramEnd"/>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p>
    <w:p w:rsidR="00362247" w:rsidRPr="00362247" w:rsidRDefault="00362247" w:rsidP="00362247">
      <w:pPr>
        <w:widowControl/>
        <w:suppressAutoHyphens w:val="0"/>
        <w:jc w:val="both"/>
        <w:rPr>
          <w:rFonts w:eastAsia="Calibri"/>
          <w:kern w:val="0"/>
          <w:sz w:val="28"/>
          <w:szCs w:val="28"/>
          <w:lang w:eastAsia="ru-RU"/>
        </w:rPr>
      </w:pPr>
      <w:r w:rsidRPr="00362247">
        <w:rPr>
          <w:rFonts w:eastAsia="Calibri"/>
          <w:kern w:val="0"/>
          <w:sz w:val="28"/>
          <w:szCs w:val="28"/>
          <w:lang w:eastAsia="ru-RU"/>
        </w:rPr>
        <w:t>1.8.</w:t>
      </w:r>
      <w:r w:rsidRPr="00362247">
        <w:rPr>
          <w:rFonts w:eastAsia="Calibri"/>
          <w:kern w:val="0"/>
          <w:sz w:val="28"/>
          <w:szCs w:val="28"/>
          <w:lang w:eastAsia="ru-RU"/>
        </w:rPr>
        <w:tab/>
        <w:t>дополнить статьей 67.2. следующего содержания:</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lang w:eastAsia="ru-RU"/>
        </w:rPr>
        <w:t>«Статья 67.2. Финансовое и иное обеспечение реализации инициативных проектов</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lang w:eastAsia="ru-RU"/>
        </w:rPr>
        <w:t xml:space="preserve">1. Источником финансового обеспечения реализации инициативных проектов, предусмотренных статьей 67.1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62247">
        <w:rPr>
          <w:rFonts w:eastAsia="Calibri"/>
          <w:kern w:val="0"/>
          <w:sz w:val="28"/>
          <w:szCs w:val="28"/>
          <w:lang w:eastAsia="ru-RU"/>
        </w:rPr>
        <w:t>формируемые</w:t>
      </w:r>
      <w:proofErr w:type="gramEnd"/>
      <w:r w:rsidRPr="00362247">
        <w:rPr>
          <w:rFonts w:eastAsia="Calibri"/>
          <w:kern w:val="0"/>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lang w:eastAsia="ru-RU"/>
        </w:rPr>
        <w:t>3. В случае</w:t>
      </w:r>
      <w:proofErr w:type="gramStart"/>
      <w:r w:rsidRPr="00362247">
        <w:rPr>
          <w:rFonts w:eastAsia="Calibri"/>
          <w:kern w:val="0"/>
          <w:sz w:val="28"/>
          <w:szCs w:val="28"/>
          <w:lang w:eastAsia="ru-RU"/>
        </w:rPr>
        <w:t>,</w:t>
      </w:r>
      <w:proofErr w:type="gramEnd"/>
      <w:r w:rsidRPr="00362247">
        <w:rPr>
          <w:rFonts w:eastAsia="Calibri"/>
          <w:kern w:val="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362247">
        <w:rPr>
          <w:rFonts w:eastAsia="Calibri"/>
          <w:kern w:val="0"/>
          <w:sz w:val="28"/>
          <w:szCs w:val="28"/>
          <w:lang w:eastAsia="ru-RU"/>
        </w:rPr>
        <w:br/>
        <w:t>(в том числе организациям), осуществившим их перечисление в местный бюджет.</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362247">
        <w:rPr>
          <w:rFonts w:eastAsia="Calibri"/>
          <w:kern w:val="0"/>
          <w:sz w:val="28"/>
          <w:szCs w:val="28"/>
        </w:rPr>
        <w:t>Совета депутатов сельского поселения</w:t>
      </w:r>
      <w:r w:rsidRPr="00362247">
        <w:rPr>
          <w:rFonts w:eastAsia="Calibri"/>
          <w:kern w:val="0"/>
          <w:sz w:val="28"/>
          <w:szCs w:val="28"/>
          <w:lang w:eastAsia="ru-RU"/>
        </w:rPr>
        <w:t>.</w:t>
      </w:r>
    </w:p>
    <w:p w:rsidR="00362247" w:rsidRPr="00362247" w:rsidRDefault="00362247" w:rsidP="00362247">
      <w:pPr>
        <w:widowControl/>
        <w:suppressAutoHyphens w:val="0"/>
        <w:autoSpaceDE w:val="0"/>
        <w:autoSpaceDN w:val="0"/>
        <w:adjustRightInd w:val="0"/>
        <w:jc w:val="both"/>
        <w:rPr>
          <w:rFonts w:eastAsia="Calibri"/>
          <w:kern w:val="0"/>
          <w:sz w:val="28"/>
          <w:szCs w:val="28"/>
          <w:lang w:eastAsia="ru-RU"/>
        </w:rPr>
      </w:pPr>
      <w:r w:rsidRPr="00362247">
        <w:rPr>
          <w:rFonts w:eastAsia="Calibri"/>
          <w:kern w:val="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62247">
        <w:rPr>
          <w:rFonts w:eastAsia="Calibri"/>
          <w:kern w:val="0"/>
          <w:sz w:val="28"/>
          <w:szCs w:val="28"/>
          <w:lang w:eastAsia="ru-RU"/>
        </w:rPr>
        <w:t>.»</w:t>
      </w:r>
      <w:proofErr w:type="gramEnd"/>
    </w:p>
    <w:p w:rsidR="00362247" w:rsidRPr="00362247" w:rsidRDefault="00362247" w:rsidP="00362247">
      <w:pPr>
        <w:widowControl/>
        <w:suppressAutoHyphens w:val="0"/>
        <w:jc w:val="both"/>
        <w:rPr>
          <w:rFonts w:eastAsia="Calibri"/>
          <w:kern w:val="0"/>
          <w:sz w:val="28"/>
          <w:szCs w:val="28"/>
        </w:rPr>
      </w:pPr>
    </w:p>
    <w:p w:rsidR="00362247" w:rsidRPr="00362247" w:rsidRDefault="00362247" w:rsidP="00362247">
      <w:pPr>
        <w:widowControl/>
        <w:suppressAutoHyphens w:val="0"/>
        <w:jc w:val="both"/>
        <w:rPr>
          <w:rFonts w:eastAsia="Calibri"/>
          <w:kern w:val="0"/>
          <w:sz w:val="28"/>
          <w:szCs w:val="28"/>
        </w:rPr>
      </w:pPr>
      <w:r w:rsidRPr="00362247">
        <w:rPr>
          <w:rFonts w:eastAsia="Calibri"/>
          <w:kern w:val="0"/>
          <w:sz w:val="28"/>
          <w:szCs w:val="28"/>
        </w:rPr>
        <w:t xml:space="preserve">Статья 2 </w:t>
      </w:r>
    </w:p>
    <w:p w:rsidR="00362247" w:rsidRPr="00362247" w:rsidRDefault="00362247" w:rsidP="00362247">
      <w:pPr>
        <w:widowControl/>
        <w:suppressAutoHyphens w:val="0"/>
        <w:jc w:val="both"/>
        <w:rPr>
          <w:rFonts w:eastAsia="Calibri"/>
          <w:kern w:val="0"/>
          <w:sz w:val="28"/>
          <w:szCs w:val="28"/>
        </w:rPr>
      </w:pPr>
    </w:p>
    <w:p w:rsidR="00362247" w:rsidRPr="00362247" w:rsidRDefault="00362247" w:rsidP="004320F0">
      <w:pPr>
        <w:numPr>
          <w:ilvl w:val="0"/>
          <w:numId w:val="148"/>
        </w:numPr>
        <w:autoSpaceDN w:val="0"/>
        <w:ind w:left="0" w:firstLine="0"/>
        <w:jc w:val="both"/>
        <w:textAlignment w:val="baseline"/>
        <w:rPr>
          <w:rFonts w:eastAsia="Calibri"/>
          <w:kern w:val="3"/>
          <w:sz w:val="28"/>
          <w:szCs w:val="28"/>
        </w:rPr>
      </w:pPr>
      <w:r w:rsidRPr="00362247">
        <w:rPr>
          <w:rFonts w:eastAsia="Calibri"/>
          <w:kern w:val="3"/>
          <w:sz w:val="28"/>
          <w:szCs w:val="28"/>
        </w:rPr>
        <w:lastRenderedPageBreak/>
        <w:t>Пункты 1.1., 1.8. статьи 1 настоящего муниципального правового акта вступают в силу после его официального опубликования.</w:t>
      </w:r>
    </w:p>
    <w:p w:rsidR="00362247" w:rsidRPr="00362247" w:rsidRDefault="00362247" w:rsidP="004320F0">
      <w:pPr>
        <w:numPr>
          <w:ilvl w:val="0"/>
          <w:numId w:val="148"/>
        </w:numPr>
        <w:autoSpaceDN w:val="0"/>
        <w:ind w:left="0" w:firstLine="0"/>
        <w:jc w:val="both"/>
        <w:textAlignment w:val="baseline"/>
        <w:rPr>
          <w:rFonts w:eastAsia="Calibri"/>
          <w:kern w:val="3"/>
          <w:sz w:val="28"/>
          <w:szCs w:val="28"/>
        </w:rPr>
      </w:pPr>
      <w:r w:rsidRPr="00362247">
        <w:rPr>
          <w:rFonts w:eastAsia="Calibri"/>
          <w:kern w:val="3"/>
          <w:sz w:val="28"/>
          <w:szCs w:val="28"/>
        </w:rPr>
        <w:t>Пункты 1.2. – 1.7. статьи 1  настоящего муниципального правового акта вступают в силу с 1 января 2021 года.</w:t>
      </w:r>
    </w:p>
    <w:p w:rsidR="00362247" w:rsidRPr="00362247" w:rsidRDefault="00362247" w:rsidP="004320F0">
      <w:pPr>
        <w:numPr>
          <w:ilvl w:val="0"/>
          <w:numId w:val="148"/>
        </w:numPr>
        <w:autoSpaceDN w:val="0"/>
        <w:ind w:left="0" w:firstLine="0"/>
        <w:jc w:val="both"/>
        <w:textAlignment w:val="baseline"/>
        <w:rPr>
          <w:rFonts w:eastAsia="Calibri"/>
          <w:kern w:val="3"/>
          <w:sz w:val="28"/>
          <w:szCs w:val="28"/>
        </w:rPr>
      </w:pPr>
      <w:r w:rsidRPr="00362247">
        <w:rPr>
          <w:rFonts w:eastAsia="Calibri"/>
          <w:kern w:val="3"/>
          <w:sz w:val="28"/>
          <w:szCs w:val="28"/>
        </w:rPr>
        <w:t>Действие положений статей 17.1. и 67.1. Устава муниципального образования Чернопенского сельское поселение Костромского муниципального района Костромской области не распространяются на правоотношения, возникшие до дня вступления в силу пунктов  1.2 - 1.7 статьи 1 настоящего муниципального правового акта.</w:t>
      </w:r>
    </w:p>
    <w:p w:rsidR="00362247" w:rsidRPr="00362247" w:rsidRDefault="00362247" w:rsidP="00362247">
      <w:pPr>
        <w:widowControl/>
        <w:suppressAutoHyphens w:val="0"/>
        <w:spacing w:line="360" w:lineRule="exact"/>
        <w:rPr>
          <w:rFonts w:ascii="Calibri" w:eastAsia="Calibri" w:hAnsi="Calibri"/>
          <w:kern w:val="0"/>
          <w:sz w:val="22"/>
          <w:szCs w:val="22"/>
        </w:rPr>
      </w:pPr>
    </w:p>
    <w:p w:rsidR="00362247" w:rsidRPr="00362247" w:rsidRDefault="00362247" w:rsidP="00362247">
      <w:pPr>
        <w:widowControl/>
        <w:tabs>
          <w:tab w:val="left" w:pos="142"/>
        </w:tabs>
        <w:suppressAutoHyphens w:val="0"/>
        <w:autoSpaceDE w:val="0"/>
        <w:autoSpaceDN w:val="0"/>
        <w:adjustRightInd w:val="0"/>
        <w:spacing w:line="360" w:lineRule="exact"/>
        <w:jc w:val="both"/>
        <w:rPr>
          <w:rFonts w:eastAsia="Calibri"/>
          <w:kern w:val="0"/>
          <w:sz w:val="28"/>
          <w:szCs w:val="28"/>
        </w:rPr>
      </w:pPr>
    </w:p>
    <w:tbl>
      <w:tblPr>
        <w:tblW w:w="9570" w:type="dxa"/>
        <w:tblCellMar>
          <w:left w:w="10" w:type="dxa"/>
          <w:right w:w="10" w:type="dxa"/>
        </w:tblCellMar>
        <w:tblLook w:val="04A0" w:firstRow="1" w:lastRow="0" w:firstColumn="1" w:lastColumn="0" w:noHBand="0" w:noVBand="1"/>
      </w:tblPr>
      <w:tblGrid>
        <w:gridCol w:w="4785"/>
        <w:gridCol w:w="4785"/>
      </w:tblGrid>
      <w:tr w:rsidR="00362247" w:rsidRPr="00362247" w:rsidTr="00362247">
        <w:tc>
          <w:tcPr>
            <w:tcW w:w="4785" w:type="dxa"/>
            <w:shd w:val="clear" w:color="auto" w:fill="auto"/>
            <w:tcMar>
              <w:top w:w="0" w:type="dxa"/>
              <w:left w:w="108" w:type="dxa"/>
              <w:bottom w:w="0" w:type="dxa"/>
              <w:right w:w="108" w:type="dxa"/>
            </w:tcMar>
          </w:tcPr>
          <w:p w:rsidR="00362247" w:rsidRPr="00362247" w:rsidRDefault="00362247" w:rsidP="00362247">
            <w:pPr>
              <w:autoSpaceDN w:val="0"/>
              <w:jc w:val="both"/>
              <w:textAlignment w:val="baseline"/>
              <w:rPr>
                <w:color w:val="00000A"/>
                <w:kern w:val="3"/>
                <w:sz w:val="28"/>
                <w:szCs w:val="28"/>
                <w:lang w:eastAsia="ru-RU"/>
              </w:rPr>
            </w:pPr>
            <w:r w:rsidRPr="00362247">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62247" w:rsidRPr="00362247" w:rsidRDefault="00362247" w:rsidP="00362247">
            <w:pPr>
              <w:autoSpaceDN w:val="0"/>
              <w:spacing w:line="100" w:lineRule="atLeast"/>
              <w:jc w:val="both"/>
              <w:rPr>
                <w:rFonts w:ascii="Calibri" w:eastAsia="Times New Roman" w:hAnsi="Calibri"/>
                <w:kern w:val="3"/>
                <w:sz w:val="22"/>
                <w:szCs w:val="22"/>
                <w:lang w:eastAsia="ru-RU"/>
              </w:rPr>
            </w:pPr>
            <w:r w:rsidRPr="00362247">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5" w:type="dxa"/>
            <w:shd w:val="clear" w:color="auto" w:fill="auto"/>
            <w:tcMar>
              <w:top w:w="0" w:type="dxa"/>
              <w:left w:w="108" w:type="dxa"/>
              <w:bottom w:w="0" w:type="dxa"/>
              <w:right w:w="108" w:type="dxa"/>
            </w:tcMar>
          </w:tcPr>
          <w:p w:rsidR="00362247" w:rsidRPr="00362247" w:rsidRDefault="00362247" w:rsidP="00362247">
            <w:pPr>
              <w:autoSpaceDN w:val="0"/>
              <w:spacing w:line="100" w:lineRule="atLeast"/>
              <w:jc w:val="right"/>
              <w:textAlignment w:val="baseline"/>
              <w:rPr>
                <w:color w:val="00000A"/>
                <w:kern w:val="3"/>
                <w:sz w:val="28"/>
                <w:szCs w:val="28"/>
                <w:lang w:eastAsia="ru-RU"/>
              </w:rPr>
            </w:pPr>
          </w:p>
          <w:p w:rsidR="00362247" w:rsidRPr="00362247" w:rsidRDefault="00362247" w:rsidP="00362247">
            <w:pPr>
              <w:autoSpaceDN w:val="0"/>
              <w:spacing w:line="100" w:lineRule="atLeast"/>
              <w:jc w:val="right"/>
              <w:textAlignment w:val="baseline"/>
              <w:rPr>
                <w:color w:val="00000A"/>
                <w:kern w:val="3"/>
                <w:sz w:val="28"/>
                <w:szCs w:val="28"/>
                <w:lang w:eastAsia="ru-RU"/>
              </w:rPr>
            </w:pPr>
          </w:p>
          <w:p w:rsidR="00362247" w:rsidRPr="00362247" w:rsidRDefault="00362247" w:rsidP="00362247">
            <w:pPr>
              <w:autoSpaceDN w:val="0"/>
              <w:spacing w:line="100" w:lineRule="atLeast"/>
              <w:jc w:val="right"/>
              <w:textAlignment w:val="baseline"/>
              <w:rPr>
                <w:color w:val="00000A"/>
                <w:kern w:val="3"/>
                <w:sz w:val="28"/>
                <w:szCs w:val="28"/>
                <w:lang w:eastAsia="ru-RU"/>
              </w:rPr>
            </w:pPr>
          </w:p>
          <w:p w:rsidR="00362247" w:rsidRPr="00362247" w:rsidRDefault="00362247" w:rsidP="00362247">
            <w:pPr>
              <w:autoSpaceDN w:val="0"/>
              <w:spacing w:line="100" w:lineRule="atLeast"/>
              <w:jc w:val="right"/>
              <w:textAlignment w:val="baseline"/>
              <w:rPr>
                <w:color w:val="00000A"/>
                <w:kern w:val="3"/>
                <w:sz w:val="28"/>
                <w:szCs w:val="28"/>
                <w:lang w:eastAsia="ru-RU"/>
              </w:rPr>
            </w:pPr>
          </w:p>
          <w:p w:rsidR="00362247" w:rsidRPr="00362247" w:rsidRDefault="00362247" w:rsidP="00362247">
            <w:pPr>
              <w:autoSpaceDN w:val="0"/>
              <w:spacing w:line="100" w:lineRule="atLeast"/>
              <w:jc w:val="right"/>
              <w:textAlignment w:val="baseline"/>
              <w:rPr>
                <w:color w:val="00000A"/>
                <w:kern w:val="3"/>
                <w:sz w:val="28"/>
                <w:szCs w:val="28"/>
                <w:lang w:eastAsia="ru-RU"/>
              </w:rPr>
            </w:pPr>
          </w:p>
          <w:p w:rsidR="00362247" w:rsidRPr="00362247" w:rsidRDefault="00362247" w:rsidP="00362247">
            <w:pPr>
              <w:autoSpaceDN w:val="0"/>
              <w:spacing w:line="100" w:lineRule="atLeast"/>
              <w:jc w:val="right"/>
              <w:textAlignment w:val="baseline"/>
              <w:rPr>
                <w:color w:val="00000A"/>
                <w:kern w:val="3"/>
                <w:sz w:val="28"/>
                <w:szCs w:val="28"/>
                <w:lang w:eastAsia="ru-RU"/>
              </w:rPr>
            </w:pPr>
          </w:p>
          <w:p w:rsidR="00362247" w:rsidRPr="00362247" w:rsidRDefault="00362247" w:rsidP="00362247">
            <w:pPr>
              <w:autoSpaceDN w:val="0"/>
              <w:spacing w:line="100" w:lineRule="atLeast"/>
              <w:jc w:val="right"/>
              <w:textAlignment w:val="baseline"/>
              <w:rPr>
                <w:color w:val="00000A"/>
                <w:kern w:val="3"/>
                <w:sz w:val="28"/>
                <w:szCs w:val="28"/>
                <w:lang w:eastAsia="ru-RU"/>
              </w:rPr>
            </w:pPr>
          </w:p>
          <w:p w:rsidR="00362247" w:rsidRPr="00362247" w:rsidRDefault="00362247" w:rsidP="00362247">
            <w:pPr>
              <w:autoSpaceDN w:val="0"/>
              <w:spacing w:line="100" w:lineRule="atLeast"/>
              <w:jc w:val="right"/>
              <w:textAlignment w:val="baseline"/>
              <w:rPr>
                <w:color w:val="00000A"/>
                <w:kern w:val="3"/>
                <w:sz w:val="28"/>
                <w:szCs w:val="28"/>
                <w:lang w:eastAsia="ru-RU"/>
              </w:rPr>
            </w:pPr>
            <w:r w:rsidRPr="00362247">
              <w:rPr>
                <w:color w:val="00000A"/>
                <w:kern w:val="3"/>
                <w:sz w:val="28"/>
                <w:szCs w:val="28"/>
                <w:lang w:eastAsia="ru-RU"/>
              </w:rPr>
              <w:t>Е.Н. Зубова</w:t>
            </w:r>
          </w:p>
          <w:p w:rsidR="00362247" w:rsidRPr="00362247" w:rsidRDefault="00362247" w:rsidP="00362247">
            <w:pPr>
              <w:autoSpaceDN w:val="0"/>
              <w:spacing w:line="100" w:lineRule="atLeast"/>
              <w:jc w:val="both"/>
              <w:rPr>
                <w:rFonts w:ascii="Calibri" w:eastAsia="Times New Roman" w:hAnsi="Calibri"/>
                <w:kern w:val="3"/>
                <w:sz w:val="22"/>
                <w:szCs w:val="22"/>
                <w:lang w:eastAsia="ru-RU"/>
              </w:rPr>
            </w:pPr>
          </w:p>
        </w:tc>
      </w:tr>
    </w:tbl>
    <w:p w:rsidR="00362247" w:rsidRPr="00362247" w:rsidRDefault="00362247" w:rsidP="00362247">
      <w:pPr>
        <w:pageBreakBefore/>
        <w:suppressAutoHyphens w:val="0"/>
        <w:autoSpaceDN w:val="0"/>
        <w:textAlignment w:val="baseline"/>
        <w:rPr>
          <w:rFonts w:ascii="Calibri" w:eastAsia="Times New Roman" w:hAnsi="Calibri"/>
          <w:kern w:val="3"/>
          <w:sz w:val="22"/>
          <w:szCs w:val="22"/>
          <w:lang w:eastAsia="ru-RU"/>
        </w:rPr>
      </w:pPr>
      <w:r w:rsidRPr="00362247">
        <w:rPr>
          <w:rFonts w:eastAsia="Andale Sans UI"/>
          <w:noProof/>
          <w:kern w:val="3"/>
          <w:sz w:val="24"/>
          <w:lang w:eastAsia="ru-RU"/>
        </w:rPr>
        <w:lastRenderedPageBreak/>
        <w:drawing>
          <wp:anchor distT="0" distB="0" distL="114300" distR="114300" simplePos="0" relativeHeight="251662336" behindDoc="0" locked="0" layoutInCell="1" allowOverlap="1" wp14:anchorId="4B2E62FC" wp14:editId="4D9830F1">
            <wp:simplePos x="0" y="0"/>
            <wp:positionH relativeFrom="column">
              <wp:posOffset>2780665</wp:posOffset>
            </wp:positionH>
            <wp:positionV relativeFrom="paragraph">
              <wp:posOffset>-136525</wp:posOffset>
            </wp:positionV>
            <wp:extent cx="657225" cy="673739"/>
            <wp:effectExtent l="0" t="0" r="0" b="0"/>
            <wp:wrapNone/>
            <wp:docPr id="6"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9"/>
                    </a:xfrm>
                    <a:prstGeom prst="rect">
                      <a:avLst/>
                    </a:prstGeom>
                    <a:solidFill>
                      <a:srgbClr val="FFFFFF"/>
                    </a:solidFill>
                    <a:ln>
                      <a:noFill/>
                      <a:prstDash/>
                    </a:ln>
                  </pic:spPr>
                </pic:pic>
              </a:graphicData>
            </a:graphic>
          </wp:anchor>
        </w:drawing>
      </w:r>
    </w:p>
    <w:p w:rsidR="00362247" w:rsidRPr="00362247" w:rsidRDefault="00362247" w:rsidP="00362247">
      <w:pPr>
        <w:tabs>
          <w:tab w:val="left" w:pos="6618"/>
        </w:tabs>
        <w:autoSpaceDN w:val="0"/>
        <w:spacing w:line="100" w:lineRule="atLeast"/>
        <w:jc w:val="center"/>
        <w:textAlignment w:val="baseline"/>
        <w:rPr>
          <w:kern w:val="3"/>
          <w:sz w:val="28"/>
          <w:szCs w:val="28"/>
          <w:shd w:val="clear" w:color="auto" w:fill="FFFFFF"/>
        </w:rPr>
      </w:pPr>
    </w:p>
    <w:p w:rsidR="00362247" w:rsidRPr="00362247" w:rsidRDefault="00362247" w:rsidP="00362247">
      <w:pPr>
        <w:tabs>
          <w:tab w:val="left" w:pos="6618"/>
        </w:tabs>
        <w:autoSpaceDN w:val="0"/>
        <w:spacing w:line="100" w:lineRule="atLeast"/>
        <w:jc w:val="center"/>
        <w:textAlignment w:val="baseline"/>
        <w:rPr>
          <w:kern w:val="3"/>
          <w:sz w:val="28"/>
          <w:szCs w:val="28"/>
          <w:shd w:val="clear" w:color="auto" w:fill="FFFFFF"/>
        </w:rPr>
      </w:pPr>
    </w:p>
    <w:p w:rsidR="00362247" w:rsidRPr="00362247" w:rsidRDefault="00362247" w:rsidP="00362247">
      <w:pPr>
        <w:tabs>
          <w:tab w:val="left" w:pos="6618"/>
        </w:tabs>
        <w:autoSpaceDN w:val="0"/>
        <w:spacing w:line="100" w:lineRule="atLeast"/>
        <w:jc w:val="center"/>
        <w:textAlignment w:val="baseline"/>
        <w:rPr>
          <w:rFonts w:ascii="Calibri" w:eastAsia="Times New Roman" w:hAnsi="Calibri"/>
          <w:kern w:val="3"/>
          <w:sz w:val="22"/>
          <w:szCs w:val="22"/>
          <w:lang w:eastAsia="ru-RU"/>
        </w:rPr>
      </w:pPr>
      <w:r w:rsidRPr="00362247">
        <w:rPr>
          <w:kern w:val="3"/>
          <w:sz w:val="28"/>
          <w:szCs w:val="28"/>
          <w:shd w:val="clear" w:color="auto" w:fill="FFFFFF"/>
        </w:rPr>
        <w:t>КОСТРОМСКАЯ ОБЛАСТЬ</w:t>
      </w:r>
    </w:p>
    <w:p w:rsidR="00362247" w:rsidRPr="00362247" w:rsidRDefault="00362247" w:rsidP="00362247">
      <w:pPr>
        <w:autoSpaceDN w:val="0"/>
        <w:jc w:val="center"/>
        <w:rPr>
          <w:kern w:val="3"/>
          <w:sz w:val="28"/>
          <w:szCs w:val="28"/>
          <w:shd w:val="clear" w:color="auto" w:fill="FFFFFF"/>
        </w:rPr>
      </w:pPr>
      <w:r w:rsidRPr="00362247">
        <w:rPr>
          <w:kern w:val="3"/>
          <w:sz w:val="28"/>
          <w:szCs w:val="28"/>
          <w:shd w:val="clear" w:color="auto" w:fill="FFFFFF"/>
        </w:rPr>
        <w:t>КОСТРОМСКОЙ МУНИЦИПАЛЬНЫЙ РАЙОН</w:t>
      </w:r>
    </w:p>
    <w:p w:rsidR="00362247" w:rsidRPr="00362247" w:rsidRDefault="00362247" w:rsidP="00362247">
      <w:pPr>
        <w:autoSpaceDN w:val="0"/>
        <w:jc w:val="center"/>
        <w:rPr>
          <w:kern w:val="3"/>
          <w:sz w:val="28"/>
          <w:szCs w:val="28"/>
          <w:shd w:val="clear" w:color="auto" w:fill="FFFFFF"/>
        </w:rPr>
      </w:pPr>
      <w:r w:rsidRPr="00362247">
        <w:rPr>
          <w:kern w:val="3"/>
          <w:sz w:val="28"/>
          <w:szCs w:val="28"/>
          <w:shd w:val="clear" w:color="auto" w:fill="FFFFFF"/>
        </w:rPr>
        <w:t xml:space="preserve">СОВЕТ ДЕПУТАТОВ </w:t>
      </w:r>
    </w:p>
    <w:p w:rsidR="00362247" w:rsidRPr="00362247" w:rsidRDefault="00362247" w:rsidP="00362247">
      <w:pPr>
        <w:autoSpaceDN w:val="0"/>
        <w:jc w:val="center"/>
        <w:rPr>
          <w:kern w:val="3"/>
          <w:sz w:val="28"/>
          <w:szCs w:val="28"/>
          <w:shd w:val="clear" w:color="auto" w:fill="FFFFFF"/>
        </w:rPr>
      </w:pPr>
      <w:r w:rsidRPr="00362247">
        <w:rPr>
          <w:kern w:val="3"/>
          <w:sz w:val="28"/>
          <w:szCs w:val="28"/>
          <w:shd w:val="clear" w:color="auto" w:fill="FFFFFF"/>
        </w:rPr>
        <w:t>ЧЕРНОПЕНСКОГО СЕЛЬСКОГО ПОСЕЛЕНИЯ</w:t>
      </w:r>
    </w:p>
    <w:p w:rsidR="00362247" w:rsidRPr="00362247" w:rsidRDefault="00362247" w:rsidP="00362247">
      <w:pPr>
        <w:autoSpaceDN w:val="0"/>
        <w:jc w:val="center"/>
        <w:rPr>
          <w:kern w:val="3"/>
          <w:sz w:val="28"/>
          <w:szCs w:val="28"/>
          <w:shd w:val="clear" w:color="auto" w:fill="FFFFFF"/>
        </w:rPr>
      </w:pPr>
      <w:r w:rsidRPr="00362247">
        <w:rPr>
          <w:kern w:val="3"/>
          <w:sz w:val="28"/>
          <w:szCs w:val="28"/>
          <w:shd w:val="clear" w:color="auto" w:fill="FFFFFF"/>
        </w:rPr>
        <w:t>третьего созыва</w:t>
      </w:r>
    </w:p>
    <w:p w:rsidR="00362247" w:rsidRPr="00362247" w:rsidRDefault="00362247" w:rsidP="00362247">
      <w:pPr>
        <w:widowControl/>
        <w:suppressAutoHyphens w:val="0"/>
        <w:autoSpaceDN w:val="0"/>
        <w:jc w:val="center"/>
        <w:rPr>
          <w:rFonts w:eastAsia="Calibri"/>
          <w:kern w:val="0"/>
          <w:sz w:val="28"/>
          <w:szCs w:val="28"/>
        </w:rPr>
      </w:pPr>
    </w:p>
    <w:p w:rsidR="00362247" w:rsidRPr="00362247" w:rsidRDefault="00362247" w:rsidP="00362247">
      <w:pPr>
        <w:widowControl/>
        <w:suppressAutoHyphens w:val="0"/>
        <w:autoSpaceDN w:val="0"/>
        <w:jc w:val="center"/>
        <w:rPr>
          <w:rFonts w:eastAsia="Calibri"/>
          <w:kern w:val="0"/>
          <w:sz w:val="28"/>
          <w:szCs w:val="28"/>
        </w:rPr>
      </w:pPr>
      <w:proofErr w:type="gramStart"/>
      <w:r w:rsidRPr="00362247">
        <w:rPr>
          <w:rFonts w:eastAsia="Calibri"/>
          <w:kern w:val="0"/>
          <w:sz w:val="28"/>
          <w:szCs w:val="28"/>
        </w:rPr>
        <w:t>Р</w:t>
      </w:r>
      <w:proofErr w:type="gramEnd"/>
      <w:r w:rsidRPr="00362247">
        <w:rPr>
          <w:rFonts w:eastAsia="Calibri"/>
          <w:kern w:val="0"/>
          <w:sz w:val="28"/>
          <w:szCs w:val="28"/>
        </w:rPr>
        <w:t xml:space="preserve"> Е Ш Е Н И Е </w:t>
      </w:r>
    </w:p>
    <w:p w:rsidR="00362247" w:rsidRPr="00362247" w:rsidRDefault="00362247" w:rsidP="00362247">
      <w:pPr>
        <w:widowControl/>
        <w:suppressAutoHyphens w:val="0"/>
        <w:autoSpaceDN w:val="0"/>
        <w:rPr>
          <w:rFonts w:eastAsia="Calibri"/>
          <w:kern w:val="0"/>
          <w:sz w:val="28"/>
          <w:szCs w:val="28"/>
        </w:rPr>
      </w:pPr>
      <w:r w:rsidRPr="00362247">
        <w:rPr>
          <w:rFonts w:eastAsia="Calibri"/>
          <w:kern w:val="0"/>
          <w:sz w:val="28"/>
          <w:szCs w:val="28"/>
        </w:rPr>
        <w:t>30 декабря  2020  года  №  45</w:t>
      </w:r>
      <w:r w:rsidRPr="00362247">
        <w:rPr>
          <w:rFonts w:eastAsia="Calibri"/>
          <w:kern w:val="0"/>
          <w:sz w:val="28"/>
          <w:szCs w:val="28"/>
        </w:rPr>
        <w:tab/>
      </w:r>
      <w:r w:rsidRPr="00362247">
        <w:rPr>
          <w:rFonts w:eastAsia="Calibri"/>
          <w:kern w:val="0"/>
          <w:sz w:val="28"/>
          <w:szCs w:val="28"/>
        </w:rPr>
        <w:tab/>
      </w:r>
      <w:r w:rsidRPr="00362247">
        <w:rPr>
          <w:rFonts w:eastAsia="Calibri"/>
          <w:kern w:val="0"/>
          <w:sz w:val="28"/>
          <w:szCs w:val="28"/>
        </w:rPr>
        <w:tab/>
      </w:r>
      <w:r w:rsidRPr="00362247">
        <w:rPr>
          <w:rFonts w:eastAsia="Calibri"/>
          <w:kern w:val="0"/>
          <w:sz w:val="28"/>
          <w:szCs w:val="28"/>
        </w:rPr>
        <w:tab/>
        <w:t xml:space="preserve">                        п. Сухоногово</w:t>
      </w:r>
    </w:p>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jc w:val="both"/>
        <w:textAlignment w:val="baseline"/>
        <w:rPr>
          <w:kern w:val="3"/>
          <w:sz w:val="28"/>
          <w:szCs w:val="28"/>
          <w:lang w:eastAsia="ru-RU"/>
        </w:rPr>
      </w:pPr>
    </w:p>
    <w:tbl>
      <w:tblPr>
        <w:tblW w:w="0" w:type="auto"/>
        <w:tblLook w:val="04A0" w:firstRow="1" w:lastRow="0" w:firstColumn="1" w:lastColumn="0" w:noHBand="0" w:noVBand="1"/>
      </w:tblPr>
      <w:tblGrid>
        <w:gridCol w:w="4785"/>
        <w:gridCol w:w="4786"/>
      </w:tblGrid>
      <w:tr w:rsidR="00362247" w:rsidRPr="00362247" w:rsidTr="00362247">
        <w:tc>
          <w:tcPr>
            <w:tcW w:w="4785" w:type="dxa"/>
            <w:shd w:val="clear" w:color="auto" w:fill="auto"/>
          </w:tcPr>
          <w:p w:rsidR="00362247" w:rsidRPr="00362247" w:rsidRDefault="00362247" w:rsidP="00362247">
            <w:pPr>
              <w:autoSpaceDN w:val="0"/>
              <w:jc w:val="both"/>
              <w:textAlignment w:val="baseline"/>
              <w:rPr>
                <w:rFonts w:eastAsia="Calibri"/>
                <w:kern w:val="3"/>
                <w:sz w:val="28"/>
                <w:szCs w:val="28"/>
                <w:lang w:eastAsia="ru-RU"/>
              </w:rPr>
            </w:pPr>
            <w:r w:rsidRPr="00362247">
              <w:rPr>
                <w:rFonts w:eastAsia="Calibri"/>
                <w:kern w:val="3"/>
                <w:sz w:val="28"/>
                <w:szCs w:val="28"/>
                <w:lang w:eastAsia="ru-RU"/>
              </w:rPr>
              <w:t>О бюджете Чернопенского сельского поселения Костромского муниципального района на 2021 год плановый период 2022 и 2023 годы</w:t>
            </w:r>
          </w:p>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jc w:val="both"/>
              <w:textAlignment w:val="baseline"/>
              <w:rPr>
                <w:kern w:val="3"/>
                <w:sz w:val="28"/>
                <w:szCs w:val="28"/>
                <w:lang w:eastAsia="ru-RU"/>
              </w:rPr>
            </w:pPr>
          </w:p>
        </w:tc>
        <w:tc>
          <w:tcPr>
            <w:tcW w:w="4786"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jc w:val="both"/>
              <w:textAlignment w:val="baseline"/>
              <w:rPr>
                <w:kern w:val="3"/>
                <w:sz w:val="28"/>
                <w:szCs w:val="28"/>
                <w:lang w:eastAsia="ru-RU"/>
              </w:rPr>
            </w:pPr>
          </w:p>
        </w:tc>
      </w:tr>
    </w:tbl>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jc w:val="both"/>
        <w:textAlignment w:val="baseline"/>
        <w:rPr>
          <w:kern w:val="3"/>
          <w:sz w:val="28"/>
          <w:szCs w:val="28"/>
          <w:lang w:eastAsia="ru-RU"/>
        </w:rPr>
      </w:pP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Рассмотрев внесенный администрацией Чернопенского сельского поселения проект решения «О бюджете Чернопенского сельского поселения на 2021 год и плановый период 2022 и 2023 годы»,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слушаний 14.12.2020 года Совет депутатов Чернопенского сельского поселения Костромского муниципального района Костромской области третьего созыва</w:t>
      </w:r>
    </w:p>
    <w:p w:rsidR="00362247" w:rsidRPr="00362247" w:rsidRDefault="00362247" w:rsidP="00362247">
      <w:pPr>
        <w:autoSpaceDN w:val="0"/>
        <w:jc w:val="center"/>
        <w:textAlignment w:val="baseline"/>
        <w:rPr>
          <w:rFonts w:eastAsia="Times New Roman"/>
          <w:kern w:val="3"/>
          <w:sz w:val="28"/>
          <w:szCs w:val="28"/>
          <w:lang w:eastAsia="ru-RU"/>
        </w:rPr>
      </w:pPr>
      <w:r w:rsidRPr="00362247">
        <w:rPr>
          <w:rFonts w:eastAsia="Times New Roman"/>
          <w:kern w:val="3"/>
          <w:sz w:val="28"/>
          <w:szCs w:val="28"/>
          <w:lang w:eastAsia="ru-RU"/>
        </w:rPr>
        <w:t>РЕШИЛ:</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1.Утвердить  основные характеристики  бюджета сельского поселения на 2021 год:</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1.1 Прогнозируемый общий  объем  по доходам  в сумме </w:t>
      </w:r>
      <w:r w:rsidRPr="00362247">
        <w:rPr>
          <w:rFonts w:eastAsia="Times New Roman"/>
          <w:kern w:val="3"/>
          <w:sz w:val="28"/>
          <w:szCs w:val="28"/>
          <w:u w:val="single"/>
          <w:lang w:eastAsia="ru-RU"/>
        </w:rPr>
        <w:t>16  407 191,0</w:t>
      </w:r>
      <w:r w:rsidRPr="00362247">
        <w:rPr>
          <w:rFonts w:eastAsia="Times New Roman"/>
          <w:kern w:val="3"/>
          <w:sz w:val="28"/>
          <w:szCs w:val="28"/>
          <w:lang w:eastAsia="ru-RU"/>
        </w:rPr>
        <w:t xml:space="preserve"> рубль,  в том числе объем собственных доходов в сумме  </w:t>
      </w:r>
      <w:r w:rsidRPr="00362247">
        <w:rPr>
          <w:rFonts w:eastAsia="Times New Roman"/>
          <w:kern w:val="3"/>
          <w:sz w:val="28"/>
          <w:szCs w:val="28"/>
          <w:u w:val="single"/>
          <w:lang w:eastAsia="ru-RU"/>
        </w:rPr>
        <w:t>12 090 130,0</w:t>
      </w:r>
      <w:r w:rsidRPr="00362247">
        <w:rPr>
          <w:rFonts w:eastAsia="Times New Roman"/>
          <w:kern w:val="3"/>
          <w:sz w:val="28"/>
          <w:szCs w:val="28"/>
          <w:lang w:eastAsia="ru-RU"/>
        </w:rPr>
        <w:t>,0  рублей</w:t>
      </w:r>
      <w:proofErr w:type="gramStart"/>
      <w:r w:rsidRPr="00362247">
        <w:rPr>
          <w:rFonts w:eastAsia="Times New Roman"/>
          <w:kern w:val="3"/>
          <w:sz w:val="28"/>
          <w:szCs w:val="28"/>
          <w:lang w:eastAsia="ru-RU"/>
        </w:rPr>
        <w:t xml:space="preserve"> ,</w:t>
      </w:r>
      <w:proofErr w:type="gramEnd"/>
      <w:r w:rsidRPr="00362247">
        <w:rPr>
          <w:rFonts w:eastAsia="Times New Roman"/>
          <w:kern w:val="3"/>
          <w:sz w:val="28"/>
          <w:szCs w:val="28"/>
          <w:lang w:eastAsia="ru-RU"/>
        </w:rPr>
        <w:t xml:space="preserve"> объем безвозмездных поступлений от других бюджетов бюджетной системы Российской Федерации в сумме </w:t>
      </w:r>
      <w:r w:rsidRPr="00362247">
        <w:rPr>
          <w:rFonts w:eastAsia="Times New Roman"/>
          <w:kern w:val="3"/>
          <w:sz w:val="28"/>
          <w:szCs w:val="28"/>
          <w:u w:val="single"/>
          <w:lang w:eastAsia="ru-RU"/>
        </w:rPr>
        <w:t>4 282 061,0</w:t>
      </w:r>
      <w:r w:rsidRPr="00362247">
        <w:rPr>
          <w:rFonts w:eastAsia="Times New Roman"/>
          <w:kern w:val="3"/>
          <w:sz w:val="28"/>
          <w:szCs w:val="28"/>
          <w:lang w:eastAsia="ru-RU"/>
        </w:rPr>
        <w:t xml:space="preserve">   рубль, объем  прочих безвозмездных  поступлений  </w:t>
      </w:r>
      <w:r w:rsidRPr="00362247">
        <w:rPr>
          <w:rFonts w:eastAsia="Times New Roman"/>
          <w:kern w:val="3"/>
          <w:sz w:val="28"/>
          <w:szCs w:val="28"/>
          <w:u w:val="single"/>
          <w:lang w:eastAsia="ru-RU"/>
        </w:rPr>
        <w:t>35 000</w:t>
      </w:r>
      <w:r w:rsidRPr="00362247">
        <w:rPr>
          <w:rFonts w:eastAsia="Times New Roman"/>
          <w:kern w:val="3"/>
          <w:sz w:val="28"/>
          <w:szCs w:val="28"/>
          <w:lang w:eastAsia="ru-RU"/>
        </w:rPr>
        <w:t xml:space="preserve">  рублей. </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1.2 Общий объем расходов  бюджета сельского поселения в сумме                 </w:t>
      </w:r>
      <w:r w:rsidRPr="00362247">
        <w:rPr>
          <w:rFonts w:eastAsia="Times New Roman"/>
          <w:kern w:val="3"/>
          <w:sz w:val="28"/>
          <w:szCs w:val="28"/>
          <w:u w:val="single"/>
          <w:lang w:eastAsia="ru-RU"/>
        </w:rPr>
        <w:t>17 429 225,0</w:t>
      </w:r>
      <w:r w:rsidRPr="00362247">
        <w:rPr>
          <w:rFonts w:eastAsia="Times New Roman"/>
          <w:kern w:val="3"/>
          <w:sz w:val="28"/>
          <w:szCs w:val="28"/>
          <w:lang w:eastAsia="ru-RU"/>
        </w:rPr>
        <w:t xml:space="preserve"> рублей.</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1.3.Установить размер дефицита бюджета на 2021 год в сумме  </w:t>
      </w:r>
      <w:r w:rsidRPr="00362247">
        <w:rPr>
          <w:rFonts w:eastAsia="Times New Roman"/>
          <w:kern w:val="3"/>
          <w:sz w:val="28"/>
          <w:szCs w:val="28"/>
          <w:u w:val="single"/>
          <w:lang w:eastAsia="ru-RU"/>
        </w:rPr>
        <w:t>1 022 034,0</w:t>
      </w:r>
      <w:r w:rsidRPr="00362247">
        <w:rPr>
          <w:rFonts w:eastAsia="Times New Roman"/>
          <w:kern w:val="3"/>
          <w:sz w:val="28"/>
          <w:szCs w:val="28"/>
          <w:lang w:eastAsia="ru-RU"/>
        </w:rPr>
        <w:t xml:space="preserve"> рублей.</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2. Утвердить  основные характеристики  бюджета сельского поселения на  плановый период 2022  год 2023 год. </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2.1. Прогнозируемый общий  объем  по доходам на 2022 год в сумме                13 605 167,0 рублей  в том числе объем собственных доходов в сумме              12 605  541,0    рублей</w:t>
      </w:r>
      <w:proofErr w:type="gramStart"/>
      <w:r w:rsidRPr="00362247">
        <w:rPr>
          <w:rFonts w:eastAsia="Times New Roman"/>
          <w:kern w:val="3"/>
          <w:sz w:val="28"/>
          <w:szCs w:val="28"/>
          <w:lang w:eastAsia="ru-RU"/>
        </w:rPr>
        <w:t xml:space="preserve"> ,</w:t>
      </w:r>
      <w:proofErr w:type="gramEnd"/>
      <w:r w:rsidRPr="00362247">
        <w:rPr>
          <w:rFonts w:eastAsia="Times New Roman"/>
          <w:kern w:val="3"/>
          <w:sz w:val="28"/>
          <w:szCs w:val="28"/>
          <w:lang w:eastAsia="ru-RU"/>
        </w:rPr>
        <w:t xml:space="preserve"> объем безвозмездных поступлений от других бюджетов </w:t>
      </w:r>
      <w:r w:rsidRPr="00362247">
        <w:rPr>
          <w:rFonts w:eastAsia="Times New Roman"/>
          <w:kern w:val="3"/>
          <w:sz w:val="28"/>
          <w:szCs w:val="28"/>
          <w:lang w:eastAsia="ru-RU"/>
        </w:rPr>
        <w:lastRenderedPageBreak/>
        <w:t xml:space="preserve">бюджетной системы Российской Федерации в сумме  964 626,0   рублей, объем  прочих безвозмездных  поступлений  35 000  рублей . </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2.2. Прогнозируемый общий  объем  по доходам на 2023 год в сумме                      13 662 273,0 в том числе объем собственных доходов в сумме                          12  632 131,0  рублей</w:t>
      </w:r>
      <w:proofErr w:type="gramStart"/>
      <w:r w:rsidRPr="00362247">
        <w:rPr>
          <w:rFonts w:eastAsia="Times New Roman"/>
          <w:kern w:val="3"/>
          <w:sz w:val="28"/>
          <w:szCs w:val="28"/>
          <w:lang w:eastAsia="ru-RU"/>
        </w:rPr>
        <w:t xml:space="preserve"> ,</w:t>
      </w:r>
      <w:proofErr w:type="gramEnd"/>
      <w:r w:rsidRPr="00362247">
        <w:rPr>
          <w:rFonts w:eastAsia="Times New Roman"/>
          <w:kern w:val="3"/>
          <w:sz w:val="28"/>
          <w:szCs w:val="28"/>
          <w:lang w:eastAsia="ru-RU"/>
        </w:rPr>
        <w:t xml:space="preserve"> объем безвозмездных поступлений от других бюджетов бюджетной системы Российской Федерации в сумме  995 142   рублей, объем  прочих безвозмездных  поступлений  35 000  рублей </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2.3 Общий объем расходов  бюджета сельского поселения на 2022 год  в сумме  14 810 638,0 рублей, в том числе условно  утвержденные  расходы в сумме  354,713,0    рублей </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2.4 Общий объем расходов  бюджета сельского поселения на 2023 год  в сумме  14 865 980,0 рублей. Том числе условно  утвержденные  расходы в сумме  711430,0    рублей </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2.5. Установить размер дефицита бюджета на 2022 год в сумме  1 205 471,0   рубля  и на 2023 год  в сумме  1 260 813,0  рублей </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7. Утвердить администрацию Чернопенского сельского поселения Костромского муниципального района Костромской области в качестве главного </w:t>
      </w:r>
      <w:proofErr w:type="gramStart"/>
      <w:r w:rsidRPr="00362247">
        <w:rPr>
          <w:rFonts w:eastAsia="Times New Roman"/>
          <w:kern w:val="3"/>
          <w:sz w:val="28"/>
          <w:szCs w:val="28"/>
          <w:lang w:eastAsia="ru-RU"/>
        </w:rPr>
        <w:t>администратора источников финансирования дефицита бюджета</w:t>
      </w:r>
      <w:proofErr w:type="gramEnd"/>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8. Утвердить Перечень главных администраторов источников финансирования дефицита бюджета поселения, </w:t>
      </w:r>
      <w:proofErr w:type="gramStart"/>
      <w:r w:rsidRPr="00362247">
        <w:rPr>
          <w:rFonts w:eastAsia="Times New Roman"/>
          <w:kern w:val="3"/>
          <w:sz w:val="28"/>
          <w:szCs w:val="28"/>
          <w:lang w:eastAsia="ru-RU"/>
        </w:rPr>
        <w:t>полномочия</w:t>
      </w:r>
      <w:proofErr w:type="gramEnd"/>
      <w:r w:rsidRPr="00362247">
        <w:rPr>
          <w:rFonts w:eastAsia="Times New Roman"/>
          <w:kern w:val="3"/>
          <w:sz w:val="28"/>
          <w:szCs w:val="28"/>
          <w:lang w:eastAsia="ru-RU"/>
        </w:rPr>
        <w:t xml:space="preserve"> по администрированию которых возлагаются на администрацию Чернопенского сельского поселения Костромского муниципального района Костромской области согласно приложения №1 к настоящему Решению. </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 9. Утвердить источники финансирования дефицита бюджета Чернопенского сельского поселения на 2021 год </w:t>
      </w:r>
      <w:proofErr w:type="gramStart"/>
      <w:r w:rsidRPr="00362247">
        <w:rPr>
          <w:rFonts w:eastAsia="Times New Roman"/>
          <w:kern w:val="3"/>
          <w:sz w:val="28"/>
          <w:szCs w:val="28"/>
          <w:lang w:eastAsia="ru-RU"/>
        </w:rPr>
        <w:t>согласно приложения</w:t>
      </w:r>
      <w:proofErr w:type="gramEnd"/>
      <w:r w:rsidRPr="00362247">
        <w:rPr>
          <w:rFonts w:eastAsia="Times New Roman"/>
          <w:kern w:val="3"/>
          <w:sz w:val="28"/>
          <w:szCs w:val="28"/>
          <w:lang w:eastAsia="ru-RU"/>
        </w:rPr>
        <w:t xml:space="preserve"> №2 к настоящему Решению.</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10. Утвердить источники финансирования дефицита бюджета Чернопенского сельского поселения на плановый период 2022 и 2023 годы </w:t>
      </w:r>
      <w:proofErr w:type="gramStart"/>
      <w:r w:rsidRPr="00362247">
        <w:rPr>
          <w:rFonts w:eastAsia="Times New Roman"/>
          <w:kern w:val="3"/>
          <w:sz w:val="28"/>
          <w:szCs w:val="28"/>
          <w:lang w:eastAsia="ru-RU"/>
        </w:rPr>
        <w:t>согласно приложения</w:t>
      </w:r>
      <w:proofErr w:type="gramEnd"/>
      <w:r w:rsidRPr="00362247">
        <w:rPr>
          <w:rFonts w:eastAsia="Times New Roman"/>
          <w:kern w:val="3"/>
          <w:sz w:val="28"/>
          <w:szCs w:val="28"/>
          <w:lang w:eastAsia="ru-RU"/>
        </w:rPr>
        <w:t xml:space="preserve"> №3 к настоящему Решению.</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 11. </w:t>
      </w:r>
      <w:proofErr w:type="gramStart"/>
      <w:r w:rsidRPr="00362247">
        <w:rPr>
          <w:rFonts w:eastAsia="Times New Roman"/>
          <w:kern w:val="3"/>
          <w:sz w:val="28"/>
          <w:szCs w:val="28"/>
          <w:lang w:eastAsia="ru-RU"/>
        </w:rPr>
        <w:t>Установить, что остатки средств бюджета сельского поселения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выполнения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w:t>
      </w:r>
      <w:proofErr w:type="gramEnd"/>
      <w:r w:rsidRPr="00362247">
        <w:rPr>
          <w:rFonts w:eastAsia="Times New Roman"/>
          <w:kern w:val="3"/>
          <w:sz w:val="28"/>
          <w:szCs w:val="28"/>
          <w:lang w:eastAsia="ru-RU"/>
        </w:rPr>
        <w:t xml:space="preserve"> остатка неиспользованных бюджетных ассигнований на указанные цели.</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12.  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13. Утвердить администрацию Чернопенского сельского поселения Костромского муниципального района Костромской области в качестве главного администратора доходов бюджета на 2021 год и плановый период </w:t>
      </w:r>
      <w:r w:rsidRPr="00362247">
        <w:rPr>
          <w:rFonts w:eastAsia="Times New Roman"/>
          <w:kern w:val="3"/>
          <w:sz w:val="28"/>
          <w:szCs w:val="28"/>
          <w:lang w:eastAsia="ru-RU"/>
        </w:rPr>
        <w:lastRenderedPageBreak/>
        <w:t>2022и 2023 годы.</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14. Утвердить Перечень главных администраторов доходов бюджета поселения, </w:t>
      </w:r>
      <w:proofErr w:type="gramStart"/>
      <w:r w:rsidRPr="00362247">
        <w:rPr>
          <w:rFonts w:eastAsia="Times New Roman"/>
          <w:kern w:val="3"/>
          <w:sz w:val="28"/>
          <w:szCs w:val="28"/>
          <w:lang w:eastAsia="ru-RU"/>
        </w:rPr>
        <w:t>полномочия</w:t>
      </w:r>
      <w:proofErr w:type="gramEnd"/>
      <w:r w:rsidRPr="00362247">
        <w:rPr>
          <w:rFonts w:eastAsia="Times New Roman"/>
          <w:kern w:val="3"/>
          <w:sz w:val="28"/>
          <w:szCs w:val="28"/>
          <w:lang w:eastAsia="ru-RU"/>
        </w:rPr>
        <w:t xml:space="preserve"> по администрированию которых возлагается на администрацию Чернопенского сельского поселения Костромского муниципального района Костромской области согласно приложения №4 к   настоящему Решению.</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15. </w:t>
      </w:r>
      <w:proofErr w:type="gramStart"/>
      <w:r w:rsidRPr="00362247">
        <w:rPr>
          <w:rFonts w:eastAsia="Times New Roman"/>
          <w:kern w:val="3"/>
          <w:sz w:val="28"/>
          <w:szCs w:val="28"/>
          <w:lang w:eastAsia="ru-RU"/>
        </w:rPr>
        <w:t>Предоставить право администрации сельского поселения в случае  изменения  в 2021 году и в плановом периоде 2022 и 2023 годы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w:t>
      </w:r>
      <w:proofErr w:type="gramEnd"/>
      <w:r w:rsidRPr="00362247">
        <w:rPr>
          <w:rFonts w:eastAsia="Times New Roman"/>
          <w:kern w:val="3"/>
          <w:sz w:val="28"/>
          <w:szCs w:val="28"/>
          <w:lang w:eastAsia="ru-RU"/>
        </w:rPr>
        <w:t xml:space="preserve"> финансирования  дефицита местного бюджета с последующим внесением изменений в настоящее Решение.</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16. Утвердить объем  прогнозируемых  доходов в бюджет Чернопенского сельского поселения на 2021 год </w:t>
      </w:r>
      <w:proofErr w:type="gramStart"/>
      <w:r w:rsidRPr="00362247">
        <w:rPr>
          <w:rFonts w:eastAsia="Times New Roman"/>
          <w:kern w:val="3"/>
          <w:sz w:val="28"/>
          <w:szCs w:val="28"/>
          <w:lang w:eastAsia="ru-RU"/>
        </w:rPr>
        <w:t>согласно приложения</w:t>
      </w:r>
      <w:proofErr w:type="gramEnd"/>
      <w:r w:rsidRPr="00362247">
        <w:rPr>
          <w:rFonts w:eastAsia="Times New Roman"/>
          <w:kern w:val="3"/>
          <w:sz w:val="28"/>
          <w:szCs w:val="28"/>
          <w:lang w:eastAsia="ru-RU"/>
        </w:rPr>
        <w:t xml:space="preserve"> № 5 к настоящему Решению.</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17. Утвердить объем  прогнозируемых доходов в бюджет Чернопенского сельского поселения на  плановый период 2022 и  2023  годы </w:t>
      </w:r>
      <w:proofErr w:type="gramStart"/>
      <w:r w:rsidRPr="00362247">
        <w:rPr>
          <w:rFonts w:eastAsia="Times New Roman"/>
          <w:kern w:val="3"/>
          <w:sz w:val="28"/>
          <w:szCs w:val="28"/>
          <w:lang w:eastAsia="ru-RU"/>
        </w:rPr>
        <w:t>согласно приложения</w:t>
      </w:r>
      <w:proofErr w:type="gramEnd"/>
      <w:r w:rsidRPr="00362247">
        <w:rPr>
          <w:rFonts w:eastAsia="Times New Roman"/>
          <w:kern w:val="3"/>
          <w:sz w:val="28"/>
          <w:szCs w:val="28"/>
          <w:lang w:eastAsia="ru-RU"/>
        </w:rPr>
        <w:t xml:space="preserve">  № 6 к настоящему Решению.</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18. </w:t>
      </w:r>
      <w:proofErr w:type="gramStart"/>
      <w:r w:rsidRPr="00362247">
        <w:rPr>
          <w:rFonts w:eastAsia="Times New Roman"/>
          <w:kern w:val="3"/>
          <w:sz w:val="28"/>
          <w:szCs w:val="28"/>
          <w:lang w:eastAsia="ru-RU"/>
        </w:rPr>
        <w:t>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roofErr w:type="gramEnd"/>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19. Утвердить общий объем бюджетных ассигнований, направленных на исполнение публичных нормативных обязательств в 2021 году в сумме 29500,0 рубля, на плановый период в 2021 году в сумме 29500,0  рублей, в 2022 году в сумме 29 500,0 рублей.</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20. 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2021 год  в сумме 332161,0 рублей, на плановый период: 2022 год в сумме 347613,0  рубля; на 2023 год в сумме 362871,0 рублей.</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21. Утвердить межбюджетные трансферты, передаваемые бюджету Костромского муниципального района на 2021 год в сумме 80861,0 рубля, на плановый период 2022 год в сумме 73 842,0 рубля и на 2023 год в сумме              73 842,0 рубля.</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22. Утвердить Муниципальный дорожный фонд на 2021 год  в сумме                    736 090,0  рублей, на плановый период: 2022 год в сумме 765 620 рублей; на 2023 год в сумме 792 210,0 рублей.</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lastRenderedPageBreak/>
        <w:t>23.  Утвердить следующий перечень расходов местного бюджета на 2020 и плановый период 2021 и 2022 годы год, подлежащих финансированию в первоочередном порядке:</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 - заработная плата и начисления на нее;</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 - расходы на топливно-энергетические ресурсы;</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 - межбюджетные трансферты, передаваемые бюджету Костромского муниципального района</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24. Утвердить распределение бюджетных ассигнований на реализацию муниципальных программ на 2021 год в сумме </w:t>
      </w:r>
      <w:r w:rsidRPr="00362247">
        <w:rPr>
          <w:rFonts w:eastAsia="Times New Roman"/>
          <w:kern w:val="3"/>
          <w:sz w:val="28"/>
          <w:szCs w:val="28"/>
          <w:u w:val="single"/>
          <w:lang w:eastAsia="ru-RU"/>
        </w:rPr>
        <w:t>4 606 823,0</w:t>
      </w:r>
      <w:r w:rsidRPr="00362247">
        <w:rPr>
          <w:rFonts w:eastAsia="Times New Roman"/>
          <w:kern w:val="3"/>
          <w:sz w:val="28"/>
          <w:szCs w:val="28"/>
          <w:lang w:eastAsia="ru-RU"/>
        </w:rPr>
        <w:t xml:space="preserve"> рублей, на плановый период: в  2022 год в сумме </w:t>
      </w:r>
      <w:r w:rsidRPr="00362247">
        <w:rPr>
          <w:rFonts w:eastAsia="Times New Roman"/>
          <w:kern w:val="3"/>
          <w:sz w:val="28"/>
          <w:szCs w:val="28"/>
          <w:u w:val="single"/>
          <w:lang w:eastAsia="ru-RU"/>
        </w:rPr>
        <w:t>1 894 120 ,0</w:t>
      </w:r>
      <w:r w:rsidRPr="00362247">
        <w:rPr>
          <w:rFonts w:eastAsia="Times New Roman"/>
          <w:kern w:val="3"/>
          <w:sz w:val="28"/>
          <w:szCs w:val="28"/>
          <w:lang w:eastAsia="ru-RU"/>
        </w:rPr>
        <w:t xml:space="preserve">рублей; в 2023  год в сумме </w:t>
      </w:r>
      <w:r w:rsidRPr="00362247">
        <w:rPr>
          <w:rFonts w:eastAsia="Times New Roman"/>
          <w:kern w:val="3"/>
          <w:sz w:val="28"/>
          <w:szCs w:val="28"/>
          <w:u w:val="single"/>
          <w:lang w:eastAsia="ru-RU"/>
        </w:rPr>
        <w:t>1 917 710,0</w:t>
      </w:r>
      <w:r w:rsidRPr="00362247">
        <w:rPr>
          <w:rFonts w:eastAsia="Times New Roman"/>
          <w:kern w:val="3"/>
          <w:sz w:val="28"/>
          <w:szCs w:val="28"/>
          <w:lang w:eastAsia="ru-RU"/>
        </w:rPr>
        <w:t xml:space="preserve">  рублей </w:t>
      </w:r>
      <w:proofErr w:type="gramStart"/>
      <w:r w:rsidRPr="00362247">
        <w:rPr>
          <w:rFonts w:eastAsia="Times New Roman"/>
          <w:kern w:val="3"/>
          <w:sz w:val="28"/>
          <w:szCs w:val="28"/>
          <w:lang w:eastAsia="ru-RU"/>
        </w:rPr>
        <w:t>согласно приложения</w:t>
      </w:r>
      <w:proofErr w:type="gramEnd"/>
      <w:r w:rsidRPr="00362247">
        <w:rPr>
          <w:rFonts w:eastAsia="Times New Roman"/>
          <w:kern w:val="3"/>
          <w:sz w:val="28"/>
          <w:szCs w:val="28"/>
          <w:lang w:eastAsia="ru-RU"/>
        </w:rPr>
        <w:t xml:space="preserve"> 7 к настоящему решению.</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25. Установить, что органы местного самоуправления Чернопенского сельского поселения не вправе принимать в 2021 году и плановом периоде 2022 и 2023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26.  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   Учет операций по исполнению местного бюджета на едином счете бюджета возлагается на финансовый орган администрации Чернопенского сельского поселения Костромского муниципального района Костромской области с использованием лицевых счетов получателей средств местного бюджета.</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 27. 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 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2021 год и плановый период 2022 и 2023 годы.</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28.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362247" w:rsidRPr="00362247" w:rsidRDefault="00362247" w:rsidP="00362247">
      <w:pPr>
        <w:autoSpaceDN w:val="0"/>
        <w:jc w:val="both"/>
        <w:textAlignment w:val="baseline"/>
        <w:rPr>
          <w:rFonts w:eastAsia="Calibri"/>
          <w:kern w:val="3"/>
          <w:sz w:val="28"/>
          <w:szCs w:val="28"/>
          <w:lang w:eastAsia="zh-CN"/>
        </w:rPr>
      </w:pPr>
      <w:r w:rsidRPr="00362247">
        <w:rPr>
          <w:rFonts w:eastAsia="Calibri"/>
          <w:kern w:val="0"/>
          <w:sz w:val="28"/>
          <w:szCs w:val="28"/>
        </w:rPr>
        <w:t>1) в размере 100 процентов договора (контракта)</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оказание услуг связи;</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lastRenderedPageBreak/>
        <w:t>на подписку на печатные издания и их приобретение;</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обучение на курсах повышения квалификации;</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прохождение профессиональной переподготовки;</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проведение государственной экспертизы проектной документации и результатов инженерных изысканий;</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проведение проверки достоверности определения сметной стоимости объекта</w:t>
      </w:r>
      <w:proofErr w:type="gramStart"/>
      <w:r w:rsidRPr="00362247">
        <w:rPr>
          <w:rFonts w:eastAsia="Times New Roman"/>
          <w:kern w:val="0"/>
          <w:sz w:val="28"/>
          <w:szCs w:val="28"/>
          <w:lang w:eastAsia="ru-RU"/>
        </w:rPr>
        <w:t xml:space="preserve">   ;</w:t>
      </w:r>
      <w:proofErr w:type="gramEnd"/>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приобретение ави</w:t>
      </w:r>
      <w:proofErr w:type="gramStart"/>
      <w:r w:rsidRPr="00362247">
        <w:rPr>
          <w:rFonts w:eastAsia="Times New Roman"/>
          <w:kern w:val="0"/>
          <w:sz w:val="28"/>
          <w:szCs w:val="28"/>
          <w:lang w:eastAsia="ru-RU"/>
        </w:rPr>
        <w:t>а-</w:t>
      </w:r>
      <w:proofErr w:type="gramEnd"/>
      <w:r w:rsidRPr="00362247">
        <w:rPr>
          <w:rFonts w:eastAsia="Times New Roman"/>
          <w:kern w:val="0"/>
          <w:sz w:val="28"/>
          <w:szCs w:val="28"/>
          <w:lang w:eastAsia="ru-RU"/>
        </w:rPr>
        <w:t xml:space="preserve"> и железнодорожных билетов, билетов для проезда городским и пригородным транспортом и путевок на санаторно-курортное лечение;</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приобретение путевок на санаторно-курортное лечение;</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аренду индивидуального сейфа (банковской ячейки);</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обязательное страхование гражданской ответственности владельцев транспортных средств;</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обязательное страхование гражданской ответственности владельца опасного объекта за причинение вреда в результате аварии на таком объекте;</w:t>
      </w:r>
    </w:p>
    <w:p w:rsidR="00362247" w:rsidRPr="00362247" w:rsidRDefault="00362247" w:rsidP="00362247">
      <w:pPr>
        <w:autoSpaceDN w:val="0"/>
        <w:jc w:val="both"/>
        <w:textAlignment w:val="baseline"/>
        <w:rPr>
          <w:rFonts w:eastAsia="Times New Roman"/>
          <w:kern w:val="0"/>
          <w:sz w:val="28"/>
          <w:szCs w:val="28"/>
          <w:lang w:eastAsia="ru-RU"/>
        </w:rPr>
      </w:pPr>
      <w:r w:rsidRPr="00362247">
        <w:rPr>
          <w:rFonts w:eastAsia="Times New Roman"/>
          <w:kern w:val="0"/>
          <w:sz w:val="28"/>
          <w:szCs w:val="28"/>
          <w:lang w:eastAsia="ru-RU"/>
        </w:rPr>
        <w:t>на проведение мероприятий по тушению пожаров.</w:t>
      </w:r>
    </w:p>
    <w:p w:rsidR="00362247" w:rsidRPr="00362247" w:rsidRDefault="00362247" w:rsidP="00362247">
      <w:pPr>
        <w:autoSpaceDN w:val="0"/>
        <w:jc w:val="both"/>
        <w:textAlignment w:val="baseline"/>
        <w:rPr>
          <w:rFonts w:eastAsia="Times New Roman"/>
          <w:kern w:val="0"/>
          <w:sz w:val="28"/>
          <w:szCs w:val="28"/>
          <w:u w:val="single"/>
          <w:lang w:eastAsia="ru-RU"/>
        </w:rPr>
      </w:pPr>
      <w:r w:rsidRPr="00362247">
        <w:rPr>
          <w:rFonts w:eastAsia="Times New Roman"/>
          <w:kern w:val="0"/>
          <w:sz w:val="28"/>
          <w:szCs w:val="28"/>
          <w:u w:val="single"/>
          <w:lang w:eastAsia="ru-RU"/>
        </w:rPr>
        <w:t>на приобретение   материалов.</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2) в размере 30 процентов суммы договора (муниципального контракта) по остальным договорам (муниципальным контрактам).</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29. Утвердить ведомственную структуру, распределение бюджетных ассигнований на 2021 год по разделам, подразделам, целевым статьям и видам </w:t>
      </w:r>
      <w:proofErr w:type="gramStart"/>
      <w:r w:rsidRPr="00362247">
        <w:rPr>
          <w:rFonts w:eastAsia="Times New Roman"/>
          <w:kern w:val="3"/>
          <w:sz w:val="28"/>
          <w:szCs w:val="28"/>
          <w:lang w:eastAsia="ru-RU"/>
        </w:rPr>
        <w:t>расходов классификации расходов бюджетов Российской Федерации бюджета</w:t>
      </w:r>
      <w:proofErr w:type="gramEnd"/>
      <w:r w:rsidRPr="00362247">
        <w:rPr>
          <w:rFonts w:eastAsia="Times New Roman"/>
          <w:kern w:val="3"/>
          <w:sz w:val="28"/>
          <w:szCs w:val="28"/>
          <w:lang w:eastAsia="ru-RU"/>
        </w:rPr>
        <w:t xml:space="preserve"> Чернопенского сельского поселения, согласно приложения № 8 к настоящему Решению.</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30. Утвердить ведомственную структуру, распределение бюджетных ассигнований на плановый период 2022 и 2023 годы по разделам, подразделам, целевым статьям и видам </w:t>
      </w:r>
      <w:proofErr w:type="gramStart"/>
      <w:r w:rsidRPr="00362247">
        <w:rPr>
          <w:rFonts w:eastAsia="Times New Roman"/>
          <w:kern w:val="3"/>
          <w:sz w:val="28"/>
          <w:szCs w:val="28"/>
          <w:lang w:eastAsia="ru-RU"/>
        </w:rPr>
        <w:t>расходов классификации расходов бюджетов Российской Федерации бюджета</w:t>
      </w:r>
      <w:proofErr w:type="gramEnd"/>
      <w:r w:rsidRPr="00362247">
        <w:rPr>
          <w:rFonts w:eastAsia="Times New Roman"/>
          <w:kern w:val="3"/>
          <w:sz w:val="28"/>
          <w:szCs w:val="28"/>
          <w:lang w:eastAsia="ru-RU"/>
        </w:rPr>
        <w:t xml:space="preserve"> Чернопенского сельского поселения, согласно приложения №  9 к настоящему Решению.</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 xml:space="preserve">31. </w:t>
      </w:r>
      <w:proofErr w:type="gramStart"/>
      <w:r w:rsidRPr="00362247">
        <w:rPr>
          <w:rFonts w:eastAsia="Times New Roman"/>
          <w:kern w:val="3"/>
          <w:sz w:val="28"/>
          <w:szCs w:val="28"/>
          <w:lang w:eastAsia="ru-RU"/>
        </w:rPr>
        <w:t>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2021 год, администрация сельского поселения, начиная с отчета по</w:t>
      </w:r>
      <w:proofErr w:type="gramEnd"/>
      <w:r w:rsidRPr="00362247">
        <w:rPr>
          <w:rFonts w:eastAsia="Times New Roman"/>
          <w:kern w:val="3"/>
          <w:sz w:val="28"/>
          <w:szCs w:val="28"/>
          <w:lang w:eastAsia="ru-RU"/>
        </w:rPr>
        <w:t xml:space="preserve"> </w:t>
      </w:r>
      <w:proofErr w:type="gramStart"/>
      <w:r w:rsidRPr="00362247">
        <w:rPr>
          <w:rFonts w:eastAsia="Times New Roman"/>
          <w:kern w:val="3"/>
          <w:sz w:val="28"/>
          <w:szCs w:val="28"/>
          <w:lang w:eastAsia="ru-RU"/>
        </w:rPr>
        <w:t>исполнению бюджета сельского поселения за 6 месяцев 2021,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2021 год и плановый период 2022 и 2023 годы».</w:t>
      </w:r>
      <w:proofErr w:type="gramEnd"/>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lastRenderedPageBreak/>
        <w:t xml:space="preserve">32. Утвердить верхний предел муниципального долга Чернопенского сельского поселения на 1 января 2022 года 0,00 рублей, на 1 января 2023 года 0,00 рублей, на 1 января 2024 года 0,00 </w:t>
      </w:r>
      <w:proofErr w:type="gramStart"/>
      <w:r w:rsidRPr="00362247">
        <w:rPr>
          <w:rFonts w:eastAsia="Times New Roman"/>
          <w:kern w:val="3"/>
          <w:sz w:val="28"/>
          <w:szCs w:val="28"/>
          <w:lang w:eastAsia="ru-RU"/>
        </w:rPr>
        <w:t>рублей</w:t>
      </w:r>
      <w:proofErr w:type="gramEnd"/>
      <w:r w:rsidRPr="00362247">
        <w:rPr>
          <w:rFonts w:eastAsia="Times New Roman"/>
          <w:kern w:val="3"/>
          <w:sz w:val="28"/>
          <w:szCs w:val="28"/>
          <w:lang w:eastAsia="ru-RU"/>
        </w:rPr>
        <w:t xml:space="preserve"> в том числе верхний предел долга по муниципальным гарантиям в сумме 0,00 рублей. Утвердить предельный объём муниципального внутреннего долга на 2021 год 0,00 рублей, на 2021 год 0,00 рублей, на 2022 год 0,00 рублей. Утвердить предельный объём расходов на обслуживание муниципального долга в 2021 году 0,00 рублей, в плановом периоде 2022и 2023 годов 0,00 рублей.</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33. Установить размер резервного фонда  администрации Чернопенского сельского  поселения  на 2021 год в сумме 10 000,00 рублей, на 2022 год 10 000,00 рублей, на 2023 год 10 000,00 рублей.</w:t>
      </w:r>
    </w:p>
    <w:p w:rsidR="00362247" w:rsidRPr="00362247" w:rsidRDefault="00362247" w:rsidP="00362247">
      <w:pPr>
        <w:autoSpaceDN w:val="0"/>
        <w:jc w:val="both"/>
        <w:textAlignment w:val="baseline"/>
        <w:rPr>
          <w:rFonts w:eastAsia="Times New Roman"/>
          <w:kern w:val="3"/>
          <w:sz w:val="28"/>
          <w:szCs w:val="28"/>
          <w:lang w:eastAsia="ru-RU"/>
        </w:rPr>
      </w:pPr>
      <w:r w:rsidRPr="00362247">
        <w:rPr>
          <w:rFonts w:eastAsia="Times New Roman"/>
          <w:kern w:val="3"/>
          <w:sz w:val="28"/>
          <w:szCs w:val="28"/>
          <w:lang w:eastAsia="ru-RU"/>
        </w:rPr>
        <w:t>34. Настоящее решение вступает в силу с момента опубликования в информационном бюллетене «Чернопенский вестник».</w:t>
      </w:r>
    </w:p>
    <w:tbl>
      <w:tblPr>
        <w:tblW w:w="9571" w:type="dxa"/>
        <w:tblCellMar>
          <w:left w:w="10" w:type="dxa"/>
          <w:right w:w="10" w:type="dxa"/>
        </w:tblCellMar>
        <w:tblLook w:val="04A0" w:firstRow="1" w:lastRow="0" w:firstColumn="1" w:lastColumn="0" w:noHBand="0" w:noVBand="1"/>
      </w:tblPr>
      <w:tblGrid>
        <w:gridCol w:w="4785"/>
        <w:gridCol w:w="4786"/>
      </w:tblGrid>
      <w:tr w:rsidR="00362247" w:rsidRPr="00362247" w:rsidTr="00362247">
        <w:tc>
          <w:tcPr>
            <w:tcW w:w="4785" w:type="dxa"/>
            <w:shd w:val="clear" w:color="auto" w:fill="auto"/>
            <w:tcMar>
              <w:top w:w="0" w:type="dxa"/>
              <w:left w:w="108" w:type="dxa"/>
              <w:bottom w:w="0" w:type="dxa"/>
              <w:right w:w="108" w:type="dxa"/>
            </w:tcMar>
          </w:tcPr>
          <w:p w:rsidR="00362247" w:rsidRPr="00362247" w:rsidRDefault="00362247" w:rsidP="00362247">
            <w:pPr>
              <w:pBdr>
                <w:top w:val="none" w:sz="0" w:space="0" w:color="000000"/>
                <w:left w:val="none" w:sz="0" w:space="0" w:color="000000"/>
                <w:bottom w:val="none" w:sz="0" w:space="0" w:color="000000"/>
                <w:right w:val="none" w:sz="0" w:space="0" w:color="000000"/>
              </w:pBdr>
              <w:autoSpaceDN w:val="0"/>
              <w:jc w:val="both"/>
              <w:textAlignment w:val="baseline"/>
              <w:rPr>
                <w:color w:val="00000A"/>
                <w:kern w:val="3"/>
                <w:sz w:val="28"/>
                <w:szCs w:val="28"/>
                <w:lang w:eastAsia="ru-RU"/>
              </w:rPr>
            </w:pP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jc w:val="both"/>
              <w:textAlignment w:val="baseline"/>
              <w:rPr>
                <w:color w:val="00000A"/>
                <w:kern w:val="3"/>
                <w:sz w:val="28"/>
                <w:szCs w:val="28"/>
                <w:lang w:eastAsia="ru-RU"/>
              </w:rPr>
            </w:pPr>
            <w:r w:rsidRPr="00362247">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jc w:val="both"/>
              <w:textAlignment w:val="baseline"/>
              <w:rPr>
                <w:color w:val="00000A"/>
                <w:kern w:val="3"/>
                <w:sz w:val="28"/>
                <w:szCs w:val="28"/>
                <w:lang w:eastAsia="ru-RU"/>
              </w:rPr>
            </w:pPr>
            <w:r w:rsidRPr="00362247">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r w:rsidRPr="00362247">
              <w:rPr>
                <w:color w:val="00000A"/>
                <w:kern w:val="3"/>
                <w:sz w:val="28"/>
                <w:szCs w:val="28"/>
                <w:lang w:eastAsia="ru-RU"/>
              </w:rPr>
              <w:t xml:space="preserve">                                       </w:t>
            </w: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right"/>
              <w:textAlignment w:val="baseline"/>
              <w:rPr>
                <w:color w:val="00000A"/>
                <w:kern w:val="3"/>
                <w:sz w:val="28"/>
                <w:szCs w:val="28"/>
                <w:lang w:eastAsia="ru-RU"/>
              </w:rPr>
            </w:pPr>
          </w:p>
          <w:p w:rsidR="00362247" w:rsidRPr="00362247" w:rsidRDefault="00362247" w:rsidP="00362247">
            <w:pPr>
              <w:pBdr>
                <w:top w:val="none" w:sz="0" w:space="0" w:color="000000"/>
                <w:left w:val="none" w:sz="0" w:space="0" w:color="000000"/>
                <w:bottom w:val="none" w:sz="0" w:space="0" w:color="000000"/>
                <w:right w:val="none" w:sz="0" w:space="0" w:color="000000"/>
              </w:pBdr>
              <w:autoSpaceDN w:val="0"/>
              <w:spacing w:line="100" w:lineRule="atLeast"/>
              <w:jc w:val="right"/>
              <w:textAlignment w:val="baseline"/>
              <w:rPr>
                <w:rFonts w:ascii="Calibri" w:eastAsia="Times New Roman" w:hAnsi="Calibri"/>
                <w:kern w:val="3"/>
                <w:sz w:val="22"/>
                <w:szCs w:val="22"/>
                <w:lang w:eastAsia="ru-RU"/>
              </w:rPr>
            </w:pPr>
            <w:r w:rsidRPr="00362247">
              <w:rPr>
                <w:color w:val="00000A"/>
                <w:kern w:val="3"/>
                <w:sz w:val="28"/>
                <w:szCs w:val="28"/>
                <w:lang w:eastAsia="ru-RU"/>
              </w:rPr>
              <w:t xml:space="preserve">  Е.Н. Зубова</w:t>
            </w:r>
          </w:p>
        </w:tc>
      </w:tr>
    </w:tbl>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b/>
          <w:sz w:val="28"/>
          <w:szCs w:val="28"/>
          <w:lang w:eastAsia="ru-RU"/>
        </w:rPr>
      </w:pPr>
    </w:p>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p>
    <w:p w:rsidR="00362247" w:rsidRPr="00362247" w:rsidRDefault="00362247" w:rsidP="00362247">
      <w:pPr>
        <w:widowControl/>
        <w:pBdr>
          <w:top w:val="none" w:sz="0" w:space="0" w:color="000000"/>
          <w:left w:val="none" w:sz="0" w:space="0" w:color="000000"/>
          <w:bottom w:val="none" w:sz="0" w:space="0" w:color="000000"/>
          <w:right w:val="none" w:sz="0" w:space="0" w:color="000000"/>
        </w:pBdr>
        <w:tabs>
          <w:tab w:val="left" w:pos="6480"/>
        </w:tabs>
        <w:spacing w:after="200" w:line="276" w:lineRule="auto"/>
        <w:jc w:val="right"/>
        <w:textAlignment w:val="baseline"/>
        <w:rPr>
          <w:rFonts w:eastAsia="Times New Roman"/>
          <w:sz w:val="24"/>
          <w:lang w:eastAsia="ru-RU"/>
        </w:rPr>
      </w:pPr>
    </w:p>
    <w:p w:rsidR="00362247" w:rsidRPr="00362247" w:rsidRDefault="00362247" w:rsidP="00362247">
      <w:pPr>
        <w:pStyle w:val="NumberAndDate"/>
        <w:jc w:val="right"/>
        <w:rPr>
          <w:rFonts w:ascii="Times New Roman" w:hAnsi="Times New Roman" w:cs="Times New Roman"/>
          <w:color w:val="000000"/>
          <w:sz w:val="18"/>
          <w:szCs w:val="18"/>
        </w:rPr>
      </w:pPr>
      <w:r w:rsidRPr="00362247">
        <w:t xml:space="preserve"> </w:t>
      </w:r>
      <w:r>
        <w:t xml:space="preserve">                                                                  </w:t>
      </w:r>
      <w:r w:rsidRPr="00362247">
        <w:rPr>
          <w:rFonts w:ascii="Times New Roman" w:hAnsi="Times New Roman" w:cs="Times New Roman"/>
          <w:color w:val="000000"/>
          <w:sz w:val="18"/>
          <w:szCs w:val="18"/>
        </w:rPr>
        <w:t xml:space="preserve">Приложение № 1  к решению </w:t>
      </w:r>
    </w:p>
    <w:p w:rsidR="00362247" w:rsidRPr="00362247" w:rsidRDefault="00362247" w:rsidP="00362247">
      <w:pPr>
        <w:pStyle w:val="NumberAndDate"/>
        <w:jc w:val="right"/>
        <w:rPr>
          <w:rFonts w:ascii="Times New Roman" w:hAnsi="Times New Roman" w:cs="Times New Roman"/>
          <w:color w:val="000000"/>
          <w:sz w:val="18"/>
          <w:szCs w:val="18"/>
        </w:rPr>
      </w:pPr>
      <w:r w:rsidRPr="00362247">
        <w:rPr>
          <w:rFonts w:ascii="Times New Roman" w:hAnsi="Times New Roman" w:cs="Times New Roman"/>
          <w:color w:val="000000"/>
          <w:sz w:val="18"/>
          <w:szCs w:val="18"/>
        </w:rPr>
        <w:t>Совета депутатов  Чернопенского сельского поселения</w:t>
      </w:r>
    </w:p>
    <w:p w:rsidR="00362247" w:rsidRPr="00362247" w:rsidRDefault="00362247" w:rsidP="00362247">
      <w:pPr>
        <w:pStyle w:val="NumberAndDate"/>
        <w:jc w:val="right"/>
        <w:rPr>
          <w:rFonts w:ascii="Times New Roman" w:hAnsi="Times New Roman" w:cs="Times New Roman"/>
          <w:color w:val="000000"/>
          <w:sz w:val="18"/>
          <w:szCs w:val="18"/>
        </w:rPr>
      </w:pPr>
      <w:r w:rsidRPr="00362247">
        <w:rPr>
          <w:rFonts w:ascii="Times New Roman" w:hAnsi="Times New Roman" w:cs="Times New Roman"/>
          <w:color w:val="000000"/>
          <w:sz w:val="18"/>
          <w:szCs w:val="18"/>
        </w:rPr>
        <w:t xml:space="preserve"> Костромского муниципального района  </w:t>
      </w:r>
    </w:p>
    <w:p w:rsidR="00362247" w:rsidRPr="00362247" w:rsidRDefault="00362247" w:rsidP="00362247">
      <w:pPr>
        <w:pStyle w:val="NumberAndDate"/>
        <w:jc w:val="right"/>
        <w:rPr>
          <w:rFonts w:ascii="Times New Roman" w:eastAsia="Tahoma" w:hAnsi="Times New Roman" w:cs="Times New Roman"/>
          <w:sz w:val="28"/>
          <w:szCs w:val="28"/>
        </w:rPr>
      </w:pPr>
      <w:r w:rsidRPr="00362247">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362247">
        <w:rPr>
          <w:rFonts w:ascii="Times New Roman" w:hAnsi="Times New Roman" w:cs="Times New Roman"/>
          <w:color w:val="000000"/>
          <w:sz w:val="18"/>
          <w:szCs w:val="18"/>
        </w:rPr>
        <w:t xml:space="preserve"> 45  от  30 декабря 2020</w:t>
      </w:r>
    </w:p>
    <w:p w:rsidR="00362247" w:rsidRPr="00362247" w:rsidRDefault="00362247" w:rsidP="00362247">
      <w:pPr>
        <w:autoSpaceDN w:val="0"/>
        <w:jc w:val="center"/>
        <w:textAlignment w:val="baseline"/>
        <w:rPr>
          <w:rFonts w:eastAsia="Times New Roman"/>
          <w:kern w:val="3"/>
          <w:sz w:val="28"/>
          <w:szCs w:val="28"/>
          <w:lang w:eastAsia="ru-RU"/>
        </w:rPr>
      </w:pPr>
      <w:r w:rsidRPr="00362247">
        <w:rPr>
          <w:rFonts w:eastAsia="Times New Roman"/>
          <w:kern w:val="3"/>
          <w:sz w:val="28"/>
          <w:szCs w:val="28"/>
          <w:lang w:eastAsia="ru-RU"/>
        </w:rPr>
        <w:t xml:space="preserve">Перечень главных администраторов  источников      финансирования дефицита бюджета Чернопенского сельского поселения, </w:t>
      </w:r>
      <w:proofErr w:type="gramStart"/>
      <w:r w:rsidRPr="00362247">
        <w:rPr>
          <w:rFonts w:eastAsia="Times New Roman"/>
          <w:kern w:val="3"/>
          <w:sz w:val="28"/>
          <w:szCs w:val="28"/>
          <w:lang w:eastAsia="ru-RU"/>
        </w:rPr>
        <w:t>полномочия</w:t>
      </w:r>
      <w:proofErr w:type="gramEnd"/>
      <w:r w:rsidRPr="00362247">
        <w:rPr>
          <w:rFonts w:eastAsia="Times New Roman"/>
          <w:kern w:val="3"/>
          <w:sz w:val="28"/>
          <w:szCs w:val="28"/>
          <w:lang w:eastAsia="ru-RU"/>
        </w:rPr>
        <w:t xml:space="preserve"> по администрированию которых возлагается на администрацию Чернопенского сельского поселения</w:t>
      </w:r>
    </w:p>
    <w:p w:rsidR="00362247" w:rsidRPr="00362247" w:rsidRDefault="00362247" w:rsidP="00362247">
      <w:pPr>
        <w:widowControl/>
        <w:pBdr>
          <w:top w:val="none" w:sz="0" w:space="0" w:color="000000"/>
          <w:left w:val="none" w:sz="0" w:space="0" w:color="000000"/>
          <w:bottom w:val="none" w:sz="0" w:space="0" w:color="000000"/>
          <w:right w:val="none" w:sz="0" w:space="0" w:color="000000"/>
        </w:pBdr>
        <w:tabs>
          <w:tab w:val="left" w:pos="-45"/>
        </w:tabs>
        <w:spacing w:after="200" w:line="276" w:lineRule="auto"/>
        <w:jc w:val="center"/>
        <w:textAlignment w:val="baseline"/>
        <w:rPr>
          <w:rFonts w:eastAsia="Times New Roman"/>
          <w:sz w:val="24"/>
          <w:lang w:eastAsia="ru-RU"/>
        </w:rPr>
      </w:pP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2551"/>
        <w:gridCol w:w="5387"/>
      </w:tblGrid>
      <w:tr w:rsidR="00362247" w:rsidRPr="00362247" w:rsidTr="00362247">
        <w:tc>
          <w:tcPr>
            <w:tcW w:w="1560" w:type="dxa"/>
            <w:shd w:val="clear" w:color="auto" w:fill="auto"/>
          </w:tcPr>
          <w:p w:rsidR="00362247" w:rsidRPr="00362247" w:rsidRDefault="00362247" w:rsidP="00362247">
            <w:pPr>
              <w:autoSpaceDN w:val="0"/>
              <w:textAlignment w:val="baseline"/>
              <w:rPr>
                <w:rFonts w:eastAsia="Tahoma"/>
                <w:kern w:val="3"/>
                <w:sz w:val="24"/>
                <w:lang w:eastAsia="ru-RU"/>
              </w:rPr>
            </w:pPr>
            <w:r w:rsidRPr="00362247">
              <w:rPr>
                <w:rFonts w:eastAsia="Times New Roman"/>
                <w:kern w:val="3"/>
                <w:sz w:val="24"/>
                <w:lang w:eastAsia="ru-RU"/>
              </w:rPr>
              <w:t xml:space="preserve">Код главного </w:t>
            </w:r>
            <w:r w:rsidRPr="00362247">
              <w:rPr>
                <w:rFonts w:eastAsia="Tahoma"/>
                <w:kern w:val="3"/>
                <w:sz w:val="24"/>
                <w:lang w:eastAsia="ru-RU"/>
              </w:rPr>
              <w:t>администратора</w:t>
            </w:r>
          </w:p>
        </w:tc>
        <w:tc>
          <w:tcPr>
            <w:tcW w:w="2551" w:type="dxa"/>
            <w:shd w:val="clear" w:color="auto" w:fill="auto"/>
            <w:vAlign w:val="center"/>
          </w:tcPr>
          <w:p w:rsidR="00362247" w:rsidRPr="00362247" w:rsidRDefault="00362247" w:rsidP="00362247">
            <w:pPr>
              <w:autoSpaceDN w:val="0"/>
              <w:textAlignment w:val="baseline"/>
              <w:rPr>
                <w:rFonts w:eastAsia="Times New Roman"/>
                <w:kern w:val="3"/>
                <w:sz w:val="24"/>
                <w:lang w:eastAsia="ru-RU"/>
              </w:rPr>
            </w:pPr>
            <w:r w:rsidRPr="00362247">
              <w:rPr>
                <w:rFonts w:eastAsia="Times New Roman"/>
                <w:kern w:val="3"/>
                <w:sz w:val="24"/>
                <w:lang w:eastAsia="ru-RU"/>
              </w:rPr>
              <w:t>Код</w:t>
            </w:r>
          </w:p>
        </w:tc>
        <w:tc>
          <w:tcPr>
            <w:tcW w:w="5387" w:type="dxa"/>
            <w:shd w:val="clear" w:color="auto" w:fill="auto"/>
            <w:vAlign w:val="center"/>
          </w:tcPr>
          <w:p w:rsidR="00362247" w:rsidRPr="00362247" w:rsidRDefault="00362247" w:rsidP="00362247">
            <w:pPr>
              <w:autoSpaceDN w:val="0"/>
              <w:textAlignment w:val="baseline"/>
              <w:rPr>
                <w:rFonts w:eastAsia="Times New Roman"/>
                <w:kern w:val="3"/>
                <w:sz w:val="24"/>
                <w:lang w:eastAsia="ru-RU"/>
              </w:rPr>
            </w:pPr>
            <w:r w:rsidRPr="00362247">
              <w:rPr>
                <w:rFonts w:eastAsia="Times New Roman"/>
                <w:kern w:val="3"/>
                <w:sz w:val="24"/>
                <w:lang w:eastAsia="ru-RU"/>
              </w:rPr>
              <w:t>Наименование кода</w:t>
            </w:r>
          </w:p>
        </w:tc>
      </w:tr>
      <w:tr w:rsidR="00362247" w:rsidRPr="00362247" w:rsidTr="00362247">
        <w:tc>
          <w:tcPr>
            <w:tcW w:w="1560" w:type="dxa"/>
            <w:shd w:val="clear" w:color="auto" w:fill="auto"/>
          </w:tcPr>
          <w:p w:rsidR="00362247" w:rsidRPr="00362247" w:rsidRDefault="00362247" w:rsidP="00362247">
            <w:pPr>
              <w:autoSpaceDN w:val="0"/>
              <w:jc w:val="center"/>
              <w:textAlignment w:val="baseline"/>
              <w:rPr>
                <w:rFonts w:eastAsia="Times New Roman"/>
                <w:kern w:val="3"/>
                <w:sz w:val="24"/>
                <w:lang w:eastAsia="ru-RU"/>
              </w:rPr>
            </w:pPr>
            <w:r w:rsidRPr="00362247">
              <w:rPr>
                <w:rFonts w:eastAsia="Times New Roman"/>
                <w:kern w:val="3"/>
                <w:sz w:val="24"/>
                <w:lang w:eastAsia="ru-RU"/>
              </w:rPr>
              <w:t>999</w:t>
            </w:r>
          </w:p>
        </w:tc>
        <w:tc>
          <w:tcPr>
            <w:tcW w:w="7938" w:type="dxa"/>
            <w:gridSpan w:val="2"/>
            <w:shd w:val="clear" w:color="auto" w:fill="auto"/>
            <w:vAlign w:val="center"/>
          </w:tcPr>
          <w:p w:rsidR="00362247" w:rsidRPr="00362247" w:rsidRDefault="00362247" w:rsidP="00362247">
            <w:pPr>
              <w:autoSpaceDN w:val="0"/>
              <w:textAlignment w:val="baseline"/>
              <w:rPr>
                <w:rFonts w:eastAsia="Times New Roman"/>
                <w:kern w:val="3"/>
                <w:sz w:val="24"/>
                <w:lang w:eastAsia="ru-RU"/>
              </w:rPr>
            </w:pPr>
            <w:r w:rsidRPr="00362247">
              <w:rPr>
                <w:rFonts w:eastAsia="Times New Roman"/>
                <w:kern w:val="3"/>
                <w:sz w:val="24"/>
                <w:lang w:eastAsia="ru-RU"/>
              </w:rPr>
              <w:t>Администрация Чернопенского сельского   поселения</w:t>
            </w:r>
          </w:p>
        </w:tc>
      </w:tr>
      <w:tr w:rsidR="00362247" w:rsidRPr="00362247" w:rsidTr="00362247">
        <w:trPr>
          <w:trHeight w:val="731"/>
        </w:trPr>
        <w:tc>
          <w:tcPr>
            <w:tcW w:w="1560" w:type="dxa"/>
            <w:shd w:val="clear" w:color="auto" w:fill="auto"/>
            <w:vAlign w:val="center"/>
          </w:tcPr>
          <w:p w:rsidR="00362247" w:rsidRPr="00362247" w:rsidRDefault="00362247" w:rsidP="00362247">
            <w:pPr>
              <w:autoSpaceDN w:val="0"/>
              <w:jc w:val="center"/>
              <w:textAlignment w:val="baseline"/>
              <w:rPr>
                <w:rFonts w:eastAsia="Times New Roman"/>
                <w:kern w:val="3"/>
                <w:sz w:val="24"/>
                <w:lang w:eastAsia="ru-RU"/>
              </w:rPr>
            </w:pPr>
            <w:r w:rsidRPr="00362247">
              <w:rPr>
                <w:rFonts w:eastAsia="Times New Roman"/>
                <w:kern w:val="3"/>
                <w:sz w:val="24"/>
                <w:lang w:eastAsia="ru-RU"/>
              </w:rPr>
              <w:t>999</w:t>
            </w:r>
          </w:p>
        </w:tc>
        <w:tc>
          <w:tcPr>
            <w:tcW w:w="2551" w:type="dxa"/>
            <w:shd w:val="clear" w:color="auto" w:fill="auto"/>
            <w:vAlign w:val="center"/>
          </w:tcPr>
          <w:p w:rsidR="00362247" w:rsidRPr="00362247" w:rsidRDefault="00362247" w:rsidP="00362247">
            <w:pPr>
              <w:autoSpaceDN w:val="0"/>
              <w:textAlignment w:val="baseline"/>
              <w:rPr>
                <w:rFonts w:eastAsia="Times New Roman"/>
                <w:kern w:val="3"/>
                <w:sz w:val="24"/>
                <w:lang w:eastAsia="ru-RU"/>
              </w:rPr>
            </w:pPr>
            <w:r w:rsidRPr="00362247">
              <w:rPr>
                <w:rFonts w:eastAsia="Times New Roman"/>
                <w:kern w:val="3"/>
                <w:sz w:val="24"/>
                <w:lang w:eastAsia="ru-RU"/>
              </w:rPr>
              <w:t>01 02 00 00 10 0000 710</w:t>
            </w:r>
          </w:p>
          <w:p w:rsidR="00362247" w:rsidRPr="00362247" w:rsidRDefault="00362247" w:rsidP="00362247">
            <w:pPr>
              <w:autoSpaceDN w:val="0"/>
              <w:textAlignment w:val="baseline"/>
              <w:rPr>
                <w:rFonts w:eastAsia="Times New Roman"/>
                <w:kern w:val="3"/>
                <w:sz w:val="24"/>
                <w:lang w:eastAsia="ru-RU"/>
              </w:rPr>
            </w:pPr>
          </w:p>
        </w:tc>
        <w:tc>
          <w:tcPr>
            <w:tcW w:w="5387" w:type="dxa"/>
            <w:shd w:val="clear" w:color="auto" w:fill="auto"/>
            <w:vAlign w:val="center"/>
          </w:tcPr>
          <w:p w:rsidR="00362247" w:rsidRPr="00362247" w:rsidRDefault="00362247" w:rsidP="00362247">
            <w:pPr>
              <w:autoSpaceDN w:val="0"/>
              <w:jc w:val="both"/>
              <w:textAlignment w:val="baseline"/>
              <w:rPr>
                <w:rFonts w:eastAsia="Times New Roman"/>
                <w:kern w:val="3"/>
                <w:sz w:val="24"/>
                <w:lang w:eastAsia="ru-RU"/>
              </w:rPr>
            </w:pPr>
            <w:r w:rsidRPr="00362247">
              <w:rPr>
                <w:rFonts w:eastAsia="Arial CYR"/>
                <w:kern w:val="3"/>
                <w:sz w:val="24"/>
                <w:lang w:eastAsia="ru-RU"/>
              </w:rPr>
              <w:t>Получение кредитов от кредитных организаций бюджетами сельских поселений в валюте Российской Федерации</w:t>
            </w:r>
            <w:r w:rsidRPr="00362247">
              <w:rPr>
                <w:rFonts w:eastAsia="Times New Roman"/>
                <w:kern w:val="3"/>
                <w:sz w:val="24"/>
                <w:lang w:eastAsia="ru-RU"/>
              </w:rPr>
              <w:t xml:space="preserve"> </w:t>
            </w:r>
          </w:p>
        </w:tc>
      </w:tr>
      <w:tr w:rsidR="00362247" w:rsidRPr="00362247" w:rsidTr="00362247">
        <w:trPr>
          <w:trHeight w:val="784"/>
        </w:trPr>
        <w:tc>
          <w:tcPr>
            <w:tcW w:w="1560" w:type="dxa"/>
            <w:shd w:val="clear" w:color="auto" w:fill="auto"/>
            <w:vAlign w:val="center"/>
          </w:tcPr>
          <w:p w:rsidR="00362247" w:rsidRPr="00362247" w:rsidRDefault="00362247" w:rsidP="00362247">
            <w:pPr>
              <w:autoSpaceDN w:val="0"/>
              <w:jc w:val="center"/>
              <w:textAlignment w:val="baseline"/>
              <w:rPr>
                <w:rFonts w:eastAsia="Times New Roman"/>
                <w:kern w:val="3"/>
                <w:sz w:val="24"/>
                <w:lang w:eastAsia="ru-RU"/>
              </w:rPr>
            </w:pPr>
            <w:r w:rsidRPr="00362247">
              <w:rPr>
                <w:rFonts w:eastAsia="Times New Roman"/>
                <w:kern w:val="3"/>
                <w:sz w:val="24"/>
                <w:lang w:eastAsia="ru-RU"/>
              </w:rPr>
              <w:lastRenderedPageBreak/>
              <w:t>999</w:t>
            </w:r>
          </w:p>
        </w:tc>
        <w:tc>
          <w:tcPr>
            <w:tcW w:w="2551" w:type="dxa"/>
            <w:shd w:val="clear" w:color="auto" w:fill="auto"/>
            <w:vAlign w:val="center"/>
          </w:tcPr>
          <w:p w:rsidR="00362247" w:rsidRPr="00362247" w:rsidRDefault="00362247" w:rsidP="00362247">
            <w:pPr>
              <w:autoSpaceDN w:val="0"/>
              <w:textAlignment w:val="baseline"/>
              <w:rPr>
                <w:rFonts w:eastAsia="Times New Roman"/>
                <w:kern w:val="3"/>
                <w:sz w:val="24"/>
                <w:lang w:eastAsia="ru-RU"/>
              </w:rPr>
            </w:pPr>
            <w:r w:rsidRPr="00362247">
              <w:rPr>
                <w:rFonts w:eastAsia="Times New Roman"/>
                <w:kern w:val="3"/>
                <w:sz w:val="24"/>
                <w:lang w:eastAsia="ru-RU"/>
              </w:rPr>
              <w:t>01 02 00 00 10 0000 810</w:t>
            </w:r>
          </w:p>
          <w:p w:rsidR="00362247" w:rsidRPr="00362247" w:rsidRDefault="00362247" w:rsidP="00362247">
            <w:pPr>
              <w:autoSpaceDN w:val="0"/>
              <w:textAlignment w:val="baseline"/>
              <w:rPr>
                <w:rFonts w:eastAsia="Times New Roman"/>
                <w:kern w:val="3"/>
                <w:sz w:val="24"/>
                <w:lang w:eastAsia="ru-RU"/>
              </w:rPr>
            </w:pPr>
          </w:p>
        </w:tc>
        <w:tc>
          <w:tcPr>
            <w:tcW w:w="5387" w:type="dxa"/>
            <w:shd w:val="clear" w:color="auto" w:fill="auto"/>
            <w:vAlign w:val="center"/>
          </w:tcPr>
          <w:p w:rsidR="00362247" w:rsidRPr="00362247" w:rsidRDefault="00362247" w:rsidP="00362247">
            <w:pPr>
              <w:autoSpaceDN w:val="0"/>
              <w:jc w:val="both"/>
              <w:textAlignment w:val="baseline"/>
              <w:rPr>
                <w:rFonts w:eastAsia="Times New Roman"/>
                <w:kern w:val="3"/>
                <w:sz w:val="24"/>
                <w:lang w:eastAsia="ru-RU"/>
              </w:rPr>
            </w:pPr>
            <w:r w:rsidRPr="00362247">
              <w:rPr>
                <w:rFonts w:eastAsia="Arial CYR"/>
                <w:kern w:val="3"/>
                <w:sz w:val="24"/>
                <w:lang w:eastAsia="ru-RU"/>
              </w:rPr>
              <w:t>Погашение кредитов от кредитных организаций бюджетами сельских поселений в валюте Российской Федерации</w:t>
            </w:r>
            <w:r w:rsidRPr="00362247">
              <w:rPr>
                <w:rFonts w:eastAsia="Times New Roman"/>
                <w:kern w:val="3"/>
                <w:sz w:val="24"/>
                <w:lang w:eastAsia="ru-RU"/>
              </w:rPr>
              <w:t xml:space="preserve"> </w:t>
            </w:r>
          </w:p>
        </w:tc>
      </w:tr>
      <w:tr w:rsidR="00362247" w:rsidRPr="00362247" w:rsidTr="00362247">
        <w:tc>
          <w:tcPr>
            <w:tcW w:w="1560" w:type="dxa"/>
            <w:shd w:val="clear" w:color="auto" w:fill="auto"/>
            <w:vAlign w:val="center"/>
          </w:tcPr>
          <w:p w:rsidR="00362247" w:rsidRPr="00362247" w:rsidRDefault="00362247" w:rsidP="00362247">
            <w:pPr>
              <w:autoSpaceDN w:val="0"/>
              <w:jc w:val="center"/>
              <w:textAlignment w:val="baseline"/>
              <w:rPr>
                <w:rFonts w:eastAsia="Times New Roman"/>
                <w:kern w:val="3"/>
                <w:sz w:val="24"/>
                <w:lang w:eastAsia="ru-RU"/>
              </w:rPr>
            </w:pPr>
            <w:r w:rsidRPr="00362247">
              <w:rPr>
                <w:rFonts w:eastAsia="Times New Roman"/>
                <w:kern w:val="3"/>
                <w:sz w:val="24"/>
                <w:lang w:eastAsia="ru-RU"/>
              </w:rPr>
              <w:t>999</w:t>
            </w:r>
          </w:p>
        </w:tc>
        <w:tc>
          <w:tcPr>
            <w:tcW w:w="2551" w:type="dxa"/>
            <w:shd w:val="clear" w:color="auto" w:fill="auto"/>
            <w:vAlign w:val="center"/>
          </w:tcPr>
          <w:p w:rsidR="00362247" w:rsidRPr="00362247" w:rsidRDefault="00362247" w:rsidP="00362247">
            <w:pPr>
              <w:autoSpaceDN w:val="0"/>
              <w:textAlignment w:val="baseline"/>
              <w:rPr>
                <w:rFonts w:eastAsia="Times New Roman"/>
                <w:kern w:val="3"/>
                <w:sz w:val="24"/>
                <w:lang w:eastAsia="ru-RU"/>
              </w:rPr>
            </w:pPr>
            <w:r w:rsidRPr="00362247">
              <w:rPr>
                <w:rFonts w:eastAsia="Times New Roman"/>
                <w:kern w:val="3"/>
                <w:sz w:val="24"/>
                <w:lang w:eastAsia="ru-RU"/>
              </w:rPr>
              <w:t>01 05 02 01 10 0000 610</w:t>
            </w:r>
          </w:p>
          <w:p w:rsidR="00362247" w:rsidRPr="00362247" w:rsidRDefault="00362247" w:rsidP="00362247">
            <w:pPr>
              <w:autoSpaceDN w:val="0"/>
              <w:textAlignment w:val="baseline"/>
              <w:rPr>
                <w:rFonts w:eastAsia="Times New Roman"/>
                <w:kern w:val="3"/>
                <w:sz w:val="24"/>
                <w:lang w:eastAsia="ru-RU"/>
              </w:rPr>
            </w:pPr>
          </w:p>
        </w:tc>
        <w:tc>
          <w:tcPr>
            <w:tcW w:w="5387" w:type="dxa"/>
            <w:shd w:val="clear" w:color="auto" w:fill="auto"/>
            <w:vAlign w:val="center"/>
          </w:tcPr>
          <w:p w:rsidR="00362247" w:rsidRPr="00362247" w:rsidRDefault="00362247" w:rsidP="00362247">
            <w:pPr>
              <w:autoSpaceDN w:val="0"/>
              <w:jc w:val="both"/>
              <w:textAlignment w:val="baseline"/>
              <w:rPr>
                <w:rFonts w:eastAsia="Times New Roman"/>
                <w:kern w:val="3"/>
                <w:sz w:val="24"/>
                <w:lang w:eastAsia="ru-RU"/>
              </w:rPr>
            </w:pPr>
            <w:r w:rsidRPr="00362247">
              <w:rPr>
                <w:rFonts w:eastAsia="Times New Roman"/>
                <w:kern w:val="3"/>
                <w:sz w:val="24"/>
                <w:lang w:eastAsia="ru-RU"/>
              </w:rPr>
              <w:t>Уменьшение прочих  остатков  денежных средств   бюджетов  сельских поселений</w:t>
            </w:r>
          </w:p>
          <w:p w:rsidR="00362247" w:rsidRPr="00362247" w:rsidRDefault="00362247" w:rsidP="00362247">
            <w:pPr>
              <w:autoSpaceDN w:val="0"/>
              <w:jc w:val="both"/>
              <w:textAlignment w:val="baseline"/>
              <w:rPr>
                <w:rFonts w:eastAsia="Times New Roman"/>
                <w:kern w:val="3"/>
                <w:sz w:val="24"/>
                <w:lang w:eastAsia="ru-RU"/>
              </w:rPr>
            </w:pPr>
          </w:p>
        </w:tc>
      </w:tr>
      <w:tr w:rsidR="00362247" w:rsidRPr="00362247" w:rsidTr="00362247">
        <w:tc>
          <w:tcPr>
            <w:tcW w:w="1560" w:type="dxa"/>
            <w:shd w:val="clear" w:color="auto" w:fill="auto"/>
            <w:vAlign w:val="center"/>
          </w:tcPr>
          <w:p w:rsidR="00362247" w:rsidRPr="00362247" w:rsidRDefault="00362247" w:rsidP="00362247">
            <w:pPr>
              <w:autoSpaceDN w:val="0"/>
              <w:jc w:val="center"/>
              <w:textAlignment w:val="baseline"/>
              <w:rPr>
                <w:rFonts w:eastAsia="Times New Roman"/>
                <w:kern w:val="3"/>
                <w:sz w:val="24"/>
                <w:lang w:eastAsia="ru-RU"/>
              </w:rPr>
            </w:pPr>
            <w:r w:rsidRPr="00362247">
              <w:rPr>
                <w:rFonts w:eastAsia="Times New Roman"/>
                <w:kern w:val="3"/>
                <w:sz w:val="24"/>
                <w:lang w:eastAsia="ru-RU"/>
              </w:rPr>
              <w:t>999</w:t>
            </w:r>
          </w:p>
        </w:tc>
        <w:tc>
          <w:tcPr>
            <w:tcW w:w="2551" w:type="dxa"/>
            <w:shd w:val="clear" w:color="auto" w:fill="auto"/>
            <w:vAlign w:val="center"/>
          </w:tcPr>
          <w:p w:rsidR="00362247" w:rsidRPr="00362247" w:rsidRDefault="00362247" w:rsidP="00362247">
            <w:pPr>
              <w:autoSpaceDN w:val="0"/>
              <w:textAlignment w:val="baseline"/>
              <w:rPr>
                <w:rFonts w:eastAsia="Times New Roman"/>
                <w:kern w:val="3"/>
                <w:sz w:val="24"/>
                <w:lang w:eastAsia="ru-RU"/>
              </w:rPr>
            </w:pPr>
            <w:r w:rsidRPr="00362247">
              <w:rPr>
                <w:rFonts w:eastAsia="Times New Roman"/>
                <w:kern w:val="3"/>
                <w:sz w:val="24"/>
                <w:lang w:eastAsia="ru-RU"/>
              </w:rPr>
              <w:t>01 05 0201 10 0000 510</w:t>
            </w:r>
          </w:p>
        </w:tc>
        <w:tc>
          <w:tcPr>
            <w:tcW w:w="5387" w:type="dxa"/>
            <w:shd w:val="clear" w:color="auto" w:fill="auto"/>
            <w:vAlign w:val="center"/>
          </w:tcPr>
          <w:p w:rsidR="00362247" w:rsidRPr="00362247" w:rsidRDefault="00362247" w:rsidP="00362247">
            <w:pPr>
              <w:autoSpaceDN w:val="0"/>
              <w:jc w:val="both"/>
              <w:textAlignment w:val="baseline"/>
              <w:rPr>
                <w:rFonts w:eastAsia="Times New Roman"/>
                <w:kern w:val="3"/>
                <w:sz w:val="24"/>
                <w:lang w:eastAsia="ru-RU"/>
              </w:rPr>
            </w:pPr>
            <w:r w:rsidRPr="00362247">
              <w:rPr>
                <w:rFonts w:eastAsia="Times New Roman"/>
                <w:kern w:val="3"/>
                <w:sz w:val="24"/>
                <w:lang w:eastAsia="ru-RU"/>
              </w:rPr>
              <w:t>Увеличение прочих остатков  денежных средств бюджетов  сельских поселений</w:t>
            </w:r>
          </w:p>
        </w:tc>
      </w:tr>
    </w:tbl>
    <w:p w:rsidR="00362247" w:rsidRPr="00362247" w:rsidRDefault="00362247" w:rsidP="00362247">
      <w:pPr>
        <w:autoSpaceDN w:val="0"/>
        <w:textAlignment w:val="baseline"/>
        <w:rPr>
          <w:rFonts w:eastAsia="Times New Roman"/>
          <w:kern w:val="3"/>
          <w:sz w:val="24"/>
          <w:lang w:eastAsia="ru-RU"/>
        </w:rPr>
      </w:pPr>
      <w:r w:rsidRPr="00362247">
        <w:rPr>
          <w:rFonts w:eastAsia="Times New Roman"/>
          <w:kern w:val="3"/>
          <w:sz w:val="24"/>
          <w:lang w:eastAsia="ru-RU"/>
        </w:rPr>
        <w:t xml:space="preserve">     </w:t>
      </w:r>
    </w:p>
    <w:p w:rsidR="00362247" w:rsidRDefault="00362247" w:rsidP="00362247">
      <w:pPr>
        <w:autoSpaceDN w:val="0"/>
        <w:textAlignment w:val="baseline"/>
        <w:rPr>
          <w:rFonts w:eastAsia="Times New Roman"/>
          <w:kern w:val="3"/>
          <w:sz w:val="24"/>
          <w:lang w:eastAsia="ru-RU"/>
        </w:rPr>
      </w:pPr>
    </w:p>
    <w:p w:rsidR="00362247" w:rsidRDefault="00362247" w:rsidP="00362247">
      <w:pPr>
        <w:autoSpaceDN w:val="0"/>
        <w:textAlignment w:val="baseline"/>
        <w:rPr>
          <w:rFonts w:eastAsia="Times New Roman"/>
          <w:kern w:val="3"/>
          <w:sz w:val="24"/>
          <w:lang w:eastAsia="ru-RU"/>
        </w:rPr>
      </w:pPr>
    </w:p>
    <w:p w:rsidR="00362247" w:rsidRPr="00362247" w:rsidRDefault="00362247" w:rsidP="00362247">
      <w:pPr>
        <w:autoSpaceDN w:val="0"/>
        <w:textAlignment w:val="baseline"/>
        <w:rPr>
          <w:rFonts w:eastAsia="Times New Roman"/>
          <w:kern w:val="3"/>
          <w:sz w:val="24"/>
          <w:lang w:eastAsia="ru-RU"/>
        </w:rPr>
      </w:pPr>
    </w:p>
    <w:p w:rsidR="00362247" w:rsidRPr="00362247" w:rsidRDefault="00362247" w:rsidP="00362247">
      <w:pPr>
        <w:widowControl/>
        <w:pBdr>
          <w:top w:val="none" w:sz="0" w:space="0" w:color="000000"/>
          <w:left w:val="none" w:sz="0" w:space="0" w:color="000000"/>
          <w:bottom w:val="none" w:sz="0" w:space="0" w:color="000000"/>
          <w:right w:val="none" w:sz="0" w:space="0" w:color="000000"/>
        </w:pBdr>
        <w:tabs>
          <w:tab w:val="left" w:pos="6480"/>
        </w:tabs>
        <w:spacing w:after="200" w:line="276" w:lineRule="auto"/>
        <w:ind w:left="6372"/>
        <w:jc w:val="both"/>
        <w:textAlignment w:val="baseline"/>
        <w:rPr>
          <w:rFonts w:eastAsia="Tahoma"/>
          <w:kern w:val="3"/>
          <w:sz w:val="24"/>
          <w:lang w:eastAsia="ru-RU"/>
        </w:rPr>
      </w:pPr>
      <w:r>
        <w:rPr>
          <w:rFonts w:eastAsia="Times New Roman"/>
          <w:color w:val="000000"/>
          <w:sz w:val="18"/>
          <w:szCs w:val="18"/>
          <w:lang w:eastAsia="ru-RU"/>
        </w:rPr>
        <w:tab/>
      </w:r>
      <w:r w:rsidRPr="00362247">
        <w:rPr>
          <w:rFonts w:eastAsia="Times New Roman"/>
          <w:color w:val="000000"/>
          <w:sz w:val="18"/>
          <w:szCs w:val="18"/>
          <w:lang w:eastAsia="ru-RU"/>
        </w:rPr>
        <w:t>Приложение № 4  к решению Совета депутатов  Чернопенского сельского поселения</w:t>
      </w:r>
      <w:r>
        <w:rPr>
          <w:rFonts w:eastAsia="Times New Roman"/>
          <w:color w:val="000000"/>
          <w:sz w:val="18"/>
          <w:szCs w:val="18"/>
          <w:lang w:eastAsia="ru-RU"/>
        </w:rPr>
        <w:tab/>
      </w:r>
      <w:r w:rsidRPr="00362247">
        <w:rPr>
          <w:rFonts w:eastAsia="Times New Roman"/>
          <w:color w:val="000000"/>
          <w:sz w:val="18"/>
          <w:szCs w:val="18"/>
          <w:lang w:eastAsia="ru-RU"/>
        </w:rPr>
        <w:t xml:space="preserve"> Костромского муниципального района   №   45  от  30 декабря 2020  года</w:t>
      </w:r>
    </w:p>
    <w:p w:rsidR="00362247" w:rsidRPr="00362247" w:rsidRDefault="00362247" w:rsidP="00362247">
      <w:pPr>
        <w:widowControl/>
        <w:pBdr>
          <w:top w:val="none" w:sz="0" w:space="0" w:color="000000"/>
          <w:left w:val="none" w:sz="0" w:space="0" w:color="000000"/>
          <w:bottom w:val="none" w:sz="0" w:space="0" w:color="000000"/>
          <w:right w:val="none" w:sz="0" w:space="0" w:color="000000"/>
        </w:pBdr>
        <w:tabs>
          <w:tab w:val="left" w:pos="-90"/>
        </w:tabs>
        <w:spacing w:after="200" w:line="276" w:lineRule="auto"/>
        <w:jc w:val="both"/>
        <w:textAlignment w:val="baseline"/>
        <w:rPr>
          <w:rFonts w:eastAsia="Times New Roman"/>
          <w:bCs/>
          <w:sz w:val="24"/>
          <w:lang w:eastAsia="hi-IN" w:bidi="hi-IN"/>
        </w:rPr>
      </w:pPr>
    </w:p>
    <w:p w:rsidR="00362247" w:rsidRPr="00362247" w:rsidRDefault="00362247" w:rsidP="00362247">
      <w:pPr>
        <w:autoSpaceDN w:val="0"/>
        <w:jc w:val="center"/>
        <w:textAlignment w:val="baseline"/>
        <w:rPr>
          <w:rFonts w:eastAsia="Times New Roman"/>
          <w:kern w:val="3"/>
          <w:sz w:val="28"/>
          <w:szCs w:val="28"/>
          <w:lang w:eastAsia="ru-RU"/>
        </w:rPr>
      </w:pPr>
      <w:r w:rsidRPr="00362247">
        <w:rPr>
          <w:rFonts w:eastAsia="Times New Roman"/>
          <w:kern w:val="3"/>
          <w:sz w:val="28"/>
          <w:szCs w:val="28"/>
          <w:lang w:eastAsia="ru-RU"/>
        </w:rPr>
        <w:t xml:space="preserve">Перечень главных администраторов доходов бюджета поселения Чернопенского сельского поселения на 2021 год, </w:t>
      </w:r>
      <w:proofErr w:type="gramStart"/>
      <w:r w:rsidRPr="00362247">
        <w:rPr>
          <w:rFonts w:eastAsia="Times New Roman"/>
          <w:kern w:val="3"/>
          <w:sz w:val="28"/>
          <w:szCs w:val="28"/>
          <w:lang w:eastAsia="ru-RU"/>
        </w:rPr>
        <w:t>полномочия</w:t>
      </w:r>
      <w:proofErr w:type="gramEnd"/>
      <w:r w:rsidRPr="00362247">
        <w:rPr>
          <w:rFonts w:eastAsia="Times New Roman"/>
          <w:kern w:val="3"/>
          <w:sz w:val="28"/>
          <w:szCs w:val="28"/>
          <w:lang w:eastAsia="ru-RU"/>
        </w:rPr>
        <w:t xml:space="preserve"> по администрированию которых возлагается на администрацию Чернопенского сельского поселения</w:t>
      </w:r>
    </w:p>
    <w:p w:rsidR="00362247" w:rsidRPr="00362247" w:rsidRDefault="00362247" w:rsidP="00362247">
      <w:pPr>
        <w:widowControl/>
        <w:pBdr>
          <w:top w:val="none" w:sz="0" w:space="0" w:color="000000"/>
          <w:left w:val="none" w:sz="0" w:space="0" w:color="000000"/>
          <w:bottom w:val="none" w:sz="0" w:space="0" w:color="000000"/>
          <w:right w:val="none" w:sz="0" w:space="0" w:color="000000"/>
        </w:pBdr>
        <w:tabs>
          <w:tab w:val="left" w:pos="-90"/>
        </w:tabs>
        <w:spacing w:after="200" w:line="276" w:lineRule="auto"/>
        <w:jc w:val="center"/>
        <w:textAlignment w:val="baseline"/>
        <w:rPr>
          <w:rFonts w:eastAsia="Times New Roman"/>
          <w:sz w:val="24"/>
          <w:lang w:eastAsia="hi-IN" w:bidi="hi-IN"/>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1134"/>
        <w:gridCol w:w="2552"/>
        <w:gridCol w:w="5016"/>
      </w:tblGrid>
      <w:tr w:rsidR="00362247" w:rsidRPr="00362247" w:rsidTr="00362247">
        <w:trPr>
          <w:trHeight w:val="1158"/>
        </w:trPr>
        <w:tc>
          <w:tcPr>
            <w:tcW w:w="709" w:type="dxa"/>
            <w:shd w:val="clear" w:color="auto" w:fill="auto"/>
          </w:tcPr>
          <w:p w:rsidR="00362247" w:rsidRPr="00362247" w:rsidRDefault="00362247" w:rsidP="00362247">
            <w:pPr>
              <w:autoSpaceDN w:val="0"/>
              <w:jc w:val="center"/>
              <w:textAlignment w:val="baseline"/>
              <w:rPr>
                <w:rFonts w:eastAsia="Calibri"/>
                <w:kern w:val="3"/>
                <w:sz w:val="24"/>
                <w:lang w:eastAsia="ru-RU"/>
              </w:rPr>
            </w:pPr>
            <w:r w:rsidRPr="00362247">
              <w:rPr>
                <w:rFonts w:eastAsia="Calibri"/>
                <w:kern w:val="3"/>
                <w:sz w:val="24"/>
                <w:lang w:eastAsia="ru-RU"/>
              </w:rPr>
              <w:t xml:space="preserve">N </w:t>
            </w:r>
            <w:proofErr w:type="gramStart"/>
            <w:r w:rsidRPr="00362247">
              <w:rPr>
                <w:rFonts w:eastAsia="Calibri"/>
                <w:kern w:val="3"/>
                <w:sz w:val="24"/>
                <w:lang w:eastAsia="ru-RU"/>
              </w:rPr>
              <w:t>п</w:t>
            </w:r>
            <w:proofErr w:type="gramEnd"/>
            <w:r w:rsidRPr="00362247">
              <w:rPr>
                <w:rFonts w:eastAsia="Calibri"/>
                <w:kern w:val="3"/>
                <w:sz w:val="24"/>
                <w:lang w:eastAsia="ru-RU"/>
              </w:rPr>
              <w:t>/п</w:t>
            </w:r>
          </w:p>
        </w:tc>
        <w:tc>
          <w:tcPr>
            <w:tcW w:w="1134" w:type="dxa"/>
            <w:shd w:val="clear" w:color="auto" w:fill="auto"/>
          </w:tcPr>
          <w:p w:rsidR="00362247" w:rsidRPr="00362247" w:rsidRDefault="00362247" w:rsidP="00362247">
            <w:pPr>
              <w:autoSpaceDN w:val="0"/>
              <w:jc w:val="center"/>
              <w:textAlignment w:val="baseline"/>
              <w:rPr>
                <w:rFonts w:eastAsia="Tahoma"/>
                <w:kern w:val="3"/>
                <w:sz w:val="24"/>
                <w:lang w:eastAsia="ru-RU"/>
              </w:rPr>
            </w:pPr>
            <w:r w:rsidRPr="00362247">
              <w:rPr>
                <w:rFonts w:eastAsia="Calibri"/>
                <w:kern w:val="3"/>
                <w:sz w:val="24"/>
                <w:lang w:eastAsia="ru-RU"/>
              </w:rPr>
              <w:t xml:space="preserve">Код главного </w:t>
            </w:r>
            <w:r w:rsidRPr="00362247">
              <w:rPr>
                <w:rFonts w:eastAsia="Tahoma"/>
                <w:kern w:val="3"/>
                <w:sz w:val="24"/>
                <w:lang w:eastAsia="ru-RU"/>
              </w:rPr>
              <w:t>администратора</w:t>
            </w:r>
          </w:p>
        </w:tc>
        <w:tc>
          <w:tcPr>
            <w:tcW w:w="2552" w:type="dxa"/>
            <w:shd w:val="clear" w:color="auto" w:fill="auto"/>
          </w:tcPr>
          <w:p w:rsidR="00362247" w:rsidRPr="00362247" w:rsidRDefault="00362247" w:rsidP="00362247">
            <w:pPr>
              <w:autoSpaceDN w:val="0"/>
              <w:jc w:val="center"/>
              <w:textAlignment w:val="baseline"/>
              <w:rPr>
                <w:rFonts w:eastAsia="Calibri"/>
                <w:kern w:val="3"/>
                <w:sz w:val="24"/>
                <w:lang w:eastAsia="ru-RU"/>
              </w:rPr>
            </w:pPr>
            <w:r w:rsidRPr="00362247">
              <w:rPr>
                <w:rFonts w:eastAsia="Calibri"/>
                <w:kern w:val="3"/>
                <w:sz w:val="24"/>
                <w:lang w:eastAsia="ru-RU"/>
              </w:rPr>
              <w:t>Код доходов бюджетной классификации</w:t>
            </w:r>
          </w:p>
        </w:tc>
        <w:tc>
          <w:tcPr>
            <w:tcW w:w="5016" w:type="dxa"/>
            <w:shd w:val="clear" w:color="auto" w:fill="auto"/>
          </w:tcPr>
          <w:p w:rsidR="00362247" w:rsidRPr="00362247" w:rsidRDefault="00362247" w:rsidP="00362247">
            <w:pPr>
              <w:autoSpaceDN w:val="0"/>
              <w:jc w:val="center"/>
              <w:textAlignment w:val="baseline"/>
              <w:rPr>
                <w:rFonts w:eastAsia="Calibri"/>
                <w:kern w:val="3"/>
                <w:sz w:val="24"/>
                <w:lang w:eastAsia="ru-RU"/>
              </w:rPr>
            </w:pPr>
            <w:r w:rsidRPr="00362247">
              <w:rPr>
                <w:rFonts w:eastAsia="Calibri"/>
                <w:kern w:val="3"/>
                <w:sz w:val="24"/>
                <w:lang w:eastAsia="ru-RU"/>
              </w:rPr>
              <w:t>Наименование доходов</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kern w:val="3"/>
                <w:sz w:val="24"/>
                <w:lang w:eastAsia="ru-RU"/>
              </w:rPr>
              <w:t>1 08 04020 01 1000 110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kern w:val="3"/>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362247">
              <w:rPr>
                <w:rFonts w:eastAsia="Calibri"/>
                <w:kern w:val="3"/>
                <w:sz w:val="24"/>
                <w:lang w:eastAsia="ru-RU"/>
              </w:rPr>
              <w:t>й(</w:t>
            </w:r>
            <w:proofErr w:type="gramEnd"/>
            <w:r w:rsidRPr="00362247">
              <w:rPr>
                <w:rFonts w:eastAsia="Calibri"/>
                <w:kern w:val="3"/>
                <w:sz w:val="24"/>
                <w:lang w:eastAsia="ru-RU"/>
              </w:rPr>
              <w:t>перерасчеты ,недоимка  и задолженность по соответствующему платежу, в том числе отмененному )</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2</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kern w:val="3"/>
                <w:sz w:val="24"/>
                <w:lang w:eastAsia="ru-RU"/>
              </w:rPr>
              <w:t>1 08 04020 01 4000 110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kern w:val="3"/>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3</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lastRenderedPageBreak/>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lastRenderedPageBreak/>
              <w:t>1 11 05035 10 0000 120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 xml:space="preserve">Доходы от сдачи в аренду имущества, находящегося в оперативном управлении органов управления сельских поселений и </w:t>
            </w:r>
            <w:r w:rsidRPr="00362247">
              <w:rPr>
                <w:rFonts w:eastAsia="Calibri"/>
                <w:color w:val="000000"/>
                <w:kern w:val="3"/>
                <w:sz w:val="24"/>
                <w:lang w:eastAsia="ru-RU"/>
              </w:rPr>
              <w:lastRenderedPageBreak/>
              <w:t>созданных ими учреждений (за исключением имущества муниципальных бюджетных и автономных учреждений)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lastRenderedPageBreak/>
              <w:t>4</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1 11 05075 10 0000 120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Доходы от сдачи в аренду имущества, составляющего казну сельских поселений (за исключением земельных участков)</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5</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Times New Roman"/>
                <w:kern w:val="3"/>
                <w:sz w:val="24"/>
                <w:lang w:eastAsia="ru-RU"/>
              </w:rPr>
              <w:t>1 11 09045 10 0000 120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Times New Roman"/>
                <w:kern w:val="3"/>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6</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1 13 01995 10 0000 130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Прочие доходы от оказания платных услуг (работ) получателями средств бюджетов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7</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1 13 02065 10 0000 130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Доходы, поступающие в порядке возмещения расходов, понесенных в связи с эксплуатацией имущества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8</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1 13 02995 10 0000 130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Прочие доходы от компенсации затрат бюджетов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9</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1 14 02050 10 0000 410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10</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1 14 02052 10 0000 410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Доходы от реализации имущества, находящегося в  оперативном  управлении учреждений</w:t>
            </w:r>
            <w:proofErr w:type="gramStart"/>
            <w:r w:rsidRPr="00362247">
              <w:rPr>
                <w:rFonts w:eastAsia="Calibri"/>
                <w:color w:val="000000"/>
                <w:kern w:val="3"/>
                <w:sz w:val="24"/>
                <w:lang w:eastAsia="ru-RU"/>
              </w:rPr>
              <w:t xml:space="preserve"> ,</w:t>
            </w:r>
            <w:proofErr w:type="gramEnd"/>
            <w:r w:rsidRPr="00362247">
              <w:rPr>
                <w:rFonts w:eastAsia="Calibri"/>
                <w:color w:val="000000"/>
                <w:kern w:val="3"/>
                <w:sz w:val="24"/>
                <w:lang w:eastAsia="ru-RU"/>
              </w:rPr>
              <w:t>находящихся в ведении  органов управления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11</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tcPr>
          <w:p w:rsidR="00362247" w:rsidRPr="00362247" w:rsidRDefault="00362247" w:rsidP="00362247">
            <w:pPr>
              <w:autoSpaceDN w:val="0"/>
              <w:textAlignment w:val="baseline"/>
              <w:rPr>
                <w:rFonts w:eastAsia="Calibri"/>
                <w:color w:val="000000"/>
                <w:kern w:val="3"/>
                <w:sz w:val="24"/>
                <w:lang w:eastAsia="ru-RU"/>
              </w:rPr>
            </w:pPr>
          </w:p>
          <w:p w:rsidR="00362247" w:rsidRPr="00362247" w:rsidRDefault="00362247" w:rsidP="00362247">
            <w:pPr>
              <w:autoSpaceDN w:val="0"/>
              <w:textAlignment w:val="baseline"/>
              <w:rPr>
                <w:rFonts w:eastAsia="Calibri"/>
                <w:color w:val="000000"/>
                <w:kern w:val="3"/>
                <w:sz w:val="24"/>
                <w:lang w:eastAsia="ru-RU"/>
              </w:rPr>
            </w:pPr>
          </w:p>
          <w:p w:rsidR="00362247" w:rsidRPr="00362247" w:rsidRDefault="00362247" w:rsidP="00362247">
            <w:pPr>
              <w:autoSpaceDN w:val="0"/>
              <w:textAlignment w:val="baseline"/>
              <w:rPr>
                <w:rFonts w:eastAsia="Times New Roman"/>
                <w:kern w:val="3"/>
                <w:sz w:val="24"/>
                <w:lang w:eastAsia="ru-RU"/>
              </w:rPr>
            </w:pPr>
            <w:r w:rsidRPr="00362247">
              <w:rPr>
                <w:rFonts w:eastAsia="Calibri"/>
                <w:color w:val="000000"/>
                <w:kern w:val="3"/>
                <w:sz w:val="24"/>
                <w:lang w:eastAsia="ru-RU"/>
              </w:rPr>
              <w:t>1 14 02053 10 0000 410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lastRenderedPageBreak/>
              <w:t>12</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tcPr>
          <w:p w:rsidR="00362247" w:rsidRPr="00362247" w:rsidRDefault="00362247" w:rsidP="00362247">
            <w:pPr>
              <w:autoSpaceDN w:val="0"/>
              <w:textAlignment w:val="baseline"/>
              <w:rPr>
                <w:rFonts w:eastAsia="Calibri"/>
                <w:color w:val="000000"/>
                <w:kern w:val="3"/>
                <w:sz w:val="24"/>
                <w:lang w:eastAsia="ru-RU"/>
              </w:rPr>
            </w:pPr>
          </w:p>
          <w:p w:rsidR="00362247" w:rsidRPr="00362247" w:rsidRDefault="00362247" w:rsidP="00362247">
            <w:pPr>
              <w:autoSpaceDN w:val="0"/>
              <w:textAlignment w:val="baseline"/>
              <w:rPr>
                <w:rFonts w:eastAsia="Calibri"/>
                <w:color w:val="000000"/>
                <w:kern w:val="3"/>
                <w:sz w:val="24"/>
                <w:lang w:eastAsia="ru-RU"/>
              </w:rPr>
            </w:pPr>
          </w:p>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1 14 02050 10 0000 440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 xml:space="preserve">Доходы от реализации  имущества, находящегося </w:t>
            </w:r>
            <w:proofErr w:type="gramStart"/>
            <w:r w:rsidRPr="00362247">
              <w:rPr>
                <w:rFonts w:eastAsia="Calibri"/>
                <w:color w:val="000000"/>
                <w:kern w:val="3"/>
                <w:sz w:val="24"/>
                <w:lang w:eastAsia="ru-RU"/>
              </w:rPr>
              <w:t>в</w:t>
            </w:r>
            <w:proofErr w:type="gramEnd"/>
            <w:r w:rsidRPr="00362247">
              <w:rPr>
                <w:rFonts w:eastAsia="Calibri"/>
                <w:color w:val="000000"/>
                <w:kern w:val="3"/>
                <w:sz w:val="24"/>
                <w:lang w:eastAsia="ru-RU"/>
              </w:rPr>
              <w:t xml:space="preserve"> </w:t>
            </w:r>
            <w:proofErr w:type="gramStart"/>
            <w:r w:rsidRPr="00362247">
              <w:rPr>
                <w:rFonts w:eastAsia="Calibri"/>
                <w:color w:val="000000"/>
                <w:kern w:val="3"/>
                <w:sz w:val="24"/>
                <w:lang w:eastAsia="ru-RU"/>
              </w:rPr>
              <w:t>сельских</w:t>
            </w:r>
            <w:proofErr w:type="gramEnd"/>
            <w:r w:rsidRPr="00362247">
              <w:rPr>
                <w:rFonts w:eastAsia="Calibri"/>
                <w:color w:val="000000"/>
                <w:kern w:val="3"/>
                <w:sz w:val="24"/>
                <w:lang w:eastAsia="ru-RU"/>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13</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tcPr>
          <w:p w:rsidR="00362247" w:rsidRPr="00362247" w:rsidRDefault="00362247" w:rsidP="00362247">
            <w:pPr>
              <w:autoSpaceDN w:val="0"/>
              <w:textAlignment w:val="baseline"/>
              <w:rPr>
                <w:rFonts w:eastAsia="Times New Roman"/>
                <w:kern w:val="3"/>
                <w:sz w:val="24"/>
                <w:lang w:eastAsia="ru-RU"/>
              </w:rPr>
            </w:pPr>
            <w:r w:rsidRPr="00362247">
              <w:rPr>
                <w:rFonts w:eastAsia="Calibri"/>
                <w:color w:val="000000"/>
                <w:kern w:val="3"/>
                <w:sz w:val="24"/>
                <w:lang w:eastAsia="ru-RU"/>
              </w:rPr>
              <w:t>1 14 02052 10 0000 440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Доходы от реализации имущества, находящегося в  оперативном  управлении учреждений</w:t>
            </w:r>
            <w:proofErr w:type="gramStart"/>
            <w:r w:rsidRPr="00362247">
              <w:rPr>
                <w:rFonts w:eastAsia="Calibri"/>
                <w:color w:val="000000"/>
                <w:kern w:val="3"/>
                <w:sz w:val="24"/>
                <w:lang w:eastAsia="ru-RU"/>
              </w:rPr>
              <w:t xml:space="preserve"> ,</w:t>
            </w:r>
            <w:proofErr w:type="gramEnd"/>
            <w:r w:rsidRPr="00362247">
              <w:rPr>
                <w:rFonts w:eastAsia="Calibri"/>
                <w:color w:val="000000"/>
                <w:kern w:val="3"/>
                <w:sz w:val="24"/>
                <w:lang w:eastAsia="ru-RU"/>
              </w:rPr>
              <w:t>находящихся в ведении  органов управления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14</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1 14 02053 10 0000 440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 xml:space="preserve">Доходы от реализации иного  имущества, находящегося </w:t>
            </w:r>
            <w:proofErr w:type="gramStart"/>
            <w:r w:rsidRPr="00362247">
              <w:rPr>
                <w:rFonts w:eastAsia="Calibri"/>
                <w:color w:val="000000"/>
                <w:kern w:val="3"/>
                <w:sz w:val="24"/>
                <w:lang w:eastAsia="ru-RU"/>
              </w:rPr>
              <w:t>в</w:t>
            </w:r>
            <w:proofErr w:type="gramEnd"/>
            <w:r w:rsidRPr="00362247">
              <w:rPr>
                <w:rFonts w:eastAsia="Calibri"/>
                <w:color w:val="000000"/>
                <w:kern w:val="3"/>
                <w:sz w:val="24"/>
                <w:lang w:eastAsia="ru-RU"/>
              </w:rPr>
              <w:t xml:space="preserve"> </w:t>
            </w:r>
            <w:proofErr w:type="gramStart"/>
            <w:r w:rsidRPr="00362247">
              <w:rPr>
                <w:rFonts w:eastAsia="Calibri"/>
                <w:color w:val="000000"/>
                <w:kern w:val="3"/>
                <w:sz w:val="24"/>
                <w:lang w:eastAsia="ru-RU"/>
              </w:rPr>
              <w:t>сельских</w:t>
            </w:r>
            <w:proofErr w:type="gramEnd"/>
            <w:r w:rsidRPr="00362247">
              <w:rPr>
                <w:rFonts w:eastAsia="Calibri"/>
                <w:color w:val="000000"/>
                <w:kern w:val="3"/>
                <w:sz w:val="24"/>
                <w:lang w:eastAsia="ru-RU"/>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15</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1 16 23050 10 0000 140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16</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1 16 90050 10 0000 140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17</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Times New Roman"/>
                <w:kern w:val="3"/>
                <w:sz w:val="24"/>
                <w:lang w:eastAsia="ru-RU"/>
              </w:rPr>
              <w:t>116 07010 100000 140</w:t>
            </w:r>
          </w:p>
        </w:tc>
        <w:tc>
          <w:tcPr>
            <w:tcW w:w="5016" w:type="dxa"/>
            <w:shd w:val="clear" w:color="auto" w:fill="auto"/>
          </w:tcPr>
          <w:p w:rsidR="00362247" w:rsidRPr="00362247" w:rsidRDefault="00362247" w:rsidP="00362247">
            <w:pPr>
              <w:autoSpaceDN w:val="0"/>
              <w:jc w:val="both"/>
              <w:textAlignment w:val="baseline"/>
              <w:rPr>
                <w:rFonts w:eastAsia="Times New Roman"/>
                <w:kern w:val="3"/>
                <w:sz w:val="24"/>
                <w:lang w:eastAsia="ru-RU"/>
              </w:rPr>
            </w:pPr>
            <w:proofErr w:type="gramStart"/>
            <w:r w:rsidRPr="00362247">
              <w:rPr>
                <w:rFonts w:eastAsia="Times New Roman"/>
                <w:kern w:val="3"/>
                <w:sz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18</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Times New Roman"/>
                <w:color w:val="000000"/>
                <w:kern w:val="3"/>
                <w:sz w:val="24"/>
                <w:lang w:eastAsia="ru-RU"/>
              </w:rPr>
              <w:t>11701050100000180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Times New Roman"/>
                <w:color w:val="000000"/>
                <w:kern w:val="3"/>
                <w:sz w:val="24"/>
                <w:lang w:eastAsia="ru-RU"/>
              </w:rPr>
              <w:t>Невыясненные поступления, зачисляемые в бюджеты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19</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2 02 15001 10 0000 150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Times New Roman"/>
                <w:color w:val="000000"/>
                <w:kern w:val="3"/>
                <w:sz w:val="24"/>
                <w:lang w:eastAsia="ru-RU"/>
              </w:rPr>
              <w:t>Дотации бюджетам сельских поселений на выравнивание бюджетной обеспеченности из бюджета субъекта Российской Федерации</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20</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2 02 16001 10 0000 150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Times New Roman"/>
                <w:kern w:val="3"/>
                <w:sz w:val="24"/>
                <w:lang w:eastAsia="ru-RU"/>
              </w:rPr>
              <w:t>Дотации бюджетам сельских поселений на выравнивание бюджетной обеспеченности из бюджетов муниципальных районов</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21</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Times New Roman"/>
                <w:color w:val="000000"/>
                <w:kern w:val="3"/>
                <w:sz w:val="24"/>
                <w:lang w:eastAsia="ru-RU"/>
              </w:rPr>
              <w:t>202 15002 100000 150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Times New Roman"/>
                <w:color w:val="000000"/>
                <w:kern w:val="3"/>
                <w:sz w:val="24"/>
                <w:lang w:eastAsia="ru-RU"/>
              </w:rPr>
              <w:t>Дотации бюджетам сельских поселений на поддержку мер по обеспечению сбалансированности бюджетов</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lastRenderedPageBreak/>
              <w:t>22</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2 02 19999 10 0000 150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Прочие дотации бюджетам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23</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2 02 20216 10 0000 150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24</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Times New Roman"/>
                <w:kern w:val="3"/>
                <w:sz w:val="24"/>
                <w:lang w:eastAsia="ru-RU"/>
              </w:rPr>
              <w:t>20220299100000150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Times New Roman"/>
                <w:kern w:val="3"/>
                <w:sz w:val="24"/>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25</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Times New Roman"/>
                <w:kern w:val="3"/>
                <w:sz w:val="24"/>
                <w:lang w:eastAsia="ru-RU"/>
              </w:rPr>
              <w:t>20220302100000150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Times New Roman"/>
                <w:kern w:val="3"/>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26</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2 02 25027 10 0000 150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Субсидии бюджетам сельских поселений на реализацию мероприятий государственной программы Российской Федерации "Доступная среда" на 2011 - 2020 годы</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27</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2 02 25555 10 0000 150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Times New Roman"/>
                <w:kern w:val="3"/>
                <w:sz w:val="24"/>
                <w:lang w:eastAsia="hi-IN" w:bidi="hi-IN"/>
              </w:rPr>
            </w:pPr>
            <w:r w:rsidRPr="00362247">
              <w:rPr>
                <w:rFonts w:eastAsia="Times New Roman"/>
                <w:kern w:val="3"/>
                <w:sz w:val="24"/>
                <w:lang w:eastAsia="hi-IN" w:bidi="hi-IN"/>
              </w:rPr>
              <w:t>28</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2 02 25567 10 0000 150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Times New Roman"/>
                <w:kern w:val="3"/>
                <w:sz w:val="24"/>
                <w:lang w:eastAsia="ru-RU"/>
              </w:rPr>
              <w:t xml:space="preserve">Субсидии бюджетам сельских поселений на реализацию мероприятий по устойчивому развитию сельских территорий </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29</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2 02 29999 10 0000 150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Прочие субсидии бюджетам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30</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2 02 30024 10 0000 150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Субвенции бюджетам сельских поселений на выполнение передаваемых полномочий субъектов Российской Федерации</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31</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2 02 35118 10 0000 150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32</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2 02 39999 10 0000 150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Прочие субвенции бюджетам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lastRenderedPageBreak/>
              <w:t>33</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2 02 40014 10 0000 150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34</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2 02 49999 10 0000 150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Прочие межбюджетные трансферты, передаваемые бюджетам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35</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2 03 05020 10 0000 150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362247" w:rsidRPr="00362247" w:rsidTr="00362247">
        <w:trPr>
          <w:trHeight w:val="1760"/>
        </w:trPr>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36</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2 03 05099 10 0000 150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kern w:val="3"/>
                <w:sz w:val="24"/>
                <w:lang w:eastAsia="ru-RU"/>
              </w:rPr>
            </w:pPr>
            <w:r w:rsidRPr="00362247">
              <w:rPr>
                <w:rFonts w:eastAsia="Calibri"/>
                <w:kern w:val="3"/>
                <w:sz w:val="24"/>
                <w:lang w:eastAsia="ru-RU"/>
              </w:rPr>
              <w:t>Прочие безвозмездные поступления от государственных (муниципальных) организаций в бюджеты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37</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2 04 05020 10 0000 150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38</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2 04 05099 10 0000 150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Прочие безвозмездные поступления от негосударственных организаций в бюджеты сельских поселений</w:t>
            </w:r>
          </w:p>
        </w:tc>
      </w:tr>
      <w:tr w:rsidR="00362247" w:rsidRPr="00362247" w:rsidTr="00362247">
        <w:trPr>
          <w:trHeight w:val="1517"/>
        </w:trPr>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39</w:t>
            </w:r>
          </w:p>
        </w:tc>
        <w:tc>
          <w:tcPr>
            <w:tcW w:w="1134" w:type="dxa"/>
            <w:shd w:val="clear" w:color="auto" w:fill="auto"/>
          </w:tcPr>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p>
          <w:p w:rsidR="00362247" w:rsidRPr="00362247" w:rsidRDefault="00362247" w:rsidP="00362247">
            <w:pPr>
              <w:autoSpaceDN w:val="0"/>
              <w:jc w:val="center"/>
              <w:textAlignment w:val="baseline"/>
              <w:rPr>
                <w:rFonts w:eastAsia="Times New Roman"/>
                <w:kern w:val="3"/>
                <w:sz w:val="24"/>
                <w:lang w:eastAsia="hi-IN" w:bidi="hi-IN"/>
              </w:rPr>
            </w:pPr>
            <w:r w:rsidRPr="00362247">
              <w:rPr>
                <w:rFonts w:eastAsia="Times New Roman"/>
                <w:kern w:val="3"/>
                <w:sz w:val="24"/>
                <w:lang w:eastAsia="hi-IN" w:bidi="hi-IN"/>
              </w:rPr>
              <w:t>999</w:t>
            </w:r>
          </w:p>
        </w:tc>
        <w:tc>
          <w:tcPr>
            <w:tcW w:w="2552" w:type="dxa"/>
            <w:shd w:val="clear" w:color="auto" w:fill="auto"/>
            <w:vAlign w:val="center"/>
          </w:tcPr>
          <w:p w:rsidR="00362247" w:rsidRPr="00362247" w:rsidRDefault="00362247" w:rsidP="00362247">
            <w:pPr>
              <w:autoSpaceDN w:val="0"/>
              <w:textAlignment w:val="baseline"/>
              <w:rPr>
                <w:rFonts w:eastAsia="Calibri"/>
                <w:color w:val="000000"/>
                <w:kern w:val="3"/>
                <w:sz w:val="24"/>
                <w:lang w:eastAsia="ru-RU"/>
              </w:rPr>
            </w:pPr>
            <w:r w:rsidRPr="00362247">
              <w:rPr>
                <w:rFonts w:eastAsia="Calibri"/>
                <w:color w:val="000000"/>
                <w:kern w:val="3"/>
                <w:sz w:val="24"/>
                <w:lang w:eastAsia="ru-RU"/>
              </w:rPr>
              <w:t>2 07 05010 10 0000 150</w:t>
            </w:r>
          </w:p>
        </w:tc>
        <w:tc>
          <w:tcPr>
            <w:tcW w:w="5016" w:type="dxa"/>
            <w:shd w:val="clear" w:color="auto" w:fill="auto"/>
            <w:vAlign w:val="center"/>
          </w:tcPr>
          <w:p w:rsidR="00362247" w:rsidRPr="00362247" w:rsidRDefault="00362247" w:rsidP="00362247">
            <w:pPr>
              <w:autoSpaceDN w:val="0"/>
              <w:jc w:val="both"/>
              <w:textAlignment w:val="baseline"/>
              <w:rPr>
                <w:rFonts w:eastAsia="Calibri"/>
                <w:color w:val="000000"/>
                <w:kern w:val="3"/>
                <w:sz w:val="24"/>
                <w:lang w:eastAsia="ru-RU"/>
              </w:rPr>
            </w:pPr>
            <w:r w:rsidRPr="00362247">
              <w:rPr>
                <w:rFonts w:eastAsia="Calibri"/>
                <w:color w:val="000000"/>
                <w:kern w:val="3"/>
                <w:sz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40</w:t>
            </w:r>
          </w:p>
        </w:tc>
        <w:tc>
          <w:tcPr>
            <w:tcW w:w="1134" w:type="dxa"/>
            <w:shd w:val="clear" w:color="auto" w:fill="auto"/>
          </w:tcPr>
          <w:p w:rsidR="00362247" w:rsidRPr="00362247" w:rsidRDefault="00362247" w:rsidP="00362247">
            <w:pPr>
              <w:autoSpaceDN w:val="0"/>
              <w:jc w:val="center"/>
              <w:textAlignment w:val="baseline"/>
              <w:rPr>
                <w:rFonts w:eastAsia="Calibri"/>
                <w:kern w:val="3"/>
                <w:sz w:val="24"/>
                <w:lang w:eastAsia="ru-RU"/>
              </w:rPr>
            </w:pPr>
            <w:r w:rsidRPr="00362247">
              <w:rPr>
                <w:rFonts w:eastAsia="Calibri"/>
                <w:kern w:val="3"/>
                <w:sz w:val="24"/>
                <w:lang w:eastAsia="ru-RU"/>
              </w:rPr>
              <w:t>999</w:t>
            </w:r>
          </w:p>
        </w:tc>
        <w:tc>
          <w:tcPr>
            <w:tcW w:w="2552"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2 07 05020 10 0000 150</w:t>
            </w:r>
          </w:p>
        </w:tc>
        <w:tc>
          <w:tcPr>
            <w:tcW w:w="5016" w:type="dxa"/>
            <w:shd w:val="clear" w:color="auto" w:fill="auto"/>
          </w:tcPr>
          <w:p w:rsidR="00362247" w:rsidRPr="00362247" w:rsidRDefault="00362247" w:rsidP="00362247">
            <w:pPr>
              <w:autoSpaceDN w:val="0"/>
              <w:jc w:val="both"/>
              <w:textAlignment w:val="baseline"/>
              <w:rPr>
                <w:rFonts w:eastAsia="Calibri"/>
                <w:kern w:val="3"/>
                <w:sz w:val="24"/>
                <w:lang w:eastAsia="ru-RU"/>
              </w:rPr>
            </w:pPr>
            <w:r w:rsidRPr="00362247">
              <w:rPr>
                <w:rFonts w:eastAsia="Calibri"/>
                <w:kern w:val="3"/>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41</w:t>
            </w:r>
          </w:p>
        </w:tc>
        <w:tc>
          <w:tcPr>
            <w:tcW w:w="1134" w:type="dxa"/>
            <w:shd w:val="clear" w:color="auto" w:fill="auto"/>
          </w:tcPr>
          <w:p w:rsidR="00362247" w:rsidRPr="00362247" w:rsidRDefault="00362247" w:rsidP="00362247">
            <w:pPr>
              <w:autoSpaceDN w:val="0"/>
              <w:jc w:val="center"/>
              <w:textAlignment w:val="baseline"/>
              <w:rPr>
                <w:rFonts w:eastAsia="Calibri"/>
                <w:kern w:val="3"/>
                <w:sz w:val="24"/>
                <w:lang w:eastAsia="ru-RU"/>
              </w:rPr>
            </w:pPr>
            <w:r w:rsidRPr="00362247">
              <w:rPr>
                <w:rFonts w:eastAsia="Calibri"/>
                <w:kern w:val="3"/>
                <w:sz w:val="24"/>
                <w:lang w:eastAsia="ru-RU"/>
              </w:rPr>
              <w:t>999</w:t>
            </w:r>
          </w:p>
        </w:tc>
        <w:tc>
          <w:tcPr>
            <w:tcW w:w="2552"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Times New Roman"/>
                <w:color w:val="000000"/>
                <w:kern w:val="3"/>
                <w:sz w:val="24"/>
                <w:lang w:eastAsia="ru-RU"/>
              </w:rPr>
              <w:t>207 05030 10 0000 150</w:t>
            </w:r>
          </w:p>
        </w:tc>
        <w:tc>
          <w:tcPr>
            <w:tcW w:w="5016" w:type="dxa"/>
            <w:shd w:val="clear" w:color="auto" w:fill="auto"/>
          </w:tcPr>
          <w:p w:rsidR="00362247" w:rsidRPr="00362247" w:rsidRDefault="00362247" w:rsidP="00362247">
            <w:pPr>
              <w:autoSpaceDN w:val="0"/>
              <w:jc w:val="both"/>
              <w:textAlignment w:val="baseline"/>
              <w:rPr>
                <w:rFonts w:eastAsia="Calibri"/>
                <w:kern w:val="3"/>
                <w:sz w:val="24"/>
                <w:lang w:eastAsia="ru-RU"/>
              </w:rPr>
            </w:pPr>
            <w:r w:rsidRPr="00362247">
              <w:rPr>
                <w:rFonts w:eastAsia="Times New Roman"/>
                <w:color w:val="000000"/>
                <w:kern w:val="3"/>
                <w:sz w:val="24"/>
                <w:lang w:eastAsia="ru-RU"/>
              </w:rPr>
              <w:t>Прочие безвозмездные поступления в бюджеты сельских поселений</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42</w:t>
            </w:r>
          </w:p>
        </w:tc>
        <w:tc>
          <w:tcPr>
            <w:tcW w:w="1134" w:type="dxa"/>
            <w:shd w:val="clear" w:color="auto" w:fill="auto"/>
          </w:tcPr>
          <w:p w:rsidR="00362247" w:rsidRPr="00362247" w:rsidRDefault="00362247" w:rsidP="00362247">
            <w:pPr>
              <w:autoSpaceDN w:val="0"/>
              <w:jc w:val="center"/>
              <w:textAlignment w:val="baseline"/>
              <w:rPr>
                <w:rFonts w:eastAsia="Calibri"/>
                <w:kern w:val="3"/>
                <w:sz w:val="24"/>
                <w:lang w:eastAsia="ru-RU"/>
              </w:rPr>
            </w:pPr>
          </w:p>
          <w:p w:rsidR="00362247" w:rsidRPr="00362247" w:rsidRDefault="00362247" w:rsidP="00362247">
            <w:pPr>
              <w:autoSpaceDN w:val="0"/>
              <w:jc w:val="center"/>
              <w:textAlignment w:val="baseline"/>
              <w:rPr>
                <w:rFonts w:eastAsia="Calibri"/>
                <w:kern w:val="3"/>
                <w:sz w:val="24"/>
                <w:lang w:eastAsia="ru-RU"/>
              </w:rPr>
            </w:pPr>
            <w:r w:rsidRPr="00362247">
              <w:rPr>
                <w:rFonts w:eastAsia="Calibri"/>
                <w:kern w:val="3"/>
                <w:sz w:val="24"/>
                <w:lang w:eastAsia="ru-RU"/>
              </w:rPr>
              <w:t>999</w:t>
            </w:r>
          </w:p>
        </w:tc>
        <w:tc>
          <w:tcPr>
            <w:tcW w:w="2552" w:type="dxa"/>
            <w:shd w:val="clear" w:color="auto" w:fill="auto"/>
          </w:tcPr>
          <w:p w:rsidR="00362247" w:rsidRPr="00362247" w:rsidRDefault="00362247" w:rsidP="00362247">
            <w:pPr>
              <w:autoSpaceDN w:val="0"/>
              <w:textAlignment w:val="baseline"/>
              <w:rPr>
                <w:rFonts w:eastAsia="Calibri"/>
                <w:kern w:val="3"/>
                <w:sz w:val="24"/>
                <w:lang w:eastAsia="ru-RU"/>
              </w:rPr>
            </w:pPr>
          </w:p>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t>2 08 05000 10 0000 150</w:t>
            </w:r>
          </w:p>
        </w:tc>
        <w:tc>
          <w:tcPr>
            <w:tcW w:w="5016" w:type="dxa"/>
            <w:shd w:val="clear" w:color="auto" w:fill="auto"/>
          </w:tcPr>
          <w:p w:rsidR="00362247" w:rsidRPr="00362247" w:rsidRDefault="00362247" w:rsidP="00362247">
            <w:pPr>
              <w:autoSpaceDN w:val="0"/>
              <w:jc w:val="both"/>
              <w:textAlignment w:val="baseline"/>
              <w:rPr>
                <w:rFonts w:eastAsia="Calibri"/>
                <w:kern w:val="3"/>
                <w:sz w:val="24"/>
                <w:lang w:eastAsia="ru-RU"/>
              </w:rPr>
            </w:pPr>
            <w:r w:rsidRPr="00362247">
              <w:rPr>
                <w:rFonts w:eastAsia="Calibri"/>
                <w:kern w:val="3"/>
                <w:sz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62247" w:rsidRPr="00362247" w:rsidTr="00362247">
        <w:tc>
          <w:tcPr>
            <w:tcW w:w="709" w:type="dxa"/>
            <w:shd w:val="clear" w:color="auto" w:fill="auto"/>
          </w:tcPr>
          <w:p w:rsidR="00362247" w:rsidRPr="00362247" w:rsidRDefault="00362247" w:rsidP="00362247">
            <w:pPr>
              <w:autoSpaceDN w:val="0"/>
              <w:textAlignment w:val="baseline"/>
              <w:rPr>
                <w:rFonts w:eastAsia="Calibri"/>
                <w:kern w:val="3"/>
                <w:sz w:val="24"/>
                <w:lang w:eastAsia="ru-RU"/>
              </w:rPr>
            </w:pPr>
            <w:r w:rsidRPr="00362247">
              <w:rPr>
                <w:rFonts w:eastAsia="Calibri"/>
                <w:kern w:val="3"/>
                <w:sz w:val="24"/>
                <w:lang w:eastAsia="ru-RU"/>
              </w:rPr>
              <w:lastRenderedPageBreak/>
              <w:t>43</w:t>
            </w:r>
          </w:p>
        </w:tc>
        <w:tc>
          <w:tcPr>
            <w:tcW w:w="1134" w:type="dxa"/>
            <w:shd w:val="clear" w:color="auto" w:fill="auto"/>
          </w:tcPr>
          <w:p w:rsidR="00362247" w:rsidRPr="00362247" w:rsidRDefault="00362247" w:rsidP="00362247">
            <w:pPr>
              <w:autoSpaceDN w:val="0"/>
              <w:jc w:val="center"/>
              <w:textAlignment w:val="baseline"/>
              <w:rPr>
                <w:rFonts w:eastAsia="Calibri"/>
                <w:kern w:val="3"/>
                <w:sz w:val="24"/>
                <w:lang w:eastAsia="ru-RU"/>
              </w:rPr>
            </w:pPr>
          </w:p>
          <w:p w:rsidR="00362247" w:rsidRPr="00362247" w:rsidRDefault="00362247" w:rsidP="00362247">
            <w:pPr>
              <w:autoSpaceDN w:val="0"/>
              <w:jc w:val="center"/>
              <w:textAlignment w:val="baseline"/>
              <w:rPr>
                <w:rFonts w:eastAsia="Calibri"/>
                <w:kern w:val="3"/>
                <w:sz w:val="24"/>
                <w:lang w:eastAsia="ru-RU"/>
              </w:rPr>
            </w:pPr>
            <w:r w:rsidRPr="00362247">
              <w:rPr>
                <w:rFonts w:eastAsia="Calibri"/>
                <w:kern w:val="3"/>
                <w:sz w:val="24"/>
                <w:lang w:eastAsia="ru-RU"/>
              </w:rPr>
              <w:t>999</w:t>
            </w:r>
          </w:p>
        </w:tc>
        <w:tc>
          <w:tcPr>
            <w:tcW w:w="2552" w:type="dxa"/>
            <w:shd w:val="clear" w:color="auto" w:fill="auto"/>
          </w:tcPr>
          <w:p w:rsidR="00362247" w:rsidRPr="00362247" w:rsidRDefault="00362247" w:rsidP="00362247">
            <w:pPr>
              <w:autoSpaceDN w:val="0"/>
              <w:textAlignment w:val="baseline"/>
              <w:rPr>
                <w:rFonts w:eastAsia="Calibri"/>
                <w:color w:val="000000"/>
                <w:kern w:val="3"/>
                <w:sz w:val="24"/>
                <w:lang w:eastAsia="ru-RU"/>
              </w:rPr>
            </w:pPr>
          </w:p>
          <w:p w:rsidR="00362247" w:rsidRPr="00362247" w:rsidRDefault="00362247" w:rsidP="00362247">
            <w:pPr>
              <w:autoSpaceDN w:val="0"/>
              <w:textAlignment w:val="baseline"/>
              <w:rPr>
                <w:rFonts w:eastAsia="Calibri"/>
                <w:kern w:val="3"/>
                <w:sz w:val="24"/>
                <w:lang w:eastAsia="ru-RU"/>
              </w:rPr>
            </w:pPr>
            <w:r w:rsidRPr="00362247">
              <w:rPr>
                <w:rFonts w:eastAsia="Calibri"/>
                <w:color w:val="000000"/>
                <w:kern w:val="3"/>
                <w:sz w:val="24"/>
                <w:lang w:eastAsia="ru-RU"/>
              </w:rPr>
              <w:t>219 60010 10 0000150</w:t>
            </w:r>
          </w:p>
        </w:tc>
        <w:tc>
          <w:tcPr>
            <w:tcW w:w="5016" w:type="dxa"/>
            <w:shd w:val="clear" w:color="auto" w:fill="auto"/>
          </w:tcPr>
          <w:p w:rsidR="00362247" w:rsidRPr="00362247" w:rsidRDefault="00362247" w:rsidP="00362247">
            <w:pPr>
              <w:autoSpaceDN w:val="0"/>
              <w:jc w:val="both"/>
              <w:textAlignment w:val="baseline"/>
              <w:rPr>
                <w:rFonts w:eastAsia="Calibri"/>
                <w:kern w:val="3"/>
                <w:sz w:val="24"/>
                <w:lang w:eastAsia="ru-RU"/>
              </w:rPr>
            </w:pPr>
            <w:r w:rsidRPr="00362247">
              <w:rPr>
                <w:rFonts w:eastAsia="Calibri"/>
                <w:color w:val="000000"/>
                <w:kern w:val="3"/>
                <w:sz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right"/>
        <w:textAlignment w:val="baseline"/>
        <w:rPr>
          <w:rFonts w:eastAsia="Times New Roman"/>
          <w:sz w:val="24"/>
          <w:lang w:eastAsia="ru-RU"/>
        </w:rPr>
      </w:pPr>
      <w:r w:rsidRPr="00362247">
        <w:rPr>
          <w:rFonts w:eastAsia="Times New Roman"/>
          <w:sz w:val="24"/>
          <w:lang w:eastAsia="ru-RU"/>
        </w:rPr>
        <w:br w:type="page"/>
      </w:r>
    </w:p>
    <w:p w:rsidR="00362247" w:rsidRPr="00362247" w:rsidRDefault="00362247" w:rsidP="00362247">
      <w:pPr>
        <w:autoSpaceDN w:val="0"/>
        <w:jc w:val="right"/>
        <w:textAlignment w:val="baseline"/>
        <w:rPr>
          <w:rFonts w:eastAsia="Times New Roman"/>
          <w:kern w:val="3"/>
          <w:sz w:val="18"/>
          <w:szCs w:val="18"/>
          <w:lang w:eastAsia="ru-RU"/>
        </w:rPr>
      </w:pPr>
      <w:r w:rsidRPr="00362247">
        <w:rPr>
          <w:rFonts w:ascii="Calibri" w:eastAsia="Times New Roman" w:hAnsi="Calibri"/>
          <w:kern w:val="3"/>
          <w:sz w:val="28"/>
          <w:szCs w:val="28"/>
          <w:lang w:eastAsia="ru-RU"/>
        </w:rPr>
        <w:lastRenderedPageBreak/>
        <w:t xml:space="preserve">                                                                                                                  </w:t>
      </w:r>
      <w:r w:rsidRPr="00362247">
        <w:rPr>
          <w:rFonts w:eastAsia="Times New Roman"/>
          <w:kern w:val="3"/>
          <w:sz w:val="18"/>
          <w:szCs w:val="18"/>
          <w:lang w:eastAsia="ru-RU"/>
        </w:rPr>
        <w:t xml:space="preserve">Приложение № 7                  к решению Совета депутатов  </w:t>
      </w:r>
    </w:p>
    <w:p w:rsidR="00362247" w:rsidRPr="00362247" w:rsidRDefault="00362247" w:rsidP="00362247">
      <w:pPr>
        <w:autoSpaceDN w:val="0"/>
        <w:jc w:val="right"/>
        <w:textAlignment w:val="baseline"/>
        <w:rPr>
          <w:rFonts w:eastAsia="Times New Roman"/>
          <w:kern w:val="3"/>
          <w:sz w:val="18"/>
          <w:szCs w:val="18"/>
          <w:lang w:eastAsia="ru-RU"/>
        </w:rPr>
      </w:pPr>
      <w:r w:rsidRPr="00362247">
        <w:rPr>
          <w:rFonts w:eastAsia="Times New Roman"/>
          <w:kern w:val="3"/>
          <w:sz w:val="18"/>
          <w:szCs w:val="18"/>
          <w:lang w:eastAsia="ru-RU"/>
        </w:rPr>
        <w:t xml:space="preserve">Чернопенского сельского поселения </w:t>
      </w:r>
    </w:p>
    <w:p w:rsidR="00362247" w:rsidRPr="00362247" w:rsidRDefault="00362247" w:rsidP="00362247">
      <w:pPr>
        <w:autoSpaceDN w:val="0"/>
        <w:jc w:val="right"/>
        <w:textAlignment w:val="baseline"/>
        <w:rPr>
          <w:rFonts w:eastAsia="Times New Roman"/>
          <w:kern w:val="3"/>
          <w:sz w:val="18"/>
          <w:szCs w:val="18"/>
          <w:lang w:eastAsia="ru-RU"/>
        </w:rPr>
      </w:pPr>
      <w:r w:rsidRPr="00362247">
        <w:rPr>
          <w:rFonts w:eastAsia="Times New Roman"/>
          <w:kern w:val="3"/>
          <w:sz w:val="18"/>
          <w:szCs w:val="18"/>
          <w:lang w:eastAsia="ru-RU"/>
        </w:rPr>
        <w:t xml:space="preserve">Костромского муниципального района </w:t>
      </w:r>
    </w:p>
    <w:p w:rsidR="00362247" w:rsidRPr="00362247" w:rsidRDefault="00362247" w:rsidP="00362247">
      <w:pPr>
        <w:autoSpaceDN w:val="0"/>
        <w:jc w:val="right"/>
        <w:textAlignment w:val="baseline"/>
        <w:rPr>
          <w:rFonts w:eastAsia="Times New Roman"/>
          <w:kern w:val="3"/>
          <w:sz w:val="28"/>
          <w:szCs w:val="28"/>
          <w:lang w:eastAsia="ru-RU"/>
        </w:rPr>
      </w:pPr>
      <w:r w:rsidRPr="00362247">
        <w:rPr>
          <w:rFonts w:eastAsia="Times New Roman"/>
          <w:kern w:val="3"/>
          <w:sz w:val="18"/>
          <w:szCs w:val="18"/>
          <w:lang w:eastAsia="ru-RU"/>
        </w:rPr>
        <w:t xml:space="preserve">  № 45  от  30 декабря 2020 г</w:t>
      </w:r>
      <w:r w:rsidRPr="00362247">
        <w:rPr>
          <w:rFonts w:eastAsia="Times New Roman"/>
          <w:kern w:val="3"/>
          <w:sz w:val="22"/>
          <w:szCs w:val="22"/>
          <w:lang w:eastAsia="ru-RU"/>
        </w:rPr>
        <w:t xml:space="preserve">        </w:t>
      </w:r>
    </w:p>
    <w:p w:rsidR="00362247" w:rsidRPr="00362247" w:rsidRDefault="00362247" w:rsidP="00362247">
      <w:pPr>
        <w:widowControl/>
        <w:pBdr>
          <w:top w:val="none" w:sz="0" w:space="0" w:color="000000"/>
          <w:left w:val="none" w:sz="0" w:space="0" w:color="000000"/>
          <w:bottom w:val="none" w:sz="0" w:space="0" w:color="000000"/>
          <w:right w:val="none" w:sz="0" w:space="0" w:color="000000"/>
        </w:pBdr>
        <w:tabs>
          <w:tab w:val="left" w:pos="6480"/>
        </w:tabs>
        <w:spacing w:after="200" w:line="276" w:lineRule="auto"/>
        <w:jc w:val="center"/>
        <w:textAlignment w:val="baseline"/>
        <w:rPr>
          <w:rFonts w:eastAsia="Times New Roman"/>
          <w:kern w:val="3"/>
          <w:sz w:val="28"/>
          <w:szCs w:val="28"/>
          <w:lang w:eastAsia="ru-RU"/>
        </w:rPr>
      </w:pPr>
    </w:p>
    <w:p w:rsidR="00362247" w:rsidRPr="00362247" w:rsidRDefault="00362247" w:rsidP="00362247">
      <w:pPr>
        <w:widowControl/>
        <w:pBdr>
          <w:top w:val="none" w:sz="0" w:space="0" w:color="000000"/>
          <w:left w:val="none" w:sz="0" w:space="0" w:color="000000"/>
          <w:bottom w:val="none" w:sz="0" w:space="0" w:color="000000"/>
          <w:right w:val="none" w:sz="0" w:space="0" w:color="000000"/>
        </w:pBdr>
        <w:tabs>
          <w:tab w:val="left" w:pos="6480"/>
        </w:tabs>
        <w:spacing w:after="200" w:line="276" w:lineRule="auto"/>
        <w:jc w:val="center"/>
        <w:textAlignment w:val="baseline"/>
        <w:rPr>
          <w:rFonts w:eastAsia="Calibri"/>
          <w:iCs/>
          <w:sz w:val="28"/>
          <w:szCs w:val="28"/>
          <w:lang w:eastAsia="ru-RU"/>
        </w:rPr>
      </w:pPr>
      <w:r w:rsidRPr="00362247">
        <w:rPr>
          <w:rFonts w:eastAsia="Times New Roman"/>
          <w:kern w:val="3"/>
          <w:sz w:val="28"/>
          <w:szCs w:val="28"/>
          <w:lang w:eastAsia="ru-RU"/>
        </w:rPr>
        <w:t xml:space="preserve">Распределение бюджетных ассигнований  на  реализацию </w:t>
      </w:r>
      <w:r w:rsidRPr="00362247">
        <w:rPr>
          <w:rFonts w:eastAsia="Calibri"/>
          <w:iCs/>
          <w:sz w:val="28"/>
          <w:szCs w:val="28"/>
          <w:lang w:eastAsia="ru-RU"/>
        </w:rPr>
        <w:t xml:space="preserve">муниципальных программ  администрации Чернопенского сельского поселения Костромского муниципального района на 2021, 2022, 2023  год  </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4276"/>
        <w:gridCol w:w="1417"/>
        <w:gridCol w:w="1560"/>
        <w:gridCol w:w="1701"/>
      </w:tblGrid>
      <w:tr w:rsidR="00362247" w:rsidRPr="00362247" w:rsidTr="00362247">
        <w:trPr>
          <w:trHeight w:val="1630"/>
        </w:trPr>
        <w:tc>
          <w:tcPr>
            <w:tcW w:w="544" w:type="dxa"/>
            <w:shd w:val="clear" w:color="auto" w:fill="auto"/>
          </w:tcPr>
          <w:p w:rsidR="00362247" w:rsidRPr="00362247" w:rsidRDefault="00362247" w:rsidP="00362247">
            <w:pPr>
              <w:suppressLineNumbers/>
              <w:pBdr>
                <w:top w:val="none" w:sz="0" w:space="0" w:color="000000"/>
                <w:left w:val="none" w:sz="0" w:space="0" w:color="000000"/>
                <w:bottom w:val="none" w:sz="0" w:space="0" w:color="000000"/>
                <w:right w:val="none" w:sz="0" w:space="0" w:color="000000"/>
              </w:pBdr>
              <w:spacing w:line="100" w:lineRule="atLeast"/>
              <w:textAlignment w:val="baseline"/>
              <w:rPr>
                <w:kern w:val="1"/>
                <w:sz w:val="24"/>
                <w:lang w:eastAsia="hi-IN" w:bidi="hi-IN"/>
              </w:rPr>
            </w:pPr>
            <w:r w:rsidRPr="00362247">
              <w:rPr>
                <w:kern w:val="1"/>
                <w:sz w:val="24"/>
                <w:lang w:eastAsia="hi-IN" w:bidi="hi-IN"/>
              </w:rPr>
              <w:t xml:space="preserve">№ </w:t>
            </w:r>
            <w:proofErr w:type="gramStart"/>
            <w:r w:rsidRPr="00362247">
              <w:rPr>
                <w:kern w:val="1"/>
                <w:sz w:val="24"/>
                <w:lang w:eastAsia="hi-IN" w:bidi="hi-IN"/>
              </w:rPr>
              <w:t>п</w:t>
            </w:r>
            <w:proofErr w:type="gramEnd"/>
            <w:r w:rsidRPr="00362247">
              <w:rPr>
                <w:kern w:val="1"/>
                <w:sz w:val="24"/>
                <w:lang w:eastAsia="hi-IN" w:bidi="hi-IN"/>
              </w:rPr>
              <w:t>/п</w:t>
            </w:r>
          </w:p>
        </w:tc>
        <w:tc>
          <w:tcPr>
            <w:tcW w:w="4276"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362247">
              <w:rPr>
                <w:rFonts w:eastAsia="Times New Roman"/>
                <w:sz w:val="24"/>
                <w:lang w:eastAsia="ru-RU"/>
              </w:rPr>
              <w:t>Наименование муниципальной  программы</w:t>
            </w:r>
          </w:p>
        </w:tc>
        <w:tc>
          <w:tcPr>
            <w:tcW w:w="1417"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362247">
              <w:rPr>
                <w:rFonts w:eastAsia="Times New Roman"/>
                <w:sz w:val="24"/>
                <w:lang w:eastAsia="ru-RU"/>
              </w:rPr>
              <w:t>2021г.</w:t>
            </w:r>
          </w:p>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362247">
              <w:rPr>
                <w:rFonts w:eastAsia="Times New Roman"/>
                <w:sz w:val="24"/>
                <w:lang w:eastAsia="ru-RU"/>
              </w:rPr>
              <w:t xml:space="preserve">Сумма  по программе всего, </w:t>
            </w:r>
            <w:proofErr w:type="spellStart"/>
            <w:r w:rsidRPr="00362247">
              <w:rPr>
                <w:rFonts w:eastAsia="Times New Roman"/>
                <w:sz w:val="24"/>
                <w:lang w:eastAsia="ru-RU"/>
              </w:rPr>
              <w:t>руб</w:t>
            </w:r>
            <w:proofErr w:type="spellEnd"/>
            <w:r w:rsidRPr="00362247">
              <w:rPr>
                <w:rFonts w:eastAsia="Times New Roman"/>
                <w:sz w:val="24"/>
                <w:lang w:eastAsia="ru-RU"/>
              </w:rPr>
              <w:t xml:space="preserve"> </w:t>
            </w:r>
          </w:p>
        </w:tc>
        <w:tc>
          <w:tcPr>
            <w:tcW w:w="1560"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362247">
              <w:rPr>
                <w:rFonts w:eastAsia="Times New Roman"/>
                <w:sz w:val="24"/>
                <w:lang w:eastAsia="ru-RU"/>
              </w:rPr>
              <w:t>2022г.</w:t>
            </w:r>
          </w:p>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362247">
              <w:rPr>
                <w:rFonts w:eastAsia="Times New Roman"/>
                <w:sz w:val="24"/>
                <w:lang w:eastAsia="ru-RU"/>
              </w:rPr>
              <w:t xml:space="preserve">Сумма  по программе всего, </w:t>
            </w:r>
            <w:proofErr w:type="spellStart"/>
            <w:r w:rsidRPr="00362247">
              <w:rPr>
                <w:rFonts w:eastAsia="Times New Roman"/>
                <w:sz w:val="24"/>
                <w:lang w:eastAsia="ru-RU"/>
              </w:rPr>
              <w:t>руб</w:t>
            </w:r>
            <w:proofErr w:type="spellEnd"/>
          </w:p>
        </w:tc>
        <w:tc>
          <w:tcPr>
            <w:tcW w:w="1701"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362247">
              <w:rPr>
                <w:rFonts w:eastAsia="Times New Roman"/>
                <w:sz w:val="24"/>
                <w:lang w:eastAsia="ru-RU"/>
              </w:rPr>
              <w:t>2023г.</w:t>
            </w:r>
          </w:p>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362247">
              <w:rPr>
                <w:rFonts w:eastAsia="Times New Roman"/>
                <w:sz w:val="24"/>
                <w:lang w:eastAsia="ru-RU"/>
              </w:rPr>
              <w:t xml:space="preserve">Сумма  по программе всего, </w:t>
            </w:r>
            <w:proofErr w:type="spellStart"/>
            <w:r w:rsidRPr="00362247">
              <w:rPr>
                <w:rFonts w:eastAsia="Times New Roman"/>
                <w:sz w:val="24"/>
                <w:lang w:eastAsia="ru-RU"/>
              </w:rPr>
              <w:t>руб</w:t>
            </w:r>
            <w:proofErr w:type="spellEnd"/>
          </w:p>
        </w:tc>
      </w:tr>
      <w:tr w:rsidR="00362247" w:rsidRPr="00362247" w:rsidTr="00362247">
        <w:trPr>
          <w:trHeight w:val="2222"/>
        </w:trPr>
        <w:tc>
          <w:tcPr>
            <w:tcW w:w="544"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362247">
              <w:rPr>
                <w:rFonts w:eastAsia="Times New Roman"/>
                <w:sz w:val="24"/>
                <w:lang w:eastAsia="ru-RU"/>
              </w:rPr>
              <w:t>1</w:t>
            </w:r>
          </w:p>
        </w:tc>
        <w:tc>
          <w:tcPr>
            <w:tcW w:w="4276" w:type="dxa"/>
            <w:shd w:val="clear" w:color="auto" w:fill="auto"/>
          </w:tcPr>
          <w:p w:rsidR="00362247" w:rsidRPr="00362247" w:rsidRDefault="00362247" w:rsidP="00362247">
            <w:pPr>
              <w:keepLines/>
              <w:widowControl/>
              <w:pBdr>
                <w:top w:val="none" w:sz="0" w:space="0" w:color="000000"/>
                <w:left w:val="none" w:sz="0" w:space="0" w:color="000000"/>
                <w:bottom w:val="none" w:sz="0" w:space="0" w:color="000000"/>
                <w:right w:val="none" w:sz="0" w:space="0" w:color="000000"/>
              </w:pBdr>
              <w:tabs>
                <w:tab w:val="left" w:pos="709"/>
              </w:tabs>
              <w:snapToGrid w:val="0"/>
              <w:spacing w:after="200" w:line="276" w:lineRule="auto"/>
              <w:jc w:val="both"/>
              <w:textAlignment w:val="baseline"/>
              <w:rPr>
                <w:rFonts w:eastAsia="Times New Roman"/>
                <w:sz w:val="24"/>
                <w:lang w:eastAsia="ru-RU"/>
              </w:rPr>
            </w:pPr>
            <w:r w:rsidRPr="00362247">
              <w:rPr>
                <w:rFonts w:eastAsia="Times New Roman"/>
                <w:sz w:val="24"/>
                <w:lang w:eastAsia="ru-RU"/>
              </w:rPr>
              <w:t xml:space="preserve">Формирование современной городской среды  на 2018-2024 годы </w:t>
            </w:r>
            <w:r w:rsidRPr="00362247">
              <w:rPr>
                <w:rFonts w:eastAsia="Times New Roman"/>
                <w:iCs/>
                <w:color w:val="000000"/>
                <w:sz w:val="24"/>
                <w:lang w:eastAsia="ru-RU"/>
              </w:rPr>
              <w:t>на территории Чернопенского сельского поселения Костромского муниципального района Костромской области</w:t>
            </w:r>
          </w:p>
        </w:tc>
        <w:tc>
          <w:tcPr>
            <w:tcW w:w="1417"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362247">
              <w:rPr>
                <w:rFonts w:eastAsia="Times New Roman"/>
                <w:sz w:val="24"/>
                <w:lang w:eastAsia="ru-RU"/>
              </w:rPr>
              <w:t>2 359 333,0</w:t>
            </w:r>
          </w:p>
        </w:tc>
        <w:tc>
          <w:tcPr>
            <w:tcW w:w="1560"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362247">
              <w:rPr>
                <w:rFonts w:eastAsia="Times New Roman"/>
                <w:sz w:val="24"/>
                <w:lang w:eastAsia="ru-RU"/>
              </w:rPr>
              <w:t>0,0</w:t>
            </w:r>
          </w:p>
        </w:tc>
        <w:tc>
          <w:tcPr>
            <w:tcW w:w="1701"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362247">
              <w:rPr>
                <w:rFonts w:eastAsia="Times New Roman"/>
                <w:sz w:val="24"/>
                <w:lang w:eastAsia="ru-RU"/>
              </w:rPr>
              <w:t>0,0</w:t>
            </w:r>
          </w:p>
        </w:tc>
      </w:tr>
      <w:tr w:rsidR="00362247" w:rsidRPr="00362247" w:rsidTr="00362247">
        <w:trPr>
          <w:trHeight w:val="1820"/>
        </w:trPr>
        <w:tc>
          <w:tcPr>
            <w:tcW w:w="544"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iCs/>
                <w:color w:val="000000"/>
                <w:sz w:val="24"/>
                <w:lang w:eastAsia="ru-RU"/>
              </w:rPr>
            </w:pPr>
            <w:r w:rsidRPr="00362247">
              <w:rPr>
                <w:rFonts w:eastAsia="Times New Roman"/>
                <w:sz w:val="24"/>
                <w:lang w:eastAsia="ru-RU"/>
              </w:rPr>
              <w:t>2</w:t>
            </w:r>
          </w:p>
        </w:tc>
        <w:tc>
          <w:tcPr>
            <w:tcW w:w="4276"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362247">
              <w:rPr>
                <w:rFonts w:eastAsia="Times New Roman"/>
                <w:iCs/>
                <w:color w:val="000000"/>
                <w:sz w:val="24"/>
                <w:lang w:eastAsia="ru-RU"/>
              </w:rPr>
              <w:t>Развитие дорожного хозяйства в    Чернопенском сельском поселении Костромского муниципального района Костромской области  на 2018-2022 годы</w:t>
            </w:r>
          </w:p>
        </w:tc>
        <w:tc>
          <w:tcPr>
            <w:tcW w:w="1417"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362247">
              <w:rPr>
                <w:rFonts w:eastAsia="Times New Roman"/>
                <w:sz w:val="24"/>
                <w:lang w:eastAsia="ru-RU"/>
              </w:rPr>
              <w:t>738 890,0</w:t>
            </w:r>
          </w:p>
        </w:tc>
        <w:tc>
          <w:tcPr>
            <w:tcW w:w="1560"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362247">
              <w:rPr>
                <w:rFonts w:eastAsia="Times New Roman"/>
                <w:sz w:val="24"/>
                <w:lang w:eastAsia="ru-RU"/>
              </w:rPr>
              <w:t>768 420,0</w:t>
            </w:r>
          </w:p>
        </w:tc>
        <w:tc>
          <w:tcPr>
            <w:tcW w:w="1701"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p>
        </w:tc>
      </w:tr>
      <w:tr w:rsidR="00362247" w:rsidRPr="00362247" w:rsidTr="00362247">
        <w:trPr>
          <w:trHeight w:val="228"/>
        </w:trPr>
        <w:tc>
          <w:tcPr>
            <w:tcW w:w="544"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362247">
              <w:rPr>
                <w:rFonts w:eastAsia="Times New Roman"/>
                <w:sz w:val="24"/>
                <w:lang w:eastAsia="ru-RU"/>
              </w:rPr>
              <w:t>3</w:t>
            </w:r>
          </w:p>
        </w:tc>
        <w:tc>
          <w:tcPr>
            <w:tcW w:w="4276"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362247">
              <w:rPr>
                <w:rFonts w:eastAsia="Times New Roman"/>
                <w:sz w:val="24"/>
                <w:lang w:eastAsia="ru-RU"/>
              </w:rPr>
              <w:t>Благоустройство территории Чернопенского сельского поселения на 2020-2022 годы</w:t>
            </w:r>
          </w:p>
        </w:tc>
        <w:tc>
          <w:tcPr>
            <w:tcW w:w="1417" w:type="dxa"/>
            <w:shd w:val="clear" w:color="auto" w:fill="auto"/>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362247">
              <w:rPr>
                <w:rFonts w:eastAsia="Times New Roman"/>
                <w:sz w:val="24"/>
                <w:lang w:eastAsia="ru-RU"/>
              </w:rPr>
              <w:t>1508600,0</w:t>
            </w:r>
          </w:p>
        </w:tc>
        <w:tc>
          <w:tcPr>
            <w:tcW w:w="1560"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362247">
              <w:rPr>
                <w:rFonts w:eastAsia="Times New Roman"/>
                <w:sz w:val="24"/>
                <w:lang w:eastAsia="ru-RU"/>
              </w:rPr>
              <w:t>1 145 700,0</w:t>
            </w:r>
          </w:p>
        </w:tc>
        <w:tc>
          <w:tcPr>
            <w:tcW w:w="1701"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p>
        </w:tc>
      </w:tr>
    </w:tbl>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p w:rsidR="00362247" w:rsidRDefault="00362247" w:rsidP="00362247">
      <w:pPr>
        <w:pStyle w:val="NumberAndDate"/>
        <w:jc w:val="right"/>
        <w:rPr>
          <w:rFonts w:ascii="Times New Roman" w:hAnsi="Times New Roman" w:cs="Times New Roman"/>
          <w:sz w:val="20"/>
          <w:szCs w:val="20"/>
        </w:rPr>
      </w:pPr>
      <w:r w:rsidRPr="00362247">
        <w:t xml:space="preserve">     </w:t>
      </w:r>
      <w:r w:rsidRPr="00362247">
        <w:rPr>
          <w:kern w:val="3"/>
        </w:rPr>
        <w:t xml:space="preserve">                    </w:t>
      </w:r>
      <w:r>
        <w:rPr>
          <w:kern w:val="3"/>
        </w:rPr>
        <w:tab/>
      </w:r>
      <w:r w:rsidRPr="00362247">
        <w:rPr>
          <w:rFonts w:ascii="Times New Roman" w:hAnsi="Times New Roman" w:cs="Times New Roman"/>
          <w:kern w:val="3"/>
          <w:sz w:val="20"/>
          <w:szCs w:val="20"/>
        </w:rPr>
        <w:t xml:space="preserve"> </w:t>
      </w:r>
      <w:r w:rsidRPr="00362247">
        <w:rPr>
          <w:rFonts w:ascii="Times New Roman" w:hAnsi="Times New Roman" w:cs="Times New Roman"/>
          <w:sz w:val="20"/>
          <w:szCs w:val="20"/>
        </w:rPr>
        <w:t xml:space="preserve">Приложение № 2  </w:t>
      </w:r>
    </w:p>
    <w:p w:rsidR="00362247" w:rsidRDefault="00362247" w:rsidP="00362247">
      <w:pPr>
        <w:pStyle w:val="NumberAndDate"/>
        <w:jc w:val="right"/>
        <w:rPr>
          <w:rFonts w:ascii="Times New Roman" w:hAnsi="Times New Roman" w:cs="Times New Roman"/>
          <w:sz w:val="20"/>
          <w:szCs w:val="20"/>
        </w:rPr>
      </w:pPr>
      <w:r w:rsidRPr="00362247">
        <w:rPr>
          <w:rFonts w:ascii="Times New Roman" w:hAnsi="Times New Roman" w:cs="Times New Roman"/>
          <w:sz w:val="20"/>
          <w:szCs w:val="20"/>
        </w:rPr>
        <w:t xml:space="preserve">к решению Совета депутатов  </w:t>
      </w:r>
    </w:p>
    <w:p w:rsidR="00362247" w:rsidRPr="00362247" w:rsidRDefault="00362247" w:rsidP="00362247">
      <w:pPr>
        <w:pStyle w:val="NumberAndDate"/>
        <w:jc w:val="right"/>
        <w:rPr>
          <w:rFonts w:ascii="Times New Roman" w:hAnsi="Times New Roman" w:cs="Times New Roman"/>
          <w:sz w:val="20"/>
          <w:szCs w:val="20"/>
        </w:rPr>
      </w:pPr>
      <w:r w:rsidRPr="00362247">
        <w:rPr>
          <w:rFonts w:ascii="Times New Roman" w:hAnsi="Times New Roman" w:cs="Times New Roman"/>
          <w:sz w:val="20"/>
          <w:szCs w:val="20"/>
        </w:rPr>
        <w:t xml:space="preserve">Чернопенского сельского поселения </w:t>
      </w:r>
    </w:p>
    <w:p w:rsidR="00362247" w:rsidRDefault="00362247" w:rsidP="00362247">
      <w:pPr>
        <w:pStyle w:val="NumberAndDate"/>
        <w:jc w:val="right"/>
        <w:rPr>
          <w:rFonts w:ascii="Times New Roman" w:hAnsi="Times New Roman" w:cs="Times New Roman"/>
          <w:sz w:val="20"/>
          <w:szCs w:val="20"/>
        </w:rPr>
      </w:pPr>
      <w:r w:rsidRPr="00362247">
        <w:rPr>
          <w:rFonts w:ascii="Times New Roman" w:hAnsi="Times New Roman" w:cs="Times New Roman"/>
          <w:sz w:val="20"/>
          <w:szCs w:val="20"/>
        </w:rPr>
        <w:t xml:space="preserve">Костромского муниципального района   </w:t>
      </w:r>
    </w:p>
    <w:p w:rsidR="00362247" w:rsidRPr="00362247" w:rsidRDefault="00362247" w:rsidP="00362247">
      <w:pPr>
        <w:pStyle w:val="NumberAndDate"/>
        <w:jc w:val="right"/>
        <w:rPr>
          <w:rFonts w:eastAsia="Tahoma"/>
          <w:kern w:val="3"/>
        </w:rPr>
      </w:pPr>
      <w:r w:rsidRPr="00362247">
        <w:rPr>
          <w:rFonts w:ascii="Times New Roman" w:hAnsi="Times New Roman" w:cs="Times New Roman"/>
          <w:sz w:val="20"/>
          <w:szCs w:val="20"/>
        </w:rPr>
        <w:t>№    45    от  30    декабря  2020</w:t>
      </w:r>
      <w:r w:rsidRPr="00362247">
        <w:rPr>
          <w:rFonts w:ascii="Times New Roman" w:eastAsia="Tahoma" w:hAnsi="Times New Roman" w:cs="Times New Roman"/>
          <w:kern w:val="3"/>
          <w:sz w:val="20"/>
          <w:szCs w:val="20"/>
        </w:rPr>
        <w:t xml:space="preserve">                                                                                                                                             </w:t>
      </w:r>
    </w:p>
    <w:p w:rsidR="00362247" w:rsidRDefault="00362247" w:rsidP="00362247">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jc w:val="center"/>
        <w:textAlignment w:val="baseline"/>
        <w:rPr>
          <w:rFonts w:eastAsia="Tahoma"/>
          <w:bCs/>
          <w:kern w:val="3"/>
          <w:sz w:val="28"/>
          <w:szCs w:val="28"/>
          <w:lang w:eastAsia="ru-RU"/>
        </w:rPr>
      </w:pPr>
    </w:p>
    <w:p w:rsidR="00362247" w:rsidRPr="00362247" w:rsidRDefault="00362247" w:rsidP="00362247">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jc w:val="center"/>
        <w:textAlignment w:val="baseline"/>
        <w:rPr>
          <w:rFonts w:eastAsia="Tahoma"/>
          <w:bCs/>
          <w:kern w:val="3"/>
          <w:sz w:val="28"/>
          <w:szCs w:val="28"/>
          <w:lang w:eastAsia="ru-RU"/>
        </w:rPr>
      </w:pPr>
      <w:r w:rsidRPr="00362247">
        <w:rPr>
          <w:rFonts w:eastAsia="Tahoma"/>
          <w:bCs/>
          <w:kern w:val="3"/>
          <w:sz w:val="28"/>
          <w:szCs w:val="28"/>
          <w:lang w:eastAsia="ru-RU"/>
        </w:rPr>
        <w:t>Источники финансирования  дефицита</w:t>
      </w:r>
    </w:p>
    <w:p w:rsidR="00362247" w:rsidRPr="00362247" w:rsidRDefault="00362247" w:rsidP="00362247">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jc w:val="center"/>
        <w:textAlignment w:val="baseline"/>
        <w:rPr>
          <w:rFonts w:eastAsia="Tahoma"/>
          <w:bCs/>
          <w:kern w:val="3"/>
          <w:sz w:val="28"/>
          <w:szCs w:val="28"/>
          <w:lang w:eastAsia="ru-RU"/>
        </w:rPr>
      </w:pPr>
      <w:r w:rsidRPr="00362247">
        <w:rPr>
          <w:rFonts w:eastAsia="Tahoma"/>
          <w:bCs/>
          <w:kern w:val="3"/>
          <w:sz w:val="28"/>
          <w:szCs w:val="28"/>
          <w:lang w:eastAsia="ru-RU"/>
        </w:rPr>
        <w:t>бюджета Чернопенского  сельского поселения на 2021 год</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74"/>
        <w:gridCol w:w="4394"/>
        <w:gridCol w:w="1985"/>
      </w:tblGrid>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lastRenderedPageBreak/>
              <w:t>Код</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Наименование</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 xml:space="preserve">Сумма </w:t>
            </w:r>
            <w:r w:rsidRPr="00362247">
              <w:rPr>
                <w:rFonts w:eastAsia="Tahoma"/>
                <w:kern w:val="3"/>
                <w:sz w:val="24"/>
                <w:lang w:eastAsia="ru-RU"/>
              </w:rPr>
              <w:t>(руб.)</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000 01 00 00 00 00 0000 000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Источники внутреннего финансирования дефицитов  бюджетов</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362247">
              <w:rPr>
                <w:rFonts w:eastAsia="Times New Roman"/>
                <w:kern w:val="3"/>
                <w:sz w:val="24"/>
                <w:lang w:eastAsia="ru-RU"/>
              </w:rPr>
              <w:t xml:space="preserve">1 022 034,0   </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000 01 05 00 00 00 0000 000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Изменение остатков средств на счетах по учету средств бюджетов</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362247">
              <w:rPr>
                <w:rFonts w:eastAsia="Times New Roman"/>
                <w:kern w:val="3"/>
                <w:sz w:val="24"/>
                <w:lang w:eastAsia="ru-RU"/>
              </w:rPr>
              <w:t>1 022 034,0</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000 01 05 00 00 00 0000 500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Увеличение остатков средств бюджетов</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362247">
              <w:rPr>
                <w:rFonts w:eastAsia="Times New Roman"/>
                <w:kern w:val="3"/>
                <w:sz w:val="24"/>
                <w:lang w:eastAsia="ru-RU"/>
              </w:rPr>
              <w:t>-16 407 191,0</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000 01 05 02 00 00 0000 500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Увеличение прочих остатков средств бюджетов</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2"/>
                <w:szCs w:val="22"/>
                <w:lang w:eastAsia="ru-RU"/>
              </w:rPr>
            </w:pPr>
            <w:r w:rsidRPr="00362247">
              <w:rPr>
                <w:rFonts w:eastAsia="Times New Roman"/>
                <w:kern w:val="3"/>
                <w:sz w:val="24"/>
                <w:lang w:eastAsia="ru-RU"/>
              </w:rPr>
              <w:t>-16 407 191,0</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000 01 05 02 01 00 0000 510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Увеличение прочих остатков денежных средств бюджетов</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2"/>
                <w:szCs w:val="22"/>
                <w:lang w:eastAsia="ru-RU"/>
              </w:rPr>
            </w:pPr>
            <w:r w:rsidRPr="00362247">
              <w:rPr>
                <w:rFonts w:eastAsia="Times New Roman"/>
                <w:kern w:val="3"/>
                <w:sz w:val="24"/>
                <w:lang w:eastAsia="ru-RU"/>
              </w:rPr>
              <w:t>-16 407 191,0</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000 01 05 02 01 10 0000 510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Увеличение прочих остатков денежных средств бюджетов   сельских поселений</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2"/>
                <w:szCs w:val="22"/>
                <w:lang w:eastAsia="ru-RU"/>
              </w:rPr>
            </w:pPr>
            <w:r w:rsidRPr="00362247">
              <w:rPr>
                <w:rFonts w:eastAsia="Times New Roman"/>
                <w:kern w:val="3"/>
                <w:sz w:val="24"/>
                <w:lang w:eastAsia="ru-RU"/>
              </w:rPr>
              <w:t>-16 407 191,0</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000 01 05 00 00 00 0000 600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Уменьшение остатков средств бюджетов</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362247">
              <w:rPr>
                <w:rFonts w:eastAsia="Times New Roman"/>
                <w:bCs/>
                <w:kern w:val="3"/>
                <w:sz w:val="24"/>
                <w:lang w:eastAsia="ru-RU"/>
              </w:rPr>
              <w:t xml:space="preserve">17 422 206,0   </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000 01 05 02 00 00 0000 600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Уменьшение прочих остатков средств бюджетов</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2"/>
                <w:szCs w:val="22"/>
                <w:lang w:eastAsia="ru-RU"/>
              </w:rPr>
            </w:pPr>
            <w:r w:rsidRPr="00362247">
              <w:rPr>
                <w:rFonts w:eastAsia="Times New Roman"/>
                <w:bCs/>
                <w:kern w:val="3"/>
                <w:sz w:val="24"/>
                <w:lang w:eastAsia="ru-RU"/>
              </w:rPr>
              <w:t xml:space="preserve">17 422 206,0   </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000 01 05 02 01 00 0000 610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Уменьшение прочих остатков денежных средств бюджетов</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2"/>
                <w:szCs w:val="22"/>
                <w:lang w:eastAsia="ru-RU"/>
              </w:rPr>
            </w:pPr>
            <w:r w:rsidRPr="00362247">
              <w:rPr>
                <w:rFonts w:eastAsia="Times New Roman"/>
                <w:bCs/>
                <w:kern w:val="3"/>
                <w:sz w:val="24"/>
                <w:lang w:eastAsia="ru-RU"/>
              </w:rPr>
              <w:t xml:space="preserve">17 422 206,0   </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000 01 05 02 01 10 0000 610</w:t>
            </w:r>
          </w:p>
        </w:tc>
        <w:tc>
          <w:tcPr>
            <w:tcW w:w="439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Уменьшение прочих остатков денежных средств бюджетов  сельских  поселений</w:t>
            </w: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2"/>
                <w:szCs w:val="22"/>
                <w:lang w:eastAsia="ru-RU"/>
              </w:rPr>
            </w:pPr>
            <w:r w:rsidRPr="00362247">
              <w:rPr>
                <w:rFonts w:eastAsia="Times New Roman"/>
                <w:bCs/>
                <w:kern w:val="3"/>
                <w:sz w:val="24"/>
                <w:lang w:eastAsia="ru-RU"/>
              </w:rPr>
              <w:t xml:space="preserve">17 422 206,0   </w:t>
            </w:r>
          </w:p>
        </w:tc>
      </w:tr>
      <w:tr w:rsidR="00362247" w:rsidRPr="00362247" w:rsidTr="00362247">
        <w:tc>
          <w:tcPr>
            <w:tcW w:w="3174"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ИТОГО</w:t>
            </w:r>
          </w:p>
        </w:tc>
        <w:tc>
          <w:tcPr>
            <w:tcW w:w="4394"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p>
        </w:tc>
        <w:tc>
          <w:tcPr>
            <w:tcW w:w="1985"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 xml:space="preserve">1 022 034,0   </w:t>
            </w:r>
          </w:p>
        </w:tc>
      </w:tr>
    </w:tbl>
    <w:p w:rsidR="00362247" w:rsidRPr="00362247" w:rsidRDefault="00362247" w:rsidP="00362247">
      <w:pPr>
        <w:widowControl/>
        <w:pBdr>
          <w:top w:val="none" w:sz="0" w:space="0" w:color="000000"/>
          <w:left w:val="none" w:sz="0" w:space="0" w:color="000000"/>
          <w:bottom w:val="none" w:sz="0" w:space="0" w:color="000000"/>
          <w:right w:val="none" w:sz="0" w:space="0" w:color="000000"/>
        </w:pBdr>
        <w:tabs>
          <w:tab w:val="left" w:pos="6480"/>
        </w:tabs>
        <w:autoSpaceDN w:val="0"/>
        <w:spacing w:after="200" w:line="276" w:lineRule="auto"/>
        <w:jc w:val="right"/>
        <w:textAlignment w:val="baseline"/>
        <w:rPr>
          <w:rFonts w:eastAsia="Times New Roman"/>
          <w:kern w:val="3"/>
          <w:sz w:val="24"/>
          <w:lang w:eastAsia="ru-RU"/>
        </w:rPr>
      </w:pPr>
    </w:p>
    <w:p w:rsidR="00362247" w:rsidRPr="00362247" w:rsidRDefault="00362247" w:rsidP="00362247">
      <w:pPr>
        <w:widowControl/>
        <w:pBdr>
          <w:top w:val="none" w:sz="0" w:space="0" w:color="000000"/>
          <w:left w:val="none" w:sz="0" w:space="0" w:color="000000"/>
          <w:bottom w:val="none" w:sz="0" w:space="0" w:color="000000"/>
          <w:right w:val="none" w:sz="0" w:space="0" w:color="000000"/>
        </w:pBdr>
        <w:tabs>
          <w:tab w:val="left" w:pos="6480"/>
        </w:tabs>
        <w:autoSpaceDN w:val="0"/>
        <w:spacing w:after="200" w:line="276" w:lineRule="auto"/>
        <w:ind w:left="6480"/>
        <w:jc w:val="both"/>
        <w:textAlignment w:val="baseline"/>
        <w:rPr>
          <w:rFonts w:eastAsia="Tahoma"/>
          <w:kern w:val="3"/>
          <w:sz w:val="24"/>
          <w:lang w:eastAsia="ru-RU"/>
        </w:rPr>
      </w:pPr>
      <w:r w:rsidRPr="00362247">
        <w:rPr>
          <w:rFonts w:eastAsia="Times New Roman"/>
          <w:color w:val="000000"/>
          <w:sz w:val="18"/>
          <w:szCs w:val="18"/>
          <w:lang w:eastAsia="ru-RU"/>
        </w:rPr>
        <w:t>Приложение № 3  к решению Совета депутатов  Чернопенского сельского поселения</w:t>
      </w:r>
      <w:r>
        <w:rPr>
          <w:rFonts w:eastAsia="Times New Roman"/>
          <w:color w:val="000000"/>
          <w:sz w:val="18"/>
          <w:szCs w:val="18"/>
          <w:lang w:eastAsia="ru-RU"/>
        </w:rPr>
        <w:tab/>
      </w:r>
      <w:r w:rsidRPr="00362247">
        <w:rPr>
          <w:rFonts w:eastAsia="Times New Roman"/>
          <w:color w:val="000000"/>
          <w:sz w:val="18"/>
          <w:szCs w:val="18"/>
          <w:lang w:eastAsia="ru-RU"/>
        </w:rPr>
        <w:t xml:space="preserve"> Костромского муниципального района   №  45   от   30 декабря  2020 года </w:t>
      </w:r>
      <w:r w:rsidRPr="00362247">
        <w:rPr>
          <w:rFonts w:eastAsia="Tahoma"/>
          <w:kern w:val="3"/>
          <w:sz w:val="24"/>
          <w:lang w:eastAsia="ru-RU"/>
        </w:rPr>
        <w:t xml:space="preserve">                                                                                                                                               </w:t>
      </w:r>
    </w:p>
    <w:p w:rsidR="00362247" w:rsidRPr="00362247" w:rsidRDefault="00362247" w:rsidP="00362247">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jc w:val="center"/>
        <w:textAlignment w:val="baseline"/>
        <w:rPr>
          <w:rFonts w:eastAsia="Tahoma"/>
          <w:bCs/>
          <w:kern w:val="3"/>
          <w:sz w:val="28"/>
          <w:szCs w:val="28"/>
          <w:lang w:eastAsia="ru-RU"/>
        </w:rPr>
      </w:pPr>
      <w:r w:rsidRPr="00362247">
        <w:rPr>
          <w:rFonts w:eastAsia="Tahoma"/>
          <w:bCs/>
          <w:kern w:val="3"/>
          <w:sz w:val="28"/>
          <w:szCs w:val="28"/>
          <w:lang w:eastAsia="ru-RU"/>
        </w:rPr>
        <w:t>Источники финансирования  дефицита</w:t>
      </w:r>
    </w:p>
    <w:p w:rsidR="00362247" w:rsidRPr="00362247" w:rsidRDefault="00362247" w:rsidP="00362247">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jc w:val="center"/>
        <w:textAlignment w:val="baseline"/>
        <w:rPr>
          <w:rFonts w:eastAsia="Tahoma"/>
          <w:bCs/>
          <w:kern w:val="3"/>
          <w:sz w:val="28"/>
          <w:szCs w:val="28"/>
          <w:lang w:eastAsia="ru-RU"/>
        </w:rPr>
      </w:pPr>
      <w:r w:rsidRPr="00362247">
        <w:rPr>
          <w:rFonts w:eastAsia="Tahoma"/>
          <w:bCs/>
          <w:kern w:val="3"/>
          <w:sz w:val="28"/>
          <w:szCs w:val="28"/>
          <w:lang w:eastAsia="ru-RU"/>
        </w:rPr>
        <w:t>бюджета Чернопенского  сельского поселения на  плановый  период   2022-2023 год</w:t>
      </w:r>
    </w:p>
    <w:tbl>
      <w:tblPr>
        <w:tblW w:w="992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78"/>
        <w:gridCol w:w="3827"/>
        <w:gridCol w:w="1559"/>
        <w:gridCol w:w="1559"/>
      </w:tblGrid>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lastRenderedPageBreak/>
              <w:t>Код</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Наименование</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 xml:space="preserve">Сумма </w:t>
            </w:r>
            <w:r w:rsidRPr="00362247">
              <w:rPr>
                <w:rFonts w:eastAsia="Tahoma"/>
                <w:kern w:val="3"/>
                <w:sz w:val="24"/>
                <w:lang w:eastAsia="ru-RU"/>
              </w:rPr>
              <w:t>(руб.)</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 xml:space="preserve">Сумма </w:t>
            </w:r>
            <w:r w:rsidRPr="00362247">
              <w:rPr>
                <w:rFonts w:eastAsia="Tahoma"/>
                <w:kern w:val="3"/>
                <w:sz w:val="24"/>
                <w:lang w:eastAsia="ru-RU"/>
              </w:rPr>
              <w:t>(руб.)</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000 01 00 00 00 00 0000 000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Источники внутреннего финансирования дефицитов  бюджетов</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362247">
              <w:rPr>
                <w:rFonts w:eastAsia="Times New Roman"/>
                <w:kern w:val="3"/>
                <w:sz w:val="24"/>
                <w:lang w:eastAsia="ru-RU"/>
              </w:rPr>
              <w:t xml:space="preserve">1 205 471,0   </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362247">
              <w:rPr>
                <w:rFonts w:eastAsia="Times New Roman"/>
                <w:kern w:val="3"/>
                <w:sz w:val="24"/>
                <w:lang w:eastAsia="ru-RU"/>
              </w:rPr>
              <w:t xml:space="preserve">1 260 813,0 </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000 01 05 00 00 00 0000 000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Изменение остатков средств на счетах по учету средств бюджетов</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362247">
              <w:rPr>
                <w:rFonts w:eastAsia="Times New Roman"/>
                <w:kern w:val="3"/>
                <w:sz w:val="24"/>
                <w:lang w:eastAsia="ru-RU"/>
              </w:rPr>
              <w:t xml:space="preserve">1 205 471,0   </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362247">
              <w:rPr>
                <w:rFonts w:eastAsia="Times New Roman"/>
                <w:kern w:val="3"/>
                <w:sz w:val="24"/>
                <w:lang w:eastAsia="ru-RU"/>
              </w:rPr>
              <w:t>1 260 813,0</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000 01 05 00 00 00 0000 500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Увеличение остатков средств бюджетов</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362247">
              <w:rPr>
                <w:rFonts w:eastAsia="Times New Roman"/>
                <w:kern w:val="3"/>
                <w:sz w:val="24"/>
                <w:lang w:eastAsia="ru-RU"/>
              </w:rPr>
              <w:t>-13 605 167,0</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kern w:val="3"/>
                <w:sz w:val="24"/>
                <w:lang w:eastAsia="ru-RU"/>
              </w:rPr>
            </w:pPr>
            <w:r w:rsidRPr="00362247">
              <w:rPr>
                <w:rFonts w:eastAsia="Times New Roman"/>
                <w:kern w:val="3"/>
                <w:sz w:val="24"/>
                <w:lang w:eastAsia="ru-RU"/>
              </w:rPr>
              <w:t>-13 662 273,0</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000 01 05 02 00 00 0000 500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Увеличение прочих остатков средств бюджетов</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362247">
              <w:rPr>
                <w:rFonts w:eastAsia="Times New Roman"/>
                <w:kern w:val="3"/>
                <w:sz w:val="24"/>
                <w:lang w:eastAsia="ru-RU"/>
              </w:rPr>
              <w:t>-13 605 167,0</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kern w:val="3"/>
                <w:sz w:val="24"/>
                <w:lang w:eastAsia="ru-RU"/>
              </w:rPr>
            </w:pPr>
            <w:r w:rsidRPr="00362247">
              <w:rPr>
                <w:rFonts w:eastAsia="Times New Roman"/>
                <w:kern w:val="3"/>
                <w:sz w:val="24"/>
                <w:lang w:eastAsia="ru-RU"/>
              </w:rPr>
              <w:t>-13 662 273,0</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000 01 05 02 01 00 0000 510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Увеличение прочих остатков денежных средств бюджетов</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362247">
              <w:rPr>
                <w:rFonts w:eastAsia="Times New Roman"/>
                <w:kern w:val="3"/>
                <w:sz w:val="24"/>
                <w:lang w:eastAsia="ru-RU"/>
              </w:rPr>
              <w:t>-13 605 167,0</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kern w:val="3"/>
                <w:sz w:val="24"/>
                <w:lang w:eastAsia="ru-RU"/>
              </w:rPr>
            </w:pPr>
            <w:r w:rsidRPr="00362247">
              <w:rPr>
                <w:rFonts w:eastAsia="Times New Roman"/>
                <w:kern w:val="3"/>
                <w:sz w:val="24"/>
                <w:lang w:eastAsia="ru-RU"/>
              </w:rPr>
              <w:t>-13 662 273,0</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000 01 05 02 01 10 0000 510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Увеличение прочих остатков денежных средств бюджетов   сельских поселений</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362247">
              <w:rPr>
                <w:rFonts w:eastAsia="Times New Roman"/>
                <w:kern w:val="3"/>
                <w:sz w:val="24"/>
                <w:lang w:eastAsia="ru-RU"/>
              </w:rPr>
              <w:t>-13 605 167,0</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kern w:val="3"/>
                <w:sz w:val="24"/>
                <w:lang w:eastAsia="ru-RU"/>
              </w:rPr>
            </w:pPr>
            <w:r w:rsidRPr="00362247">
              <w:rPr>
                <w:rFonts w:eastAsia="Times New Roman"/>
                <w:kern w:val="3"/>
                <w:sz w:val="24"/>
                <w:lang w:eastAsia="ru-RU"/>
              </w:rPr>
              <w:t>-13 662 273,0</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000 01 05 00 00 00 0000 600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Уменьшение остатков средств бюджетов</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362247">
              <w:rPr>
                <w:rFonts w:eastAsia="Times New Roman"/>
                <w:bCs/>
                <w:kern w:val="3"/>
                <w:sz w:val="24"/>
                <w:lang w:eastAsia="ru-RU"/>
              </w:rPr>
              <w:t xml:space="preserve">14 810 638,0    </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bCs/>
                <w:kern w:val="3"/>
                <w:sz w:val="24"/>
                <w:lang w:eastAsia="ru-RU"/>
              </w:rPr>
            </w:pPr>
            <w:r w:rsidRPr="00362247">
              <w:rPr>
                <w:rFonts w:eastAsia="Times New Roman"/>
                <w:bCs/>
                <w:kern w:val="3"/>
                <w:sz w:val="24"/>
                <w:lang w:eastAsia="ru-RU"/>
              </w:rPr>
              <w:t xml:space="preserve">14 865 980,0 </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000 01 05 02 00 00 0000 600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Уменьшение прочих остатков средств бюджетов</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362247">
              <w:rPr>
                <w:rFonts w:eastAsia="Times New Roman"/>
                <w:bCs/>
                <w:kern w:val="3"/>
                <w:sz w:val="24"/>
                <w:lang w:eastAsia="ru-RU"/>
              </w:rPr>
              <w:t xml:space="preserve">14 810 638,0    </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bCs/>
                <w:kern w:val="3"/>
                <w:sz w:val="24"/>
                <w:lang w:eastAsia="ru-RU"/>
              </w:rPr>
            </w:pPr>
            <w:r w:rsidRPr="00362247">
              <w:rPr>
                <w:rFonts w:eastAsia="Times New Roman"/>
                <w:bCs/>
                <w:kern w:val="3"/>
                <w:sz w:val="24"/>
                <w:lang w:eastAsia="ru-RU"/>
              </w:rPr>
              <w:t xml:space="preserve">14 865 980,0 </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000 01 05 02 01 00 0000 610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Уменьшение прочих остатков денежных средств бюджетов</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362247">
              <w:rPr>
                <w:rFonts w:eastAsia="Times New Roman"/>
                <w:bCs/>
                <w:kern w:val="3"/>
                <w:sz w:val="24"/>
                <w:lang w:eastAsia="ru-RU"/>
              </w:rPr>
              <w:t xml:space="preserve">14 810 638,0    </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bCs/>
                <w:kern w:val="3"/>
                <w:sz w:val="24"/>
                <w:lang w:eastAsia="ru-RU"/>
              </w:rPr>
            </w:pPr>
            <w:r w:rsidRPr="00362247">
              <w:rPr>
                <w:rFonts w:eastAsia="Times New Roman"/>
                <w:bCs/>
                <w:kern w:val="3"/>
                <w:sz w:val="24"/>
                <w:lang w:eastAsia="ru-RU"/>
              </w:rPr>
              <w:t xml:space="preserve">14 865 980,0 </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000 01 05 02 01 10 0000 610</w:t>
            </w:r>
          </w:p>
        </w:tc>
        <w:tc>
          <w:tcPr>
            <w:tcW w:w="3827"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Уменьшение прочих остатков денежных средств бюджетов  сельских  поселений</w:t>
            </w: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362247">
              <w:rPr>
                <w:rFonts w:eastAsia="Times New Roman"/>
                <w:bCs/>
                <w:kern w:val="3"/>
                <w:sz w:val="24"/>
                <w:lang w:eastAsia="ru-RU"/>
              </w:rPr>
              <w:t xml:space="preserve">14 810 638,0    </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bCs/>
                <w:kern w:val="3"/>
                <w:sz w:val="24"/>
                <w:lang w:eastAsia="ru-RU"/>
              </w:rPr>
            </w:pPr>
            <w:r w:rsidRPr="00362247">
              <w:rPr>
                <w:rFonts w:eastAsia="Times New Roman"/>
                <w:bCs/>
                <w:kern w:val="3"/>
                <w:sz w:val="24"/>
                <w:lang w:eastAsia="ru-RU"/>
              </w:rPr>
              <w:t xml:space="preserve">14 865 980,0 </w:t>
            </w:r>
          </w:p>
        </w:tc>
      </w:tr>
      <w:tr w:rsidR="00362247" w:rsidRPr="00362247" w:rsidTr="00362247">
        <w:tc>
          <w:tcPr>
            <w:tcW w:w="2978"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362247">
              <w:rPr>
                <w:rFonts w:eastAsia="Times New Roman"/>
                <w:kern w:val="3"/>
                <w:sz w:val="24"/>
                <w:lang w:eastAsia="ru-RU"/>
              </w:rPr>
              <w:t>ИТОГО</w:t>
            </w:r>
          </w:p>
        </w:tc>
        <w:tc>
          <w:tcPr>
            <w:tcW w:w="3827"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p>
        </w:tc>
        <w:tc>
          <w:tcPr>
            <w:tcW w:w="1559" w:type="dxa"/>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 xml:space="preserve">1 205 471,0   </w:t>
            </w:r>
          </w:p>
        </w:tc>
        <w:tc>
          <w:tcPr>
            <w:tcW w:w="1559" w:type="dxa"/>
          </w:tcPr>
          <w:p w:rsidR="00362247" w:rsidRPr="00362247" w:rsidRDefault="00362247" w:rsidP="00362247">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362247">
              <w:rPr>
                <w:rFonts w:eastAsia="Times New Roman"/>
                <w:kern w:val="3"/>
                <w:sz w:val="24"/>
                <w:lang w:eastAsia="ru-RU"/>
              </w:rPr>
              <w:t>1 260 813,0</w:t>
            </w:r>
          </w:p>
        </w:tc>
      </w:tr>
    </w:tbl>
    <w:tbl>
      <w:tblPr>
        <w:tblpPr w:leftFromText="180" w:rightFromText="180" w:horzAnchor="page" w:tblpX="1138" w:tblpY="-1140"/>
        <w:tblW w:w="12797" w:type="dxa"/>
        <w:tblLook w:val="04A0" w:firstRow="1" w:lastRow="0" w:firstColumn="1" w:lastColumn="0" w:noHBand="0" w:noVBand="1"/>
      </w:tblPr>
      <w:tblGrid>
        <w:gridCol w:w="9533"/>
        <w:gridCol w:w="386"/>
        <w:gridCol w:w="159"/>
        <w:gridCol w:w="63"/>
        <w:gridCol w:w="969"/>
        <w:gridCol w:w="63"/>
        <w:gridCol w:w="1117"/>
        <w:gridCol w:w="63"/>
        <w:gridCol w:w="198"/>
        <w:gridCol w:w="24"/>
        <w:gridCol w:w="198"/>
        <w:gridCol w:w="24"/>
      </w:tblGrid>
      <w:tr w:rsidR="00362247" w:rsidRPr="00362247" w:rsidTr="00362247">
        <w:trPr>
          <w:gridAfter w:val="1"/>
          <w:wAfter w:w="24" w:type="dxa"/>
          <w:trHeight w:val="259"/>
        </w:trPr>
        <w:tc>
          <w:tcPr>
            <w:tcW w:w="9533" w:type="dxa"/>
            <w:tcBorders>
              <w:top w:val="nil"/>
              <w:left w:val="nil"/>
              <w:bottom w:val="nil"/>
              <w:right w:val="nil"/>
            </w:tcBorders>
            <w:shd w:val="clear" w:color="000000" w:fill="FFFFFF"/>
            <w:vAlign w:val="bottom"/>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Cs/>
                <w:color w:val="000000"/>
                <w:szCs w:val="20"/>
                <w:lang w:eastAsia="ru-RU"/>
              </w:rPr>
            </w:pPr>
            <w:r w:rsidRPr="00362247">
              <w:rPr>
                <w:rFonts w:eastAsia="Times New Roman"/>
                <w:bCs/>
                <w:color w:val="000000"/>
                <w:szCs w:val="20"/>
                <w:lang w:eastAsia="ru-RU"/>
              </w:rPr>
              <w:t> </w:t>
            </w:r>
          </w:p>
        </w:tc>
        <w:tc>
          <w:tcPr>
            <w:tcW w:w="545" w:type="dxa"/>
            <w:gridSpan w:val="2"/>
            <w:tcBorders>
              <w:top w:val="nil"/>
              <w:left w:val="nil"/>
              <w:bottom w:val="nil"/>
              <w:right w:val="nil"/>
            </w:tcBorders>
            <w:shd w:val="clear" w:color="000000" w:fill="FFFFFF"/>
            <w:vAlign w:val="bottom"/>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Cs/>
                <w:color w:val="000000"/>
                <w:szCs w:val="20"/>
                <w:lang w:eastAsia="ru-RU"/>
              </w:rPr>
            </w:pPr>
            <w:r w:rsidRPr="00362247">
              <w:rPr>
                <w:rFonts w:eastAsia="Times New Roman"/>
                <w:bCs/>
                <w:color w:val="000000"/>
                <w:szCs w:val="20"/>
                <w:lang w:eastAsia="ru-RU"/>
              </w:rPr>
              <w:t> </w:t>
            </w:r>
          </w:p>
        </w:tc>
        <w:tc>
          <w:tcPr>
            <w:tcW w:w="1032" w:type="dxa"/>
            <w:gridSpan w:val="2"/>
            <w:tcBorders>
              <w:top w:val="nil"/>
              <w:left w:val="nil"/>
              <w:bottom w:val="nil"/>
              <w:right w:val="nil"/>
            </w:tcBorders>
            <w:shd w:val="clear" w:color="000000" w:fill="FFFFFF"/>
            <w:vAlign w:val="bottom"/>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Cs/>
                <w:color w:val="000000"/>
                <w:szCs w:val="20"/>
                <w:lang w:eastAsia="ru-RU"/>
              </w:rPr>
            </w:pPr>
            <w:r w:rsidRPr="00362247">
              <w:rPr>
                <w:rFonts w:eastAsia="Times New Roman"/>
                <w:bCs/>
                <w:color w:val="000000"/>
                <w:szCs w:val="20"/>
                <w:lang w:eastAsia="ru-RU"/>
              </w:rPr>
              <w:t> </w:t>
            </w:r>
          </w:p>
        </w:tc>
        <w:tc>
          <w:tcPr>
            <w:tcW w:w="1180" w:type="dxa"/>
            <w:gridSpan w:val="2"/>
            <w:tcBorders>
              <w:top w:val="nil"/>
              <w:left w:val="nil"/>
              <w:bottom w:val="nil"/>
              <w:right w:val="nil"/>
            </w:tcBorders>
            <w:shd w:val="clear" w:color="000000" w:fill="FFFFFF"/>
            <w:vAlign w:val="bottom"/>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Cs/>
                <w:color w:val="000000"/>
                <w:szCs w:val="20"/>
                <w:lang w:eastAsia="ru-RU"/>
              </w:rPr>
            </w:pPr>
            <w:r w:rsidRPr="00362247">
              <w:rPr>
                <w:rFonts w:eastAsia="Times New Roman"/>
                <w:bCs/>
                <w:color w:val="000000"/>
                <w:szCs w:val="20"/>
                <w:lang w:eastAsia="ru-RU"/>
              </w:rPr>
              <w:t> </w:t>
            </w:r>
          </w:p>
        </w:tc>
        <w:tc>
          <w:tcPr>
            <w:tcW w:w="261" w:type="dxa"/>
            <w:gridSpan w:val="2"/>
            <w:tcBorders>
              <w:top w:val="nil"/>
              <w:left w:val="nil"/>
              <w:bottom w:val="nil"/>
              <w:right w:val="nil"/>
            </w:tcBorders>
            <w:shd w:val="clear" w:color="000000" w:fill="FFFFFF"/>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18"/>
                <w:szCs w:val="18"/>
                <w:lang w:eastAsia="ru-RU"/>
              </w:rPr>
            </w:pPr>
            <w:r w:rsidRPr="00362247">
              <w:rPr>
                <w:rFonts w:eastAsia="Times New Roman"/>
                <w:color w:val="000000"/>
                <w:sz w:val="18"/>
                <w:szCs w:val="18"/>
                <w:lang w:eastAsia="ru-RU"/>
              </w:rPr>
              <w:t> </w:t>
            </w:r>
          </w:p>
        </w:tc>
        <w:tc>
          <w:tcPr>
            <w:tcW w:w="222" w:type="dxa"/>
            <w:gridSpan w:val="2"/>
            <w:tcBorders>
              <w:top w:val="nil"/>
              <w:left w:val="nil"/>
              <w:bottom w:val="nil"/>
              <w:right w:val="nil"/>
            </w:tcBorders>
            <w:shd w:val="clear" w:color="000000" w:fill="FFFFFF"/>
            <w:vAlign w:val="bottom"/>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Cs w:val="20"/>
                <w:lang w:eastAsia="ru-RU"/>
              </w:rPr>
            </w:pPr>
          </w:p>
        </w:tc>
      </w:tr>
      <w:tr w:rsidR="00362247" w:rsidRPr="00362247" w:rsidTr="00362247">
        <w:trPr>
          <w:trHeight w:val="1879"/>
        </w:trPr>
        <w:tc>
          <w:tcPr>
            <w:tcW w:w="9919" w:type="dxa"/>
            <w:gridSpan w:val="2"/>
            <w:tcBorders>
              <w:top w:val="nil"/>
              <w:left w:val="nil"/>
              <w:bottom w:val="nil"/>
              <w:right w:val="nil"/>
            </w:tcBorders>
            <w:shd w:val="clear" w:color="000000" w:fill="FFFFFF"/>
            <w:vAlign w:val="bottom"/>
            <w:hideMark/>
          </w:tcPr>
          <w:p w:rsidR="00362247" w:rsidRPr="00362247" w:rsidRDefault="00362247" w:rsidP="00362247">
            <w:pPr>
              <w:widowControl/>
              <w:pBdr>
                <w:top w:val="none" w:sz="0" w:space="0" w:color="000000"/>
                <w:left w:val="none" w:sz="0" w:space="0" w:color="000000"/>
                <w:bottom w:val="none" w:sz="0" w:space="0" w:color="000000"/>
                <w:right w:val="none" w:sz="0" w:space="0" w:color="000000"/>
              </w:pBdr>
              <w:textAlignment w:val="baseline"/>
              <w:rPr>
                <w:rFonts w:eastAsia="Times New Roman"/>
                <w:bCs/>
                <w:color w:val="000000"/>
                <w:szCs w:val="20"/>
                <w:lang w:eastAsia="ru-RU"/>
              </w:rPr>
            </w:pPr>
            <w:r w:rsidRPr="00362247">
              <w:rPr>
                <w:rFonts w:eastAsia="Times New Roman"/>
                <w:bCs/>
                <w:color w:val="000000"/>
                <w:szCs w:val="20"/>
                <w:lang w:eastAsia="ru-RU"/>
              </w:rPr>
              <w:lastRenderedPageBreak/>
              <w:t> </w:t>
            </w:r>
          </w:p>
          <w:tbl>
            <w:tblPr>
              <w:tblW w:w="9214" w:type="dxa"/>
              <w:tblLook w:val="04A0" w:firstRow="1" w:lastRow="0" w:firstColumn="1" w:lastColumn="0" w:noHBand="0" w:noVBand="1"/>
            </w:tblPr>
            <w:tblGrid>
              <w:gridCol w:w="2256"/>
              <w:gridCol w:w="4840"/>
              <w:gridCol w:w="2607"/>
            </w:tblGrid>
            <w:tr w:rsidR="00362247" w:rsidRPr="00362247" w:rsidTr="00362247">
              <w:trPr>
                <w:trHeight w:val="3885"/>
              </w:trPr>
              <w:tc>
                <w:tcPr>
                  <w:tcW w:w="1767" w:type="dxa"/>
                  <w:tcBorders>
                    <w:top w:val="nil"/>
                    <w:left w:val="nil"/>
                    <w:bottom w:val="nil"/>
                    <w:right w:val="nil"/>
                  </w:tcBorders>
                  <w:shd w:val="clear" w:color="000000" w:fill="FFFFFF"/>
                  <w:vAlign w:val="bottom"/>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2"/>
                      <w:szCs w:val="22"/>
                      <w:lang w:eastAsia="ru-RU"/>
                    </w:rPr>
                  </w:pPr>
                </w:p>
              </w:tc>
              <w:tc>
                <w:tcPr>
                  <w:tcW w:w="4840" w:type="dxa"/>
                  <w:tcBorders>
                    <w:top w:val="nil"/>
                    <w:left w:val="nil"/>
                    <w:bottom w:val="nil"/>
                    <w:right w:val="nil"/>
                  </w:tcBorders>
                  <w:shd w:val="clear" w:color="000000" w:fill="FFFFFF"/>
                  <w:vAlign w:val="bottom"/>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2"/>
                      <w:szCs w:val="22"/>
                      <w:lang w:eastAsia="ru-RU"/>
                    </w:rPr>
                  </w:pPr>
                  <w:r w:rsidRPr="00362247">
                    <w:rPr>
                      <w:rFonts w:eastAsia="Times New Roman"/>
                      <w:bCs/>
                      <w:color w:val="000000"/>
                      <w:kern w:val="0"/>
                      <w:sz w:val="22"/>
                      <w:szCs w:val="22"/>
                      <w:lang w:eastAsia="ru-RU"/>
                    </w:rPr>
                    <w:t> </w:t>
                  </w:r>
                </w:p>
              </w:tc>
              <w:tc>
                <w:tcPr>
                  <w:tcW w:w="2607" w:type="dxa"/>
                  <w:tcBorders>
                    <w:top w:val="nil"/>
                    <w:left w:val="nil"/>
                    <w:bottom w:val="nil"/>
                    <w:right w:val="nil"/>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2"/>
                      <w:szCs w:val="22"/>
                      <w:lang w:eastAsia="ru-RU"/>
                    </w:rPr>
                  </w:pPr>
                  <w:r w:rsidRPr="00362247">
                    <w:rPr>
                      <w:rFonts w:eastAsia="Times New Roman"/>
                      <w:color w:val="000000"/>
                      <w:kern w:val="0"/>
                      <w:sz w:val="22"/>
                      <w:szCs w:val="22"/>
                      <w:lang w:eastAsia="ru-RU"/>
                    </w:rPr>
                    <w:t xml:space="preserve">Приложение № 5 к решению Совета депутатов  Чернопенского сельского поселения Костромского муниципального района   № 45 от  30 декабря  2020 г  </w:t>
                  </w:r>
                </w:p>
              </w:tc>
            </w:tr>
            <w:tr w:rsidR="00362247" w:rsidRPr="00362247" w:rsidTr="00362247">
              <w:trPr>
                <w:trHeight w:val="1110"/>
              </w:trPr>
              <w:tc>
                <w:tcPr>
                  <w:tcW w:w="9214" w:type="dxa"/>
                  <w:gridSpan w:val="3"/>
                  <w:tcBorders>
                    <w:top w:val="nil"/>
                    <w:left w:val="nil"/>
                    <w:bottom w:val="nil"/>
                    <w:right w:val="nil"/>
                  </w:tcBorders>
                  <w:shd w:val="clear" w:color="000000" w:fill="FFFFFF"/>
                  <w:vAlign w:val="bottom"/>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8"/>
                      <w:szCs w:val="28"/>
                      <w:lang w:eastAsia="ru-RU"/>
                    </w:rPr>
                  </w:pPr>
                  <w:r w:rsidRPr="00362247">
                    <w:rPr>
                      <w:rFonts w:eastAsia="Times New Roman"/>
                      <w:bCs/>
                      <w:color w:val="000000"/>
                      <w:kern w:val="0"/>
                      <w:sz w:val="28"/>
                      <w:szCs w:val="28"/>
                      <w:lang w:eastAsia="ru-RU"/>
                    </w:rPr>
                    <w:t>Объем  прогнозируемых  доходов в бюджет Чернопенского  сельского поселения на 2021год</w:t>
                  </w:r>
                </w:p>
              </w:tc>
            </w:tr>
            <w:tr w:rsidR="00362247" w:rsidRPr="00362247" w:rsidTr="00362247">
              <w:trPr>
                <w:trHeight w:val="330"/>
              </w:trPr>
              <w:tc>
                <w:tcPr>
                  <w:tcW w:w="1767" w:type="dxa"/>
                  <w:tcBorders>
                    <w:top w:val="nil"/>
                    <w:left w:val="nil"/>
                    <w:bottom w:val="nil"/>
                    <w:right w:val="nil"/>
                  </w:tcBorders>
                  <w:shd w:val="clear" w:color="000000" w:fill="FFFFFF"/>
                  <w:noWrap/>
                  <w:vAlign w:val="bottom"/>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4840" w:type="dxa"/>
                  <w:tcBorders>
                    <w:top w:val="nil"/>
                    <w:left w:val="nil"/>
                    <w:bottom w:val="nil"/>
                    <w:right w:val="nil"/>
                  </w:tcBorders>
                  <w:shd w:val="clear" w:color="000000" w:fill="FFFFFF"/>
                  <w:noWrap/>
                  <w:vAlign w:val="bottom"/>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2607" w:type="dxa"/>
                  <w:tcBorders>
                    <w:top w:val="nil"/>
                    <w:left w:val="nil"/>
                    <w:bottom w:val="nil"/>
                    <w:right w:val="nil"/>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r>
            <w:tr w:rsidR="00362247" w:rsidRPr="00362247" w:rsidTr="00362247">
              <w:trPr>
                <w:trHeight w:val="1133"/>
              </w:trPr>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Код бюджетной классификации</w:t>
                  </w:r>
                </w:p>
              </w:tc>
              <w:tc>
                <w:tcPr>
                  <w:tcW w:w="4840"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Наименование кодов классификации доходов бюджетов</w:t>
                  </w:r>
                </w:p>
              </w:tc>
              <w:tc>
                <w:tcPr>
                  <w:tcW w:w="2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Сумма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 xml:space="preserve"> рублей                на 2021 г.</w:t>
                  </w:r>
                </w:p>
              </w:tc>
            </w:tr>
            <w:tr w:rsidR="00362247" w:rsidRPr="00362247" w:rsidTr="00362247">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4840"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НАЛОГОВЫЕ  ДОХОДЫ</w:t>
                  </w:r>
                </w:p>
              </w:tc>
              <w:tc>
                <w:tcPr>
                  <w:tcW w:w="2607"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11 489 830,00</w:t>
                  </w:r>
                </w:p>
              </w:tc>
            </w:tr>
            <w:tr w:rsidR="00362247" w:rsidRPr="00362247" w:rsidTr="00362247">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10102000010000110</w:t>
                  </w:r>
                </w:p>
              </w:tc>
              <w:tc>
                <w:tcPr>
                  <w:tcW w:w="4840"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  на доходы физических лиц</w:t>
                  </w:r>
                </w:p>
              </w:tc>
              <w:tc>
                <w:tcPr>
                  <w:tcW w:w="2607"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2 666 710,00</w:t>
                  </w:r>
                </w:p>
              </w:tc>
            </w:tr>
            <w:tr w:rsidR="00362247" w:rsidRPr="00362247" w:rsidTr="00362247">
              <w:trPr>
                <w:trHeight w:val="1133"/>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10102010010000110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62247">
                    <w:rPr>
                      <w:rFonts w:eastAsia="Times New Roman"/>
                      <w:color w:val="000000"/>
                      <w:kern w:val="0"/>
                      <w:sz w:val="24"/>
                      <w:vertAlign w:val="superscript"/>
                      <w:lang w:eastAsia="ru-RU"/>
                    </w:rPr>
                    <w:t>1</w:t>
                  </w:r>
                  <w:r w:rsidRPr="00362247">
                    <w:rPr>
                      <w:rFonts w:eastAsia="Times New Roman"/>
                      <w:color w:val="000000"/>
                      <w:kern w:val="0"/>
                      <w:sz w:val="24"/>
                      <w:lang w:eastAsia="ru-RU"/>
                    </w:rPr>
                    <w:t xml:space="preserve"> и 228 Налогового кодекса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2 605 000,00</w:t>
                  </w:r>
                </w:p>
              </w:tc>
            </w:tr>
            <w:tr w:rsidR="00362247" w:rsidRPr="00362247" w:rsidTr="00362247">
              <w:trPr>
                <w:trHeight w:val="1568"/>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10102020010000110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55 890,00</w:t>
                  </w:r>
                </w:p>
              </w:tc>
            </w:tr>
            <w:tr w:rsidR="00362247" w:rsidRPr="00362247" w:rsidTr="00362247">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10102030010000110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Налог  на доходы физических лиц с </w:t>
                  </w:r>
                  <w:proofErr w:type="spellStart"/>
                  <w:r w:rsidRPr="00362247">
                    <w:rPr>
                      <w:rFonts w:eastAsia="Times New Roman"/>
                      <w:color w:val="000000"/>
                      <w:kern w:val="0"/>
                      <w:sz w:val="24"/>
                      <w:lang w:eastAsia="ru-RU"/>
                    </w:rPr>
                    <w:t>доходов</w:t>
                  </w:r>
                  <w:proofErr w:type="gramStart"/>
                  <w:r w:rsidRPr="00362247">
                    <w:rPr>
                      <w:rFonts w:eastAsia="Times New Roman"/>
                      <w:color w:val="000000"/>
                      <w:kern w:val="0"/>
                      <w:sz w:val="24"/>
                      <w:lang w:eastAsia="ru-RU"/>
                    </w:rPr>
                    <w:t>,п</w:t>
                  </w:r>
                  <w:proofErr w:type="gramEnd"/>
                  <w:r w:rsidRPr="00362247">
                    <w:rPr>
                      <w:rFonts w:eastAsia="Times New Roman"/>
                      <w:color w:val="000000"/>
                      <w:kern w:val="0"/>
                      <w:sz w:val="24"/>
                      <w:lang w:eastAsia="ru-RU"/>
                    </w:rPr>
                    <w:t>олученных</w:t>
                  </w:r>
                  <w:proofErr w:type="spellEnd"/>
                  <w:r w:rsidRPr="00362247">
                    <w:rPr>
                      <w:rFonts w:eastAsia="Times New Roman"/>
                      <w:color w:val="000000"/>
                      <w:kern w:val="0"/>
                      <w:sz w:val="24"/>
                      <w:lang w:eastAsia="ru-RU"/>
                    </w:rPr>
                    <w:t xml:space="preserve"> физическими лицами  в соответствии  со статьей 228 НК РФ</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1 500,00</w:t>
                  </w:r>
                </w:p>
              </w:tc>
            </w:tr>
            <w:tr w:rsidR="00362247" w:rsidRPr="00362247" w:rsidTr="00362247">
              <w:trPr>
                <w:trHeight w:val="153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10102040010000110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4 320,00</w:t>
                  </w:r>
                </w:p>
              </w:tc>
            </w:tr>
            <w:tr w:rsidR="00362247" w:rsidRPr="00362247" w:rsidTr="00362247">
              <w:trPr>
                <w:trHeight w:val="1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10102050010000110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51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10300000000000000</w:t>
                  </w:r>
                </w:p>
              </w:tc>
              <w:tc>
                <w:tcPr>
                  <w:tcW w:w="4840"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736 090,00</w:t>
                  </w:r>
                </w:p>
              </w:tc>
            </w:tr>
            <w:tr w:rsidR="00362247" w:rsidRPr="00362247" w:rsidTr="00362247">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10302230010000110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337 980,00</w:t>
                  </w:r>
                </w:p>
              </w:tc>
            </w:tr>
            <w:tr w:rsidR="00362247" w:rsidRPr="00362247" w:rsidTr="00362247">
              <w:trPr>
                <w:trHeight w:val="204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10302231010000110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337 980,00</w:t>
                  </w:r>
                </w:p>
              </w:tc>
            </w:tr>
            <w:tr w:rsidR="00362247" w:rsidRPr="00362247" w:rsidTr="00362247">
              <w:trPr>
                <w:trHeight w:val="153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10302240010000110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62247">
                    <w:rPr>
                      <w:rFonts w:eastAsia="Times New Roman"/>
                      <w:color w:val="000000"/>
                      <w:kern w:val="0"/>
                      <w:sz w:val="24"/>
                      <w:lang w:eastAsia="ru-RU"/>
                    </w:rPr>
                    <w:t>инжекторных</w:t>
                  </w:r>
                  <w:proofErr w:type="spellEnd"/>
                  <w:r w:rsidRPr="0036224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1 930,00</w:t>
                  </w:r>
                </w:p>
              </w:tc>
            </w:tr>
            <w:tr w:rsidR="00362247" w:rsidRPr="00362247" w:rsidTr="00362247">
              <w:trPr>
                <w:trHeight w:val="229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10302241010000110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62247">
                    <w:rPr>
                      <w:rFonts w:eastAsia="Times New Roman"/>
                      <w:color w:val="000000"/>
                      <w:kern w:val="0"/>
                      <w:sz w:val="24"/>
                      <w:lang w:eastAsia="ru-RU"/>
                    </w:rPr>
                    <w:t>инжекторных</w:t>
                  </w:r>
                  <w:proofErr w:type="spellEnd"/>
                  <w:r w:rsidRPr="00362247">
                    <w:rPr>
                      <w:rFonts w:eastAsia="Times New Roman"/>
                      <w:color w:val="000000"/>
                      <w:kern w:val="0"/>
                      <w:sz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362247">
                    <w:rPr>
                      <w:rFonts w:eastAsia="Times New Roman"/>
                      <w:color w:val="000000"/>
                      <w:kern w:val="0"/>
                      <w:sz w:val="24"/>
                      <w:lang w:eastAsia="ru-RU"/>
                    </w:rPr>
                    <w:lastRenderedPageBreak/>
                    <w:t>бюджете в целях формирования дорожных фондов субъектов Российской Федерации</w:t>
                  </w:r>
                  <w:proofErr w:type="gramEnd"/>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1 930,00</w:t>
                  </w:r>
                </w:p>
              </w:tc>
            </w:tr>
            <w:tr w:rsidR="00362247" w:rsidRPr="00362247" w:rsidTr="00362247">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10302250010000110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444 600,00</w:t>
                  </w:r>
                </w:p>
              </w:tc>
            </w:tr>
            <w:tr w:rsidR="00362247" w:rsidRPr="00362247" w:rsidTr="00362247">
              <w:trPr>
                <w:trHeight w:val="204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10302251010000110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444 600,00</w:t>
                  </w:r>
                </w:p>
              </w:tc>
            </w:tr>
            <w:tr w:rsidR="00362247" w:rsidRPr="00362247" w:rsidTr="00362247">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10302260010000110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-48 420,00</w:t>
                  </w:r>
                </w:p>
              </w:tc>
            </w:tr>
            <w:tr w:rsidR="00362247" w:rsidRPr="00362247" w:rsidTr="00362247">
              <w:trPr>
                <w:trHeight w:val="204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10302261010000110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-48 420,00</w:t>
                  </w:r>
                </w:p>
              </w:tc>
            </w:tr>
            <w:tr w:rsidR="00362247" w:rsidRPr="00362247" w:rsidTr="00362247">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10500000000000000</w:t>
                  </w:r>
                </w:p>
              </w:tc>
              <w:tc>
                <w:tcPr>
                  <w:tcW w:w="4840"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Налоги    на совокупный доход</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1 065 530,00</w:t>
                  </w:r>
                </w:p>
              </w:tc>
            </w:tr>
            <w:tr w:rsidR="00362247" w:rsidRPr="00362247" w:rsidTr="00362247">
              <w:trPr>
                <w:trHeight w:val="79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10501010010000110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proofErr w:type="spellStart"/>
                  <w:r w:rsidRPr="00362247">
                    <w:rPr>
                      <w:rFonts w:eastAsia="Times New Roman"/>
                      <w:color w:val="000000"/>
                      <w:kern w:val="0"/>
                      <w:sz w:val="24"/>
                      <w:lang w:eastAsia="ru-RU"/>
                    </w:rPr>
                    <w:t>Налог</w:t>
                  </w:r>
                  <w:proofErr w:type="gramStart"/>
                  <w:r w:rsidRPr="00362247">
                    <w:rPr>
                      <w:rFonts w:eastAsia="Times New Roman"/>
                      <w:color w:val="000000"/>
                      <w:kern w:val="0"/>
                      <w:sz w:val="24"/>
                      <w:lang w:eastAsia="ru-RU"/>
                    </w:rPr>
                    <w:t>,в</w:t>
                  </w:r>
                  <w:proofErr w:type="gramEnd"/>
                  <w:r w:rsidRPr="00362247">
                    <w:rPr>
                      <w:rFonts w:eastAsia="Times New Roman"/>
                      <w:color w:val="000000"/>
                      <w:kern w:val="0"/>
                      <w:sz w:val="24"/>
                      <w:lang w:eastAsia="ru-RU"/>
                    </w:rPr>
                    <w:t>зимаемый</w:t>
                  </w:r>
                  <w:proofErr w:type="spellEnd"/>
                  <w:r w:rsidRPr="00362247">
                    <w:rPr>
                      <w:rFonts w:eastAsia="Times New Roman"/>
                      <w:color w:val="000000"/>
                      <w:kern w:val="0"/>
                      <w:sz w:val="24"/>
                      <w:lang w:eastAsia="ru-RU"/>
                    </w:rPr>
                    <w:t xml:space="preserve"> с </w:t>
                  </w:r>
                  <w:proofErr w:type="spellStart"/>
                  <w:r w:rsidRPr="00362247">
                    <w:rPr>
                      <w:rFonts w:eastAsia="Times New Roman"/>
                      <w:color w:val="000000"/>
                      <w:kern w:val="0"/>
                      <w:sz w:val="24"/>
                      <w:lang w:eastAsia="ru-RU"/>
                    </w:rPr>
                    <w:t>налогоплательщиков,выбравших</w:t>
                  </w:r>
                  <w:proofErr w:type="spellEnd"/>
                  <w:r w:rsidRPr="00362247">
                    <w:rPr>
                      <w:rFonts w:eastAsia="Times New Roman"/>
                      <w:color w:val="000000"/>
                      <w:kern w:val="0"/>
                      <w:sz w:val="24"/>
                      <w:lang w:eastAsia="ru-RU"/>
                    </w:rPr>
                    <w:t xml:space="preserve"> в качестве объекта налогообложения  доходы.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68 000,00</w:t>
                  </w:r>
                </w:p>
              </w:tc>
            </w:tr>
            <w:tr w:rsidR="00362247" w:rsidRPr="00362247" w:rsidTr="00362247">
              <w:trPr>
                <w:trHeight w:val="12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10501021010000110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362247">
                    <w:rPr>
                      <w:rFonts w:eastAsia="Times New Roman"/>
                      <w:color w:val="000000"/>
                      <w:kern w:val="0"/>
                      <w:sz w:val="24"/>
                      <w:lang w:eastAsia="ru-RU"/>
                    </w:rPr>
                    <w:lastRenderedPageBreak/>
                    <w:t>минимальный налог, зачисляемый в бюджеты субъектов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975 000,00</w:t>
                  </w:r>
                </w:p>
              </w:tc>
            </w:tr>
            <w:tr w:rsidR="00362247" w:rsidRPr="00362247" w:rsidTr="00362247">
              <w:trPr>
                <w:trHeight w:val="1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10501050010000110</w:t>
                  </w:r>
                </w:p>
              </w:tc>
              <w:tc>
                <w:tcPr>
                  <w:tcW w:w="4840"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rPr>
                      <w:rFonts w:eastAsia="Times New Roman"/>
                      <w:color w:val="000000"/>
                      <w:kern w:val="0"/>
                      <w:sz w:val="24"/>
                      <w:lang w:eastAsia="ru-RU"/>
                    </w:rPr>
                  </w:pPr>
                  <w:r w:rsidRPr="00362247">
                    <w:rPr>
                      <w:rFonts w:eastAsia="Times New Roman"/>
                      <w:color w:val="000000"/>
                      <w:kern w:val="0"/>
                      <w:sz w:val="24"/>
                      <w:lang w:eastAsia="ru-RU"/>
                    </w:rPr>
                    <w:t>Минимальный налог, зачисляемый в бюджеты субъектов РФ</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10503010010000110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Единый сельскохозяйственный налог</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22 530,00</w:t>
                  </w:r>
                </w:p>
              </w:tc>
            </w:tr>
            <w:tr w:rsidR="00362247" w:rsidRPr="00362247" w:rsidTr="00362247">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10600000000000000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Налоги на  имущество</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7 015 000,00</w:t>
                  </w:r>
                </w:p>
              </w:tc>
            </w:tr>
            <w:tr w:rsidR="00362247" w:rsidRPr="00362247" w:rsidTr="00362247">
              <w:trPr>
                <w:trHeight w:val="878"/>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10601030100000110</w:t>
                  </w:r>
                </w:p>
              </w:tc>
              <w:tc>
                <w:tcPr>
                  <w:tcW w:w="4840"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650 000,00</w:t>
                  </w:r>
                </w:p>
              </w:tc>
            </w:tr>
            <w:tr w:rsidR="00362247" w:rsidRPr="00362247" w:rsidTr="00362247">
              <w:trPr>
                <w:trHeight w:val="552"/>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1060603310000110</w:t>
                  </w:r>
                </w:p>
              </w:tc>
              <w:tc>
                <w:tcPr>
                  <w:tcW w:w="4840" w:type="dxa"/>
                  <w:tcBorders>
                    <w:top w:val="nil"/>
                    <w:left w:val="nil"/>
                    <w:bottom w:val="single" w:sz="4" w:space="0" w:color="auto"/>
                    <w:right w:val="single" w:sz="4" w:space="0" w:color="auto"/>
                  </w:tcBorders>
                  <w:shd w:val="clear" w:color="FFFFCC"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2 740 000,00</w:t>
                  </w:r>
                </w:p>
              </w:tc>
            </w:tr>
            <w:tr w:rsidR="00362247" w:rsidRPr="00362247" w:rsidTr="00362247">
              <w:trPr>
                <w:trHeight w:val="582"/>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 10606043100000110</w:t>
                  </w:r>
                </w:p>
              </w:tc>
              <w:tc>
                <w:tcPr>
                  <w:tcW w:w="4840" w:type="dxa"/>
                  <w:tcBorders>
                    <w:top w:val="nil"/>
                    <w:left w:val="nil"/>
                    <w:bottom w:val="single" w:sz="4" w:space="0" w:color="auto"/>
                    <w:right w:val="single" w:sz="4" w:space="0" w:color="auto"/>
                  </w:tcBorders>
                  <w:shd w:val="clear" w:color="FFFFCC"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3 625 000,00</w:t>
                  </w:r>
                </w:p>
              </w:tc>
            </w:tr>
            <w:tr w:rsidR="00362247" w:rsidRPr="00362247" w:rsidTr="00362247">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10800000000000000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Государственная пошлина</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6 500,00</w:t>
                  </w:r>
                </w:p>
              </w:tc>
            </w:tr>
            <w:tr w:rsidR="00362247" w:rsidRPr="00362247" w:rsidTr="00362247">
              <w:trPr>
                <w:trHeight w:val="1275"/>
              </w:trPr>
              <w:tc>
                <w:tcPr>
                  <w:tcW w:w="1767"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10804020010000110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6 500,00</w:t>
                  </w:r>
                </w:p>
              </w:tc>
            </w:tr>
            <w:tr w:rsidR="00362247" w:rsidRPr="00362247" w:rsidTr="00362247">
              <w:trPr>
                <w:trHeight w:val="6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4840"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НЕНАЛОГОВЫЕ   ДОХОДЫ</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600 300,00</w:t>
                  </w:r>
                </w:p>
              </w:tc>
            </w:tr>
            <w:tr w:rsidR="00362247" w:rsidRPr="00362247" w:rsidTr="00362247">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11100000000000000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429 000,00</w:t>
                  </w:r>
                </w:p>
              </w:tc>
            </w:tr>
            <w:tr w:rsidR="00362247" w:rsidRPr="00362247" w:rsidTr="00362247">
              <w:trPr>
                <w:trHeight w:val="159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11109045100000120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429 000,00</w:t>
                  </w:r>
                </w:p>
              </w:tc>
            </w:tr>
            <w:tr w:rsidR="00362247" w:rsidRPr="00362247" w:rsidTr="00362247">
              <w:trPr>
                <w:trHeight w:val="70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11301995100000130</w:t>
                  </w:r>
                </w:p>
              </w:tc>
              <w:tc>
                <w:tcPr>
                  <w:tcW w:w="4840"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rPr>
                      <w:rFonts w:eastAsia="Times New Roman"/>
                      <w:color w:val="000000"/>
                      <w:kern w:val="0"/>
                      <w:sz w:val="24"/>
                      <w:lang w:eastAsia="ru-RU"/>
                    </w:rPr>
                  </w:pPr>
                  <w:r w:rsidRPr="00362247">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170 000,00</w:t>
                  </w:r>
                </w:p>
              </w:tc>
            </w:tr>
            <w:tr w:rsidR="00362247" w:rsidRPr="00362247" w:rsidTr="00362247">
              <w:trPr>
                <w:trHeight w:val="9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11602020020000140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1 300,00</w:t>
                  </w:r>
                </w:p>
              </w:tc>
            </w:tr>
            <w:tr w:rsidR="00362247" w:rsidRPr="00362247" w:rsidTr="00362247">
              <w:trPr>
                <w:trHeight w:val="612"/>
              </w:trPr>
              <w:tc>
                <w:tcPr>
                  <w:tcW w:w="176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4840"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Итого собственных доходов:</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12 090 130,00</w:t>
                  </w:r>
                </w:p>
              </w:tc>
            </w:tr>
            <w:tr w:rsidR="00362247" w:rsidRPr="00362247" w:rsidTr="00362247">
              <w:trPr>
                <w:trHeight w:val="510"/>
              </w:trPr>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20200000000000000</w:t>
                  </w:r>
                </w:p>
              </w:tc>
              <w:tc>
                <w:tcPr>
                  <w:tcW w:w="4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БЕЗВОЗМЕЗДНЫЕ ПОСТУПЛЕНИЯ ОТ ДРУГИХ БЮДЖЕТОВ БЮДЖЕТНОЙ СИСТЕМЫ РФ</w:t>
                  </w:r>
                </w:p>
              </w:tc>
              <w:tc>
                <w:tcPr>
                  <w:tcW w:w="260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4 282 061,00</w:t>
                  </w:r>
                </w:p>
              </w:tc>
            </w:tr>
            <w:tr w:rsidR="00362247" w:rsidRPr="00362247" w:rsidTr="00362247">
              <w:trPr>
                <w:trHeight w:val="1020"/>
              </w:trPr>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20215001100000150</w:t>
                  </w:r>
                </w:p>
              </w:tc>
              <w:tc>
                <w:tcPr>
                  <w:tcW w:w="4840" w:type="dxa"/>
                  <w:tcBorders>
                    <w:top w:val="single" w:sz="4" w:space="0" w:color="auto"/>
                    <w:left w:val="single" w:sz="4" w:space="0" w:color="auto"/>
                    <w:bottom w:val="single" w:sz="4" w:space="0" w:color="auto"/>
                    <w:right w:val="single" w:sz="4" w:space="0" w:color="auto"/>
                  </w:tcBorders>
                  <w:shd w:val="clear" w:color="FFFFCC"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6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218 000,00</w:t>
                  </w:r>
                </w:p>
              </w:tc>
            </w:tr>
            <w:tr w:rsidR="00362247" w:rsidRPr="00362247" w:rsidTr="00362247">
              <w:trPr>
                <w:trHeight w:val="765"/>
              </w:trPr>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20216001100000150</w:t>
                  </w:r>
                </w:p>
              </w:tc>
              <w:tc>
                <w:tcPr>
                  <w:tcW w:w="4840" w:type="dxa"/>
                  <w:tcBorders>
                    <w:top w:val="single" w:sz="4" w:space="0" w:color="auto"/>
                    <w:left w:val="single" w:sz="4" w:space="0" w:color="auto"/>
                    <w:bottom w:val="single" w:sz="4" w:space="0" w:color="auto"/>
                    <w:right w:val="single" w:sz="4" w:space="0" w:color="auto"/>
                  </w:tcBorders>
                  <w:shd w:val="clear" w:color="FFFFCC"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Дотации бюджетам сельских поселений на выравнивание бюджетной обеспеченности из бюджетов муниципальных районов</w:t>
                  </w:r>
                </w:p>
              </w:tc>
              <w:tc>
                <w:tcPr>
                  <w:tcW w:w="26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1 613 200,00</w:t>
                  </w:r>
                </w:p>
              </w:tc>
            </w:tr>
            <w:tr w:rsidR="00362247" w:rsidRPr="00362247" w:rsidTr="00362247">
              <w:trPr>
                <w:trHeight w:val="15"/>
              </w:trPr>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20220216100000150</w:t>
                  </w:r>
                </w:p>
              </w:tc>
              <w:tc>
                <w:tcPr>
                  <w:tcW w:w="4840" w:type="dxa"/>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33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  20229999100000150</w:t>
                  </w:r>
                </w:p>
              </w:tc>
              <w:tc>
                <w:tcPr>
                  <w:tcW w:w="4840"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Прочие субсидии бюджетам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108 000,00</w:t>
                  </w:r>
                </w:p>
              </w:tc>
            </w:tr>
            <w:tr w:rsidR="00362247" w:rsidRPr="00362247" w:rsidTr="00362247">
              <w:trPr>
                <w:trHeight w:val="102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20225555100000150</w:t>
                  </w:r>
                </w:p>
              </w:tc>
              <w:tc>
                <w:tcPr>
                  <w:tcW w:w="4840"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1 769 500,00</w:t>
                  </w:r>
                </w:p>
              </w:tc>
            </w:tr>
            <w:tr w:rsidR="00362247" w:rsidRPr="00362247" w:rsidTr="00362247">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20235118100000150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241 200,00</w:t>
                  </w:r>
                </w:p>
              </w:tc>
            </w:tr>
            <w:tr w:rsidR="00362247" w:rsidRPr="00362247" w:rsidTr="00362247">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20230024100000150</w:t>
                  </w:r>
                </w:p>
              </w:tc>
              <w:tc>
                <w:tcPr>
                  <w:tcW w:w="4840"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Субвенции бюджетам сельских поселений на выполнение</w:t>
                  </w:r>
                  <w:r w:rsidRPr="00362247">
                    <w:rPr>
                      <w:rFonts w:eastAsia="Times New Roman"/>
                      <w:color w:val="000000"/>
                      <w:kern w:val="0"/>
                      <w:sz w:val="24"/>
                      <w:lang w:eastAsia="ru-RU"/>
                    </w:rPr>
                    <w:br/>
                    <w:t>передаваемых полномочий субъектов Российской</w:t>
                  </w:r>
                  <w:r w:rsidRPr="00362247">
                    <w:rPr>
                      <w:rFonts w:eastAsia="Times New Roman"/>
                      <w:color w:val="000000"/>
                      <w:kern w:val="0"/>
                      <w:sz w:val="24"/>
                      <w:lang w:eastAsia="ru-RU"/>
                    </w:rPr>
                    <w:br/>
                    <w:t>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5 100,00</w:t>
                  </w:r>
                </w:p>
              </w:tc>
            </w:tr>
            <w:tr w:rsidR="00362247" w:rsidRPr="00362247" w:rsidTr="00362247">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20240014100000150</w:t>
                  </w:r>
                </w:p>
              </w:tc>
              <w:tc>
                <w:tcPr>
                  <w:tcW w:w="4840"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327 061,00</w:t>
                  </w:r>
                </w:p>
              </w:tc>
            </w:tr>
            <w:tr w:rsidR="00362247" w:rsidRPr="00362247" w:rsidTr="00362247">
              <w:trPr>
                <w:trHeight w:val="129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4840"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327 061,00</w:t>
                  </w:r>
                </w:p>
              </w:tc>
            </w:tr>
            <w:tr w:rsidR="00362247" w:rsidRPr="00362247" w:rsidTr="00362247">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20700000000000000</w:t>
                  </w:r>
                </w:p>
              </w:tc>
              <w:tc>
                <w:tcPr>
                  <w:tcW w:w="4840" w:type="dxa"/>
                  <w:tcBorders>
                    <w:top w:val="nil"/>
                    <w:left w:val="nil"/>
                    <w:bottom w:val="single" w:sz="4" w:space="0" w:color="auto"/>
                    <w:right w:val="single" w:sz="4" w:space="0" w:color="auto"/>
                  </w:tcBorders>
                  <w:shd w:val="clear" w:color="FFFFCC" w:fill="FFFFFF"/>
                  <w:vAlign w:val="bottom"/>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ПРОЧИЕ БЕЗВОЗМЕЗДНЫЕ ПОСТУПЛЕНИЯ</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35 000,00</w:t>
                  </w:r>
                </w:p>
              </w:tc>
            </w:tr>
            <w:tr w:rsidR="00362247" w:rsidRPr="00362247" w:rsidTr="00362247">
              <w:trPr>
                <w:trHeight w:val="78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20705020100000150</w:t>
                  </w:r>
                </w:p>
              </w:tc>
              <w:tc>
                <w:tcPr>
                  <w:tcW w:w="4840" w:type="dxa"/>
                  <w:tcBorders>
                    <w:top w:val="nil"/>
                    <w:left w:val="nil"/>
                    <w:bottom w:val="single" w:sz="4" w:space="0" w:color="auto"/>
                    <w:right w:val="single" w:sz="4" w:space="0" w:color="auto"/>
                  </w:tcBorders>
                  <w:shd w:val="clear" w:color="000000" w:fill="FFFFFF"/>
                  <w:hideMark/>
                </w:tcPr>
                <w:p w:rsidR="00362247" w:rsidRPr="00362247" w:rsidRDefault="00362247" w:rsidP="004B4EB5">
                  <w:pPr>
                    <w:framePr w:hSpace="180" w:wrap="around" w:hAnchor="page" w:x="1138" w:y="-1140"/>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35 000,00</w:t>
                  </w:r>
                </w:p>
              </w:tc>
            </w:tr>
            <w:tr w:rsidR="00362247" w:rsidRPr="00362247" w:rsidTr="00362247">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4840"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Итого безвозмездных поступлений</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4 317 061,00</w:t>
                  </w:r>
                </w:p>
              </w:tc>
            </w:tr>
            <w:tr w:rsidR="00362247" w:rsidRPr="00362247" w:rsidTr="00362247">
              <w:trPr>
                <w:trHeight w:val="300"/>
              </w:trPr>
              <w:tc>
                <w:tcPr>
                  <w:tcW w:w="1767" w:type="dxa"/>
                  <w:tcBorders>
                    <w:top w:val="nil"/>
                    <w:left w:val="single" w:sz="4" w:space="0" w:color="auto"/>
                    <w:bottom w:val="single" w:sz="4" w:space="0" w:color="auto"/>
                    <w:right w:val="single" w:sz="4" w:space="0" w:color="auto"/>
                  </w:tcBorders>
                  <w:shd w:val="clear" w:color="000000" w:fill="FFFFFF"/>
                  <w:noWrap/>
                  <w:vAlign w:val="bottom"/>
                  <w:hideMark/>
                </w:tcPr>
                <w:p w:rsidR="00362247" w:rsidRPr="00362247" w:rsidRDefault="00362247" w:rsidP="004B4EB5">
                  <w:pPr>
                    <w:framePr w:hSpace="180" w:wrap="around" w:hAnchor="page" w:x="1138" w:y="-1140"/>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4840"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Всего доходов</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4B4EB5">
                  <w:pPr>
                    <w:framePr w:hSpace="180" w:wrap="around" w:hAnchor="page" w:x="1138" w:y="-1140"/>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16 407 191,00</w:t>
                  </w:r>
                </w:p>
              </w:tc>
            </w:tr>
            <w:tr w:rsidR="00362247" w:rsidRPr="00362247" w:rsidTr="00362247">
              <w:trPr>
                <w:trHeight w:val="70"/>
              </w:trPr>
              <w:tc>
                <w:tcPr>
                  <w:tcW w:w="6607" w:type="dxa"/>
                  <w:gridSpan w:val="2"/>
                  <w:tcBorders>
                    <w:top w:val="single" w:sz="4" w:space="0" w:color="auto"/>
                    <w:left w:val="nil"/>
                    <w:bottom w:val="nil"/>
                    <w:right w:val="nil"/>
                  </w:tcBorders>
                  <w:shd w:val="clear" w:color="000000" w:fill="FFFFFF"/>
                  <w:noWrap/>
                  <w:vAlign w:val="bottom"/>
                  <w:hideMark/>
                </w:tcPr>
                <w:p w:rsidR="00362247" w:rsidRPr="00362247" w:rsidRDefault="00362247" w:rsidP="004B4EB5">
                  <w:pPr>
                    <w:framePr w:hSpace="180" w:wrap="around" w:hAnchor="page" w:x="1138" w:y="-1140"/>
                    <w:widowControl/>
                    <w:suppressAutoHyphens w:val="0"/>
                    <w:rPr>
                      <w:rFonts w:eastAsia="Times New Roman"/>
                      <w:color w:val="000000"/>
                      <w:kern w:val="0"/>
                      <w:sz w:val="22"/>
                      <w:szCs w:val="22"/>
                      <w:lang w:eastAsia="ru-RU"/>
                    </w:rPr>
                  </w:pPr>
                  <w:r w:rsidRPr="00362247">
                    <w:rPr>
                      <w:rFonts w:eastAsia="Times New Roman"/>
                      <w:color w:val="000000"/>
                      <w:kern w:val="0"/>
                      <w:sz w:val="22"/>
                      <w:szCs w:val="22"/>
                      <w:lang w:eastAsia="ru-RU"/>
                    </w:rPr>
                    <w:t> </w:t>
                  </w:r>
                </w:p>
              </w:tc>
              <w:tc>
                <w:tcPr>
                  <w:tcW w:w="2607" w:type="dxa"/>
                  <w:tcBorders>
                    <w:top w:val="nil"/>
                    <w:left w:val="nil"/>
                    <w:bottom w:val="nil"/>
                    <w:right w:val="nil"/>
                  </w:tcBorders>
                  <w:shd w:val="clear" w:color="auto" w:fill="auto"/>
                  <w:noWrap/>
                  <w:vAlign w:val="center"/>
                  <w:hideMark/>
                </w:tcPr>
                <w:p w:rsidR="00362247" w:rsidRPr="00362247" w:rsidRDefault="00362247" w:rsidP="004B4EB5">
                  <w:pPr>
                    <w:framePr w:hSpace="180" w:wrap="around" w:hAnchor="page" w:x="1138" w:y="-1140"/>
                    <w:widowControl/>
                    <w:suppressAutoHyphens w:val="0"/>
                    <w:jc w:val="center"/>
                    <w:rPr>
                      <w:rFonts w:eastAsia="Times New Roman"/>
                      <w:color w:val="000000"/>
                      <w:kern w:val="0"/>
                      <w:sz w:val="22"/>
                      <w:szCs w:val="22"/>
                      <w:lang w:eastAsia="ru-RU"/>
                    </w:rPr>
                  </w:pPr>
                </w:p>
              </w:tc>
            </w:tr>
          </w:tbl>
          <w:p w:rsidR="00362247" w:rsidRPr="00362247" w:rsidRDefault="00362247" w:rsidP="00362247">
            <w:pPr>
              <w:widowControl/>
              <w:pBdr>
                <w:top w:val="none" w:sz="0" w:space="0" w:color="000000"/>
                <w:left w:val="none" w:sz="0" w:space="0" w:color="000000"/>
                <w:bottom w:val="none" w:sz="0" w:space="0" w:color="000000"/>
                <w:right w:val="none" w:sz="0" w:space="0" w:color="000000"/>
              </w:pBdr>
              <w:textAlignment w:val="baseline"/>
              <w:rPr>
                <w:rFonts w:eastAsia="Times New Roman"/>
                <w:bCs/>
                <w:color w:val="000000"/>
                <w:szCs w:val="20"/>
                <w:lang w:eastAsia="ru-RU"/>
              </w:rPr>
            </w:pPr>
          </w:p>
        </w:tc>
        <w:tc>
          <w:tcPr>
            <w:tcW w:w="222" w:type="dxa"/>
            <w:gridSpan w:val="2"/>
            <w:tcBorders>
              <w:top w:val="nil"/>
              <w:left w:val="nil"/>
              <w:bottom w:val="nil"/>
              <w:right w:val="nil"/>
            </w:tcBorders>
            <w:shd w:val="clear" w:color="000000" w:fill="FFFFFF"/>
            <w:vAlign w:val="bottom"/>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Cs/>
                <w:color w:val="000000"/>
                <w:szCs w:val="20"/>
                <w:lang w:eastAsia="ru-RU"/>
              </w:rPr>
            </w:pPr>
          </w:p>
        </w:tc>
        <w:tc>
          <w:tcPr>
            <w:tcW w:w="1032" w:type="dxa"/>
            <w:gridSpan w:val="2"/>
            <w:tcBorders>
              <w:top w:val="nil"/>
              <w:left w:val="nil"/>
              <w:bottom w:val="nil"/>
              <w:right w:val="nil"/>
            </w:tcBorders>
            <w:shd w:val="clear" w:color="000000" w:fill="FFFFFF"/>
            <w:vAlign w:val="bottom"/>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Cs/>
                <w:color w:val="000000"/>
                <w:szCs w:val="20"/>
                <w:lang w:eastAsia="ru-RU"/>
              </w:rPr>
            </w:pPr>
          </w:p>
        </w:tc>
        <w:tc>
          <w:tcPr>
            <w:tcW w:w="1180" w:type="dxa"/>
            <w:gridSpan w:val="2"/>
            <w:tcBorders>
              <w:top w:val="nil"/>
              <w:left w:val="nil"/>
              <w:bottom w:val="nil"/>
              <w:right w:val="nil"/>
            </w:tcBorders>
            <w:shd w:val="clear" w:color="000000" w:fill="FFFFFF"/>
            <w:vAlign w:val="bottom"/>
          </w:tcPr>
          <w:p w:rsidR="00362247" w:rsidRPr="00362247" w:rsidRDefault="00362247" w:rsidP="00362247">
            <w:pPr>
              <w:widowControl/>
              <w:pBdr>
                <w:top w:val="none" w:sz="0" w:space="0" w:color="000000"/>
                <w:left w:val="none" w:sz="0" w:space="0" w:color="000000"/>
                <w:bottom w:val="none" w:sz="0" w:space="0" w:color="000000"/>
                <w:right w:val="none" w:sz="0" w:space="0" w:color="000000"/>
              </w:pBdr>
              <w:textAlignment w:val="baseline"/>
              <w:rPr>
                <w:rFonts w:eastAsia="Times New Roman"/>
                <w:bCs/>
                <w:color w:val="000000"/>
                <w:szCs w:val="20"/>
                <w:lang w:eastAsia="ru-RU"/>
              </w:rPr>
            </w:pPr>
          </w:p>
        </w:tc>
        <w:tc>
          <w:tcPr>
            <w:tcW w:w="222" w:type="dxa"/>
            <w:gridSpan w:val="2"/>
            <w:vMerge w:val="restart"/>
            <w:tcBorders>
              <w:top w:val="nil"/>
              <w:left w:val="nil"/>
              <w:bottom w:val="nil"/>
              <w:right w:val="nil"/>
            </w:tcBorders>
            <w:vAlign w:val="center"/>
          </w:tcPr>
          <w:p w:rsidR="00362247" w:rsidRPr="00362247" w:rsidRDefault="00362247" w:rsidP="00362247">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c>
          <w:tcPr>
            <w:tcW w:w="222" w:type="dxa"/>
            <w:gridSpan w:val="2"/>
            <w:vMerge w:val="restart"/>
            <w:tcBorders>
              <w:top w:val="nil"/>
              <w:left w:val="nil"/>
              <w:bottom w:val="nil"/>
              <w:right w:val="nil"/>
            </w:tcBorders>
            <w:vAlign w:val="center"/>
          </w:tcPr>
          <w:p w:rsidR="00362247" w:rsidRPr="00362247" w:rsidRDefault="00362247" w:rsidP="00362247">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Cs w:val="20"/>
                <w:lang w:eastAsia="ru-RU"/>
              </w:rPr>
            </w:pPr>
          </w:p>
        </w:tc>
      </w:tr>
      <w:tr w:rsidR="00362247" w:rsidRPr="00362247" w:rsidTr="00362247">
        <w:trPr>
          <w:trHeight w:val="387"/>
        </w:trPr>
        <w:tc>
          <w:tcPr>
            <w:tcW w:w="9919" w:type="dxa"/>
            <w:gridSpan w:val="2"/>
            <w:tcBorders>
              <w:top w:val="nil"/>
              <w:left w:val="nil"/>
              <w:bottom w:val="nil"/>
              <w:right w:val="nil"/>
            </w:tcBorders>
            <w:shd w:val="clear" w:color="000000" w:fill="FFFFFF"/>
            <w:vAlign w:val="center"/>
          </w:tcPr>
          <w:p w:rsidR="00362247" w:rsidRPr="00362247" w:rsidRDefault="00362247" w:rsidP="00362247">
            <w:pPr>
              <w:widowControl/>
              <w:pBdr>
                <w:top w:val="none" w:sz="0" w:space="0" w:color="000000"/>
                <w:left w:val="none" w:sz="0" w:space="0" w:color="000000"/>
                <w:bottom w:val="none" w:sz="0" w:space="0" w:color="000000"/>
                <w:right w:val="none" w:sz="0" w:space="0" w:color="000000"/>
              </w:pBdr>
              <w:textAlignment w:val="baseline"/>
              <w:rPr>
                <w:rFonts w:eastAsia="Times New Roman"/>
                <w:bCs/>
                <w:color w:val="000000"/>
                <w:szCs w:val="20"/>
                <w:lang w:eastAsia="ru-RU"/>
              </w:rPr>
            </w:pPr>
          </w:p>
        </w:tc>
        <w:tc>
          <w:tcPr>
            <w:tcW w:w="222" w:type="dxa"/>
            <w:gridSpan w:val="2"/>
            <w:tcBorders>
              <w:top w:val="nil"/>
              <w:left w:val="nil"/>
              <w:bottom w:val="nil"/>
              <w:right w:val="nil"/>
            </w:tcBorders>
            <w:shd w:val="clear" w:color="000000" w:fill="FFFFFF"/>
            <w:vAlign w:val="center"/>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Cs/>
                <w:color w:val="000000"/>
                <w:szCs w:val="20"/>
                <w:lang w:eastAsia="ru-RU"/>
              </w:rPr>
            </w:pPr>
          </w:p>
        </w:tc>
        <w:tc>
          <w:tcPr>
            <w:tcW w:w="1032" w:type="dxa"/>
            <w:gridSpan w:val="2"/>
            <w:tcBorders>
              <w:top w:val="nil"/>
              <w:left w:val="nil"/>
              <w:bottom w:val="nil"/>
              <w:right w:val="nil"/>
            </w:tcBorders>
            <w:shd w:val="clear" w:color="000000" w:fill="FFFFFF"/>
            <w:noWrap/>
            <w:vAlign w:val="bottom"/>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Cs/>
                <w:color w:val="000000"/>
                <w:szCs w:val="20"/>
                <w:lang w:eastAsia="ru-RU"/>
              </w:rPr>
            </w:pPr>
          </w:p>
        </w:tc>
        <w:tc>
          <w:tcPr>
            <w:tcW w:w="1180" w:type="dxa"/>
            <w:gridSpan w:val="2"/>
            <w:tcBorders>
              <w:top w:val="nil"/>
              <w:left w:val="nil"/>
              <w:bottom w:val="nil"/>
              <w:right w:val="nil"/>
            </w:tcBorders>
            <w:shd w:val="clear" w:color="000000" w:fill="FFFFFF"/>
            <w:noWrap/>
            <w:vAlign w:val="bottom"/>
          </w:tcPr>
          <w:p w:rsidR="00362247" w:rsidRPr="00362247" w:rsidRDefault="00362247" w:rsidP="00362247">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Cs/>
                <w:color w:val="000000"/>
                <w:szCs w:val="20"/>
                <w:lang w:eastAsia="ru-RU"/>
              </w:rPr>
            </w:pPr>
          </w:p>
        </w:tc>
        <w:tc>
          <w:tcPr>
            <w:tcW w:w="222" w:type="dxa"/>
            <w:gridSpan w:val="2"/>
            <w:vMerge/>
            <w:tcBorders>
              <w:top w:val="nil"/>
              <w:left w:val="nil"/>
              <w:bottom w:val="nil"/>
              <w:right w:val="nil"/>
            </w:tcBorders>
            <w:vAlign w:val="center"/>
          </w:tcPr>
          <w:p w:rsidR="00362247" w:rsidRPr="00362247" w:rsidRDefault="00362247" w:rsidP="00362247">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c>
          <w:tcPr>
            <w:tcW w:w="222" w:type="dxa"/>
            <w:gridSpan w:val="2"/>
            <w:vMerge/>
            <w:tcBorders>
              <w:top w:val="nil"/>
              <w:left w:val="nil"/>
              <w:bottom w:val="nil"/>
              <w:right w:val="nil"/>
            </w:tcBorders>
            <w:vAlign w:val="center"/>
          </w:tcPr>
          <w:p w:rsidR="00362247" w:rsidRPr="00362247" w:rsidRDefault="00362247" w:rsidP="00362247">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Cs w:val="20"/>
                <w:lang w:eastAsia="ru-RU"/>
              </w:rPr>
            </w:pPr>
          </w:p>
        </w:tc>
      </w:tr>
    </w:tbl>
    <w:tbl>
      <w:tblPr>
        <w:tblW w:w="9938" w:type="dxa"/>
        <w:tblInd w:w="93" w:type="dxa"/>
        <w:tblLayout w:type="fixed"/>
        <w:tblLook w:val="04A0" w:firstRow="1" w:lastRow="0" w:firstColumn="1" w:lastColumn="0" w:noHBand="0" w:noVBand="1"/>
      </w:tblPr>
      <w:tblGrid>
        <w:gridCol w:w="1767"/>
        <w:gridCol w:w="658"/>
        <w:gridCol w:w="3827"/>
        <w:gridCol w:w="426"/>
        <w:gridCol w:w="283"/>
        <w:gridCol w:w="1276"/>
        <w:gridCol w:w="1701"/>
      </w:tblGrid>
      <w:tr w:rsidR="00362247" w:rsidRPr="00362247" w:rsidTr="00362247">
        <w:trPr>
          <w:trHeight w:val="3735"/>
        </w:trPr>
        <w:tc>
          <w:tcPr>
            <w:tcW w:w="1767" w:type="dxa"/>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 w:val="22"/>
                <w:szCs w:val="22"/>
                <w:lang w:eastAsia="ru-RU"/>
              </w:rPr>
            </w:pPr>
          </w:p>
        </w:tc>
        <w:tc>
          <w:tcPr>
            <w:tcW w:w="4911" w:type="dxa"/>
            <w:gridSpan w:val="3"/>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 w:val="22"/>
                <w:szCs w:val="22"/>
                <w:lang w:eastAsia="ru-RU"/>
              </w:rPr>
            </w:pPr>
          </w:p>
        </w:tc>
        <w:tc>
          <w:tcPr>
            <w:tcW w:w="283" w:type="dxa"/>
            <w:tcBorders>
              <w:top w:val="nil"/>
              <w:left w:val="nil"/>
              <w:bottom w:val="nil"/>
              <w:right w:val="nil"/>
            </w:tcBorders>
            <w:shd w:val="clear" w:color="auto" w:fill="auto"/>
            <w:noWrap/>
            <w:vAlign w:val="center"/>
            <w:hideMark/>
          </w:tcPr>
          <w:p w:rsidR="00362247" w:rsidRPr="00362247" w:rsidRDefault="00362247" w:rsidP="00362247">
            <w:pPr>
              <w:widowControl/>
              <w:suppressAutoHyphens w:val="0"/>
              <w:jc w:val="center"/>
              <w:rPr>
                <w:rFonts w:eastAsia="Times New Roman"/>
                <w:color w:val="000000"/>
                <w:kern w:val="0"/>
                <w:sz w:val="22"/>
                <w:szCs w:val="22"/>
                <w:lang w:eastAsia="ru-RU"/>
              </w:rPr>
            </w:pPr>
          </w:p>
        </w:tc>
        <w:tc>
          <w:tcPr>
            <w:tcW w:w="2977" w:type="dxa"/>
            <w:gridSpan w:val="2"/>
            <w:tcBorders>
              <w:top w:val="nil"/>
              <w:left w:val="nil"/>
              <w:bottom w:val="nil"/>
              <w:right w:val="nil"/>
            </w:tcBorders>
            <w:shd w:val="clear" w:color="auto" w:fill="auto"/>
            <w:vAlign w:val="center"/>
            <w:hideMark/>
          </w:tcPr>
          <w:p w:rsidR="00362247" w:rsidRPr="00362247" w:rsidRDefault="00362247" w:rsidP="00362247">
            <w:pPr>
              <w:widowControl/>
              <w:suppressAutoHyphens w:val="0"/>
              <w:jc w:val="center"/>
              <w:rPr>
                <w:rFonts w:eastAsia="Times New Roman"/>
                <w:color w:val="000000"/>
                <w:kern w:val="0"/>
                <w:sz w:val="22"/>
                <w:szCs w:val="22"/>
                <w:lang w:eastAsia="ru-RU"/>
              </w:rPr>
            </w:pPr>
            <w:r w:rsidRPr="00362247">
              <w:rPr>
                <w:rFonts w:eastAsia="Times New Roman"/>
                <w:color w:val="000000"/>
                <w:kern w:val="0"/>
                <w:sz w:val="22"/>
                <w:szCs w:val="22"/>
                <w:lang w:eastAsia="ru-RU"/>
              </w:rPr>
              <w:t xml:space="preserve">Приложение № 6  к решению Совета депутатов  Чернопенского сельского поселения Костромского муниципального района   № 45 от 30 декабря 2020 г        </w:t>
            </w:r>
          </w:p>
        </w:tc>
      </w:tr>
      <w:tr w:rsidR="00362247" w:rsidRPr="00362247" w:rsidTr="00362247">
        <w:trPr>
          <w:trHeight w:val="1110"/>
        </w:trPr>
        <w:tc>
          <w:tcPr>
            <w:tcW w:w="9938" w:type="dxa"/>
            <w:gridSpan w:val="7"/>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 w:val="28"/>
                <w:szCs w:val="28"/>
                <w:lang w:eastAsia="ru-RU"/>
              </w:rPr>
            </w:pPr>
            <w:r w:rsidRPr="00362247">
              <w:rPr>
                <w:rFonts w:eastAsia="Times New Roman"/>
                <w:bCs/>
                <w:color w:val="000000"/>
                <w:kern w:val="0"/>
                <w:sz w:val="28"/>
                <w:szCs w:val="28"/>
                <w:lang w:eastAsia="ru-RU"/>
              </w:rPr>
              <w:t xml:space="preserve">Объем   прогнозируемых  доходов в бюджет Чернопенского  сельского поселения на плановый  период   2022- 2023  годы </w:t>
            </w:r>
          </w:p>
        </w:tc>
      </w:tr>
      <w:tr w:rsidR="00362247" w:rsidRPr="00362247" w:rsidTr="00362247">
        <w:trPr>
          <w:trHeight w:val="330"/>
        </w:trPr>
        <w:tc>
          <w:tcPr>
            <w:tcW w:w="2425" w:type="dxa"/>
            <w:gridSpan w:val="2"/>
            <w:tcBorders>
              <w:top w:val="nil"/>
              <w:left w:val="nil"/>
              <w:bottom w:val="nil"/>
              <w:right w:val="nil"/>
            </w:tcBorders>
            <w:shd w:val="clear" w:color="auto" w:fill="auto"/>
            <w:noWrap/>
            <w:vAlign w:val="bottom"/>
            <w:hideMark/>
          </w:tcPr>
          <w:p w:rsidR="00362247" w:rsidRPr="00362247" w:rsidRDefault="00362247" w:rsidP="00362247">
            <w:pPr>
              <w:widowControl/>
              <w:suppressAutoHyphens w:val="0"/>
              <w:jc w:val="center"/>
              <w:rPr>
                <w:rFonts w:eastAsia="Times New Roman"/>
                <w:color w:val="000000"/>
                <w:kern w:val="0"/>
                <w:sz w:val="24"/>
                <w:lang w:eastAsia="ru-RU"/>
              </w:rPr>
            </w:pPr>
          </w:p>
        </w:tc>
        <w:tc>
          <w:tcPr>
            <w:tcW w:w="3827" w:type="dxa"/>
            <w:tcBorders>
              <w:top w:val="nil"/>
              <w:left w:val="nil"/>
              <w:bottom w:val="nil"/>
              <w:right w:val="nil"/>
            </w:tcBorders>
            <w:shd w:val="clear" w:color="auto" w:fill="auto"/>
            <w:noWrap/>
            <w:vAlign w:val="bottom"/>
            <w:hideMark/>
          </w:tcPr>
          <w:p w:rsidR="00362247" w:rsidRPr="00362247" w:rsidRDefault="00362247" w:rsidP="00362247">
            <w:pPr>
              <w:widowControl/>
              <w:suppressAutoHyphens w:val="0"/>
              <w:jc w:val="center"/>
              <w:rPr>
                <w:rFonts w:eastAsia="Times New Roman"/>
                <w:color w:val="000000"/>
                <w:kern w:val="0"/>
                <w:sz w:val="24"/>
                <w:lang w:eastAsia="ru-RU"/>
              </w:rPr>
            </w:pPr>
          </w:p>
        </w:tc>
        <w:tc>
          <w:tcPr>
            <w:tcW w:w="1985" w:type="dxa"/>
            <w:gridSpan w:val="3"/>
            <w:tcBorders>
              <w:top w:val="nil"/>
              <w:left w:val="nil"/>
              <w:bottom w:val="nil"/>
              <w:right w:val="nil"/>
            </w:tcBorders>
            <w:shd w:val="clear" w:color="auto" w:fill="auto"/>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p>
        </w:tc>
        <w:tc>
          <w:tcPr>
            <w:tcW w:w="1701" w:type="dxa"/>
            <w:tcBorders>
              <w:top w:val="nil"/>
              <w:left w:val="nil"/>
              <w:bottom w:val="nil"/>
              <w:right w:val="nil"/>
            </w:tcBorders>
            <w:shd w:val="clear" w:color="auto" w:fill="auto"/>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p>
        </w:tc>
      </w:tr>
      <w:tr w:rsidR="00362247" w:rsidRPr="00362247" w:rsidTr="00362247">
        <w:trPr>
          <w:trHeight w:val="1133"/>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Код бюджетной классификации</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Наименование кодов классификации доходов бюджетов</w:t>
            </w:r>
          </w:p>
        </w:tc>
        <w:tc>
          <w:tcPr>
            <w:tcW w:w="1985" w:type="dxa"/>
            <w:gridSpan w:val="3"/>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2022 год                 Сумма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рублей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2023 год.                    Сумма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рублей</w:t>
            </w:r>
          </w:p>
        </w:tc>
      </w:tr>
      <w:tr w:rsidR="00362247" w:rsidRPr="00362247" w:rsidTr="0036224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3827"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НАЛОГОВЫЕ  ДОХОДЫ</w:t>
            </w:r>
          </w:p>
        </w:tc>
        <w:tc>
          <w:tcPr>
            <w:tcW w:w="1985" w:type="dxa"/>
            <w:gridSpan w:val="3"/>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11 865 720,00</w:t>
            </w:r>
          </w:p>
        </w:tc>
        <w:tc>
          <w:tcPr>
            <w:tcW w:w="1701"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11 950 831,00</w:t>
            </w:r>
          </w:p>
        </w:tc>
      </w:tr>
      <w:tr w:rsidR="00362247" w:rsidRPr="00362247" w:rsidTr="0036224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10102000010000110</w:t>
            </w:r>
          </w:p>
        </w:tc>
        <w:tc>
          <w:tcPr>
            <w:tcW w:w="3827"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  на доходы физических лиц</w:t>
            </w:r>
          </w:p>
        </w:tc>
        <w:tc>
          <w:tcPr>
            <w:tcW w:w="1985" w:type="dxa"/>
            <w:gridSpan w:val="3"/>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2 822 000,00</w:t>
            </w:r>
          </w:p>
        </w:tc>
        <w:tc>
          <w:tcPr>
            <w:tcW w:w="1701"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2 826 221,00</w:t>
            </w:r>
          </w:p>
        </w:tc>
      </w:tr>
      <w:tr w:rsidR="00362247" w:rsidRPr="00362247" w:rsidTr="00362247">
        <w:trPr>
          <w:trHeight w:val="1133"/>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10102010010000110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62247">
              <w:rPr>
                <w:rFonts w:eastAsia="Times New Roman"/>
                <w:color w:val="000000"/>
                <w:kern w:val="0"/>
                <w:sz w:val="24"/>
                <w:vertAlign w:val="superscript"/>
                <w:lang w:eastAsia="ru-RU"/>
              </w:rPr>
              <w:t>1</w:t>
            </w:r>
            <w:r w:rsidRPr="00362247">
              <w:rPr>
                <w:rFonts w:eastAsia="Times New Roman"/>
                <w:color w:val="000000"/>
                <w:kern w:val="0"/>
                <w:sz w:val="24"/>
                <w:lang w:eastAsia="ru-RU"/>
              </w:rPr>
              <w:t xml:space="preserve"> и 228 Налогового кодекса Российской Федерации</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2 709 000,00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2 713 221,00</w:t>
            </w:r>
          </w:p>
        </w:tc>
      </w:tr>
      <w:tr w:rsidR="00362247" w:rsidRPr="00362247" w:rsidTr="00362247">
        <w:trPr>
          <w:trHeight w:val="1568"/>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10102020010000110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r w:rsidRPr="00362247">
              <w:rPr>
                <w:rFonts w:eastAsia="Times New Roman"/>
                <w:color w:val="000000"/>
                <w:kern w:val="0"/>
                <w:sz w:val="24"/>
                <w:lang w:eastAsia="ru-RU"/>
              </w:rPr>
              <w:lastRenderedPageBreak/>
              <w:t>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75 000,00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75 000,00</w:t>
            </w:r>
          </w:p>
        </w:tc>
      </w:tr>
      <w:tr w:rsidR="00362247" w:rsidRPr="00362247" w:rsidTr="00362247">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10102030010000110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Налог  на доходы физических лиц с </w:t>
            </w:r>
            <w:proofErr w:type="spellStart"/>
            <w:r w:rsidRPr="00362247">
              <w:rPr>
                <w:rFonts w:eastAsia="Times New Roman"/>
                <w:color w:val="000000"/>
                <w:kern w:val="0"/>
                <w:sz w:val="24"/>
                <w:lang w:eastAsia="ru-RU"/>
              </w:rPr>
              <w:t>доходов</w:t>
            </w:r>
            <w:proofErr w:type="gramStart"/>
            <w:r w:rsidRPr="00362247">
              <w:rPr>
                <w:rFonts w:eastAsia="Times New Roman"/>
                <w:color w:val="000000"/>
                <w:kern w:val="0"/>
                <w:sz w:val="24"/>
                <w:lang w:eastAsia="ru-RU"/>
              </w:rPr>
              <w:t>,п</w:t>
            </w:r>
            <w:proofErr w:type="gramEnd"/>
            <w:r w:rsidRPr="00362247">
              <w:rPr>
                <w:rFonts w:eastAsia="Times New Roman"/>
                <w:color w:val="000000"/>
                <w:kern w:val="0"/>
                <w:sz w:val="24"/>
                <w:lang w:eastAsia="ru-RU"/>
              </w:rPr>
              <w:t>олученных</w:t>
            </w:r>
            <w:proofErr w:type="spellEnd"/>
            <w:r w:rsidRPr="00362247">
              <w:rPr>
                <w:rFonts w:eastAsia="Times New Roman"/>
                <w:color w:val="000000"/>
                <w:kern w:val="0"/>
                <w:sz w:val="24"/>
                <w:lang w:eastAsia="ru-RU"/>
              </w:rPr>
              <w:t xml:space="preserve"> физическими лицами  в соответствии  со статьей 228 НК РФ</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30 000,00</w:t>
            </w:r>
          </w:p>
        </w:tc>
      </w:tr>
      <w:tr w:rsidR="00362247" w:rsidRPr="00362247" w:rsidTr="00362247">
        <w:trPr>
          <w:trHeight w:val="15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10102040010000110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8 000,00</w:t>
            </w:r>
          </w:p>
        </w:tc>
      </w:tr>
      <w:tr w:rsidR="00362247" w:rsidRPr="00362247" w:rsidTr="0036224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10300000000000000</w:t>
            </w:r>
          </w:p>
        </w:tc>
        <w:tc>
          <w:tcPr>
            <w:tcW w:w="3827"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765 620,00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792 210,00</w:t>
            </w:r>
          </w:p>
        </w:tc>
      </w:tr>
      <w:tr w:rsidR="00362247" w:rsidRPr="00362247" w:rsidTr="00362247">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10302230010000110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351 970,00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366 780,00</w:t>
            </w:r>
          </w:p>
        </w:tc>
      </w:tr>
      <w:tr w:rsidR="00362247" w:rsidRPr="00362247" w:rsidTr="00362247">
        <w:trPr>
          <w:trHeight w:val="204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10302231010000110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351 970,00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366 780,00</w:t>
            </w:r>
          </w:p>
        </w:tc>
      </w:tr>
      <w:tr w:rsidR="00362247" w:rsidRPr="00362247" w:rsidTr="00362247">
        <w:trPr>
          <w:trHeight w:val="153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10302240010000110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62247">
              <w:rPr>
                <w:rFonts w:eastAsia="Times New Roman"/>
                <w:color w:val="000000"/>
                <w:kern w:val="0"/>
                <w:sz w:val="24"/>
                <w:lang w:eastAsia="ru-RU"/>
              </w:rPr>
              <w:t>инжекторных</w:t>
            </w:r>
            <w:proofErr w:type="spellEnd"/>
            <w:r w:rsidRPr="0036224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1 990,00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2 050,00</w:t>
            </w:r>
          </w:p>
        </w:tc>
      </w:tr>
      <w:tr w:rsidR="00362247" w:rsidRPr="00362247" w:rsidTr="00362247">
        <w:trPr>
          <w:trHeight w:val="229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10302241010000110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62247">
              <w:rPr>
                <w:rFonts w:eastAsia="Times New Roman"/>
                <w:color w:val="000000"/>
                <w:kern w:val="0"/>
                <w:sz w:val="24"/>
                <w:lang w:eastAsia="ru-RU"/>
              </w:rPr>
              <w:t>инжекторных</w:t>
            </w:r>
            <w:proofErr w:type="spellEnd"/>
            <w:r w:rsidRPr="0036224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1 990,00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2 050,00</w:t>
            </w:r>
          </w:p>
        </w:tc>
      </w:tr>
      <w:tr w:rsidR="00362247" w:rsidRPr="00362247" w:rsidTr="00362247">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10302250010000110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461 800,00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479 690,00</w:t>
            </w:r>
          </w:p>
        </w:tc>
      </w:tr>
      <w:tr w:rsidR="00362247" w:rsidRPr="00362247" w:rsidTr="00362247">
        <w:trPr>
          <w:trHeight w:val="204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10302251010000110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461 800,00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479 690,00</w:t>
            </w:r>
          </w:p>
        </w:tc>
      </w:tr>
      <w:tr w:rsidR="00362247" w:rsidRPr="00362247" w:rsidTr="00362247">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10302260010000110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-50 140,00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-56 310,00</w:t>
            </w:r>
          </w:p>
        </w:tc>
      </w:tr>
      <w:tr w:rsidR="00362247" w:rsidRPr="00362247" w:rsidTr="00362247">
        <w:trPr>
          <w:trHeight w:val="204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10302261010000110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-50 140,00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-56 310,00</w:t>
            </w:r>
          </w:p>
        </w:tc>
      </w:tr>
      <w:tr w:rsidR="00362247" w:rsidRPr="00362247" w:rsidTr="0036224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10500000000000000</w:t>
            </w:r>
          </w:p>
        </w:tc>
        <w:tc>
          <w:tcPr>
            <w:tcW w:w="3827"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Налоги    на совокупный доход</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1 121 600,00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1 175 900,00</w:t>
            </w:r>
          </w:p>
        </w:tc>
      </w:tr>
      <w:tr w:rsidR="00362247" w:rsidRPr="00362247" w:rsidTr="00362247">
        <w:trPr>
          <w:trHeight w:val="79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10501010010000110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proofErr w:type="spellStart"/>
            <w:r w:rsidRPr="00362247">
              <w:rPr>
                <w:rFonts w:eastAsia="Times New Roman"/>
                <w:color w:val="000000"/>
                <w:kern w:val="0"/>
                <w:sz w:val="24"/>
                <w:lang w:eastAsia="ru-RU"/>
              </w:rPr>
              <w:t>Налог</w:t>
            </w:r>
            <w:proofErr w:type="gramStart"/>
            <w:r w:rsidRPr="00362247">
              <w:rPr>
                <w:rFonts w:eastAsia="Times New Roman"/>
                <w:color w:val="000000"/>
                <w:kern w:val="0"/>
                <w:sz w:val="24"/>
                <w:lang w:eastAsia="ru-RU"/>
              </w:rPr>
              <w:t>,в</w:t>
            </w:r>
            <w:proofErr w:type="gramEnd"/>
            <w:r w:rsidRPr="00362247">
              <w:rPr>
                <w:rFonts w:eastAsia="Times New Roman"/>
                <w:color w:val="000000"/>
                <w:kern w:val="0"/>
                <w:sz w:val="24"/>
                <w:lang w:eastAsia="ru-RU"/>
              </w:rPr>
              <w:t>зимаемый</w:t>
            </w:r>
            <w:proofErr w:type="spellEnd"/>
            <w:r w:rsidRPr="00362247">
              <w:rPr>
                <w:rFonts w:eastAsia="Times New Roman"/>
                <w:color w:val="000000"/>
                <w:kern w:val="0"/>
                <w:sz w:val="24"/>
                <w:lang w:eastAsia="ru-RU"/>
              </w:rPr>
              <w:t xml:space="preserve"> с </w:t>
            </w:r>
            <w:proofErr w:type="spellStart"/>
            <w:r w:rsidRPr="00362247">
              <w:rPr>
                <w:rFonts w:eastAsia="Times New Roman"/>
                <w:color w:val="000000"/>
                <w:kern w:val="0"/>
                <w:sz w:val="24"/>
                <w:lang w:eastAsia="ru-RU"/>
              </w:rPr>
              <w:t>налогоплательщиков,выбравших</w:t>
            </w:r>
            <w:proofErr w:type="spellEnd"/>
            <w:r w:rsidRPr="00362247">
              <w:rPr>
                <w:rFonts w:eastAsia="Times New Roman"/>
                <w:color w:val="000000"/>
                <w:kern w:val="0"/>
                <w:sz w:val="24"/>
                <w:lang w:eastAsia="ru-RU"/>
              </w:rPr>
              <w:t xml:space="preserve"> в качестве объекта налогообложения  доходы.</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70 700,00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75 000,00</w:t>
            </w:r>
          </w:p>
        </w:tc>
      </w:tr>
      <w:tr w:rsidR="00362247" w:rsidRPr="00362247" w:rsidTr="00362247">
        <w:trPr>
          <w:trHeight w:val="12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10501021010000110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1 015 000,00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1 065 000,00</w:t>
            </w:r>
          </w:p>
        </w:tc>
      </w:tr>
      <w:tr w:rsidR="00362247" w:rsidRPr="00362247" w:rsidTr="00362247">
        <w:trPr>
          <w:trHeight w:val="1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10501050010000110</w:t>
            </w:r>
          </w:p>
        </w:tc>
        <w:tc>
          <w:tcPr>
            <w:tcW w:w="3827"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Минимальный налог, зачисляемый в бюджеты субъектов РФ</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10503010010000110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Единый сельскохозяйственный налог</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35 900,00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35 900,00</w:t>
            </w:r>
          </w:p>
        </w:tc>
      </w:tr>
      <w:tr w:rsidR="00362247" w:rsidRPr="00362247" w:rsidTr="0036224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10600000000000000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Налоги на  имущество</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7 150 000,00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7 150 000,00</w:t>
            </w:r>
          </w:p>
        </w:tc>
      </w:tr>
      <w:tr w:rsidR="00362247" w:rsidRPr="00362247" w:rsidTr="00362247">
        <w:trPr>
          <w:trHeight w:val="878"/>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10601030100000110</w:t>
            </w:r>
          </w:p>
        </w:tc>
        <w:tc>
          <w:tcPr>
            <w:tcW w:w="3827"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650 000,00</w:t>
            </w:r>
          </w:p>
        </w:tc>
      </w:tr>
      <w:tr w:rsidR="00362247" w:rsidRPr="00362247" w:rsidTr="00362247">
        <w:trPr>
          <w:trHeight w:val="55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1060603310000110</w:t>
            </w:r>
          </w:p>
        </w:tc>
        <w:tc>
          <w:tcPr>
            <w:tcW w:w="3827" w:type="dxa"/>
            <w:tcBorders>
              <w:top w:val="nil"/>
              <w:left w:val="nil"/>
              <w:bottom w:val="single" w:sz="4" w:space="0" w:color="auto"/>
              <w:right w:val="single" w:sz="4" w:space="0" w:color="auto"/>
            </w:tcBorders>
            <w:shd w:val="clear" w:color="FFFFCC"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2 800 000,00</w:t>
            </w:r>
          </w:p>
        </w:tc>
      </w:tr>
      <w:tr w:rsidR="00362247" w:rsidRPr="00362247" w:rsidTr="00362247">
        <w:trPr>
          <w:trHeight w:val="58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 xml:space="preserve"> 10606043100000110</w:t>
            </w:r>
          </w:p>
        </w:tc>
        <w:tc>
          <w:tcPr>
            <w:tcW w:w="3827" w:type="dxa"/>
            <w:tcBorders>
              <w:top w:val="nil"/>
              <w:left w:val="nil"/>
              <w:bottom w:val="single" w:sz="4" w:space="0" w:color="auto"/>
              <w:right w:val="single" w:sz="4" w:space="0" w:color="auto"/>
            </w:tcBorders>
            <w:shd w:val="clear" w:color="FFFFCC"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3 700 000,00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3 700 000,00</w:t>
            </w:r>
          </w:p>
        </w:tc>
      </w:tr>
      <w:tr w:rsidR="00362247" w:rsidRPr="00362247" w:rsidTr="0036224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10800000000000000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Государственная пошлина</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6 500,00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6 500,00</w:t>
            </w:r>
          </w:p>
        </w:tc>
      </w:tr>
      <w:tr w:rsidR="00362247" w:rsidRPr="00362247" w:rsidTr="00362247">
        <w:trPr>
          <w:trHeight w:val="1275"/>
        </w:trPr>
        <w:tc>
          <w:tcPr>
            <w:tcW w:w="2425" w:type="dxa"/>
            <w:gridSpan w:val="2"/>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10804020010000110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6 500,00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6 500,00</w:t>
            </w:r>
          </w:p>
        </w:tc>
      </w:tr>
      <w:tr w:rsidR="00362247" w:rsidRPr="00362247" w:rsidTr="00362247">
        <w:trPr>
          <w:trHeight w:val="6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3827"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НЕНАЛОГОВЫЕ   ДОХОДЫ</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739 821,00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681 300,00</w:t>
            </w:r>
          </w:p>
        </w:tc>
      </w:tr>
      <w:tr w:rsidR="00362247" w:rsidRPr="00362247" w:rsidTr="00362247">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11100000000000000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538 521,00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480 000,00</w:t>
            </w:r>
          </w:p>
        </w:tc>
      </w:tr>
      <w:tr w:rsidR="00362247" w:rsidRPr="00362247" w:rsidTr="00362247">
        <w:trPr>
          <w:trHeight w:val="138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11109045100000120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538 521,00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480 000,00</w:t>
            </w:r>
          </w:p>
        </w:tc>
      </w:tr>
      <w:tr w:rsidR="00362247" w:rsidRPr="00362247" w:rsidTr="00362247">
        <w:trPr>
          <w:trHeight w:val="49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1 1300000000000000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ДОХОДЫ ОТ ОКАЗАНИЯ ПЛАТНЫХ УСЛУГ И КОМПЕНСАЦИИ ЗАТРАТ ГОСУДАРСТВА</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200 000,00</w:t>
            </w:r>
          </w:p>
        </w:tc>
      </w:tr>
      <w:tr w:rsidR="00362247" w:rsidRPr="00362247" w:rsidTr="00362247">
        <w:trPr>
          <w:trHeight w:val="70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11301995100000130</w:t>
            </w:r>
          </w:p>
        </w:tc>
        <w:tc>
          <w:tcPr>
            <w:tcW w:w="3827"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200 000,00</w:t>
            </w:r>
          </w:p>
        </w:tc>
      </w:tr>
      <w:tr w:rsidR="00362247" w:rsidRPr="00362247" w:rsidTr="00362247">
        <w:trPr>
          <w:trHeight w:val="55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1 1600000000000000</w:t>
            </w:r>
          </w:p>
        </w:tc>
        <w:tc>
          <w:tcPr>
            <w:tcW w:w="3827"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ШТРАФЫ, САНКЦИИ, ВОЗМЕЩЕНИЕ УЩЕРБА</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1 300,00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1 300,00</w:t>
            </w:r>
          </w:p>
        </w:tc>
      </w:tr>
      <w:tr w:rsidR="00362247" w:rsidRPr="00362247" w:rsidTr="00362247">
        <w:trPr>
          <w:trHeight w:val="76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11651040020000140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1 300,00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1 300,00</w:t>
            </w:r>
          </w:p>
        </w:tc>
      </w:tr>
      <w:tr w:rsidR="00362247" w:rsidRPr="00362247" w:rsidTr="00362247">
        <w:trPr>
          <w:trHeight w:val="612"/>
        </w:trPr>
        <w:tc>
          <w:tcPr>
            <w:tcW w:w="2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3827"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Итого собственных доходов:</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12 605 541,00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12 632 131,00</w:t>
            </w:r>
          </w:p>
        </w:tc>
      </w:tr>
      <w:tr w:rsidR="00362247" w:rsidRPr="00362247" w:rsidTr="0036224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20200000000000000</w:t>
            </w:r>
          </w:p>
        </w:tc>
        <w:tc>
          <w:tcPr>
            <w:tcW w:w="3827"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БЕЗВОЗМЕЗДНЫЕ ПОСТУПЛЕНИЯ ОТ ДРУГИХ БЮДЖЕТОВ БЮДЖЕТНОЙ СИСТЕМЫ РФ</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964 626,00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995 142,00</w:t>
            </w:r>
          </w:p>
        </w:tc>
      </w:tr>
      <w:tr w:rsidR="00362247" w:rsidRPr="00362247" w:rsidTr="00362247">
        <w:trPr>
          <w:trHeight w:val="87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20215001100000150</w:t>
            </w:r>
          </w:p>
        </w:tc>
        <w:tc>
          <w:tcPr>
            <w:tcW w:w="3827"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342 513,00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357 771,00</w:t>
            </w:r>
          </w:p>
        </w:tc>
      </w:tr>
      <w:tr w:rsidR="00362247" w:rsidRPr="00362247" w:rsidTr="00362247">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20235118100000150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274 500,00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274 500,00</w:t>
            </w:r>
          </w:p>
        </w:tc>
      </w:tr>
      <w:tr w:rsidR="00362247" w:rsidRPr="00362247" w:rsidTr="00362247">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20230024100000150</w:t>
            </w:r>
          </w:p>
        </w:tc>
        <w:tc>
          <w:tcPr>
            <w:tcW w:w="3827"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Субвенции бюджетам сельских поселений на выполнение</w:t>
            </w:r>
            <w:r w:rsidRPr="00362247">
              <w:rPr>
                <w:rFonts w:eastAsia="Times New Roman"/>
                <w:color w:val="000000"/>
                <w:kern w:val="0"/>
                <w:sz w:val="24"/>
                <w:lang w:eastAsia="ru-RU"/>
              </w:rPr>
              <w:br/>
              <w:t>передаваемых полномочий субъектов Российской</w:t>
            </w:r>
            <w:r w:rsidRPr="00362247">
              <w:rPr>
                <w:rFonts w:eastAsia="Times New Roman"/>
                <w:color w:val="000000"/>
                <w:kern w:val="0"/>
                <w:sz w:val="24"/>
                <w:lang w:eastAsia="ru-RU"/>
              </w:rPr>
              <w:br/>
              <w:t>Федерации</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5 100,00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5 100,00</w:t>
            </w:r>
          </w:p>
        </w:tc>
      </w:tr>
      <w:tr w:rsidR="00362247" w:rsidRPr="00362247" w:rsidTr="00362247">
        <w:trPr>
          <w:trHeight w:val="124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20240014100000150</w:t>
            </w:r>
          </w:p>
        </w:tc>
        <w:tc>
          <w:tcPr>
            <w:tcW w:w="3827"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342 513,00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357 771,00</w:t>
            </w:r>
          </w:p>
        </w:tc>
      </w:tr>
      <w:tr w:rsidR="00362247" w:rsidRPr="00362247" w:rsidTr="00362247">
        <w:trPr>
          <w:trHeight w:val="12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3827"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342 513,00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357 771,00</w:t>
            </w:r>
          </w:p>
        </w:tc>
      </w:tr>
      <w:tr w:rsidR="00362247" w:rsidRPr="00362247" w:rsidTr="00362247">
        <w:trPr>
          <w:trHeight w:val="1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20225576100000150</w:t>
            </w:r>
          </w:p>
        </w:tc>
        <w:tc>
          <w:tcPr>
            <w:tcW w:w="3827"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20700000000000000</w:t>
            </w:r>
          </w:p>
        </w:tc>
        <w:tc>
          <w:tcPr>
            <w:tcW w:w="3827" w:type="dxa"/>
            <w:tcBorders>
              <w:top w:val="nil"/>
              <w:left w:val="nil"/>
              <w:bottom w:val="single" w:sz="4" w:space="0" w:color="auto"/>
              <w:right w:val="single" w:sz="4" w:space="0" w:color="auto"/>
            </w:tcBorders>
            <w:shd w:val="clear" w:color="FFFFCC" w:fill="FFFFFF"/>
            <w:vAlign w:val="bottom"/>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ПРОЧИЕ БЕЗВОЗМЕЗДНЫЕ ПОСТУПЛЕНИЯ</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35 000,00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35 000,00</w:t>
            </w:r>
          </w:p>
        </w:tc>
      </w:tr>
      <w:tr w:rsidR="00362247" w:rsidRPr="00362247" w:rsidTr="00362247">
        <w:trPr>
          <w:trHeight w:val="78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20705020100000150</w:t>
            </w:r>
          </w:p>
        </w:tc>
        <w:tc>
          <w:tcPr>
            <w:tcW w:w="3827" w:type="dxa"/>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35 000,00</w:t>
            </w:r>
          </w:p>
        </w:tc>
        <w:tc>
          <w:tcPr>
            <w:tcW w:w="1701"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35 000,00</w:t>
            </w:r>
          </w:p>
        </w:tc>
      </w:tr>
      <w:tr w:rsidR="00362247" w:rsidRPr="00362247" w:rsidTr="0036224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3827"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Итого безвозмездных поступлений</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999 626,00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1 030 142,00</w:t>
            </w:r>
          </w:p>
        </w:tc>
      </w:tr>
      <w:tr w:rsidR="00362247" w:rsidRPr="00362247" w:rsidTr="0036224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3827"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Всего доходов</w:t>
            </w:r>
          </w:p>
        </w:tc>
        <w:tc>
          <w:tcPr>
            <w:tcW w:w="1985" w:type="dxa"/>
            <w:gridSpan w:val="3"/>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13 605 167,00</w:t>
            </w:r>
          </w:p>
        </w:tc>
        <w:tc>
          <w:tcPr>
            <w:tcW w:w="1701"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13 662 273,00</w:t>
            </w:r>
          </w:p>
        </w:tc>
      </w:tr>
    </w:tbl>
    <w:p w:rsidR="00362247" w:rsidRPr="00362247" w:rsidRDefault="00362247" w:rsidP="00362247">
      <w:pPr>
        <w:autoSpaceDN w:val="0"/>
        <w:textAlignment w:val="baseline"/>
        <w:rPr>
          <w:rFonts w:eastAsia="Times New Roman"/>
          <w:kern w:val="3"/>
          <w:sz w:val="22"/>
          <w:szCs w:val="22"/>
          <w:lang w:eastAsia="ru-RU"/>
        </w:rPr>
      </w:pPr>
      <w:r w:rsidRPr="00362247">
        <w:rPr>
          <w:rFonts w:eastAsia="Times New Roman"/>
          <w:kern w:val="3"/>
          <w:sz w:val="22"/>
          <w:szCs w:val="22"/>
          <w:lang w:eastAsia="ru-RU"/>
        </w:rPr>
        <w:br w:type="page"/>
      </w:r>
    </w:p>
    <w:tbl>
      <w:tblPr>
        <w:tblW w:w="10907" w:type="dxa"/>
        <w:tblInd w:w="93" w:type="dxa"/>
        <w:tblLayout w:type="fixed"/>
        <w:tblLook w:val="04A0" w:firstRow="1" w:lastRow="0" w:firstColumn="1" w:lastColumn="0" w:noHBand="0" w:noVBand="1"/>
      </w:tblPr>
      <w:tblGrid>
        <w:gridCol w:w="3649"/>
        <w:gridCol w:w="795"/>
        <w:gridCol w:w="958"/>
        <w:gridCol w:w="47"/>
        <w:gridCol w:w="1229"/>
        <w:gridCol w:w="312"/>
        <w:gridCol w:w="396"/>
        <w:gridCol w:w="709"/>
        <w:gridCol w:w="725"/>
        <w:gridCol w:w="976"/>
        <w:gridCol w:w="1111"/>
      </w:tblGrid>
      <w:tr w:rsidR="00362247" w:rsidRPr="00362247" w:rsidTr="00362247">
        <w:trPr>
          <w:trHeight w:val="330"/>
        </w:trPr>
        <w:tc>
          <w:tcPr>
            <w:tcW w:w="6678" w:type="dxa"/>
            <w:gridSpan w:val="5"/>
            <w:tcBorders>
              <w:top w:val="single" w:sz="4" w:space="0" w:color="auto"/>
              <w:left w:val="nil"/>
              <w:bottom w:val="nil"/>
              <w:right w:val="nil"/>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 w:val="22"/>
                <w:szCs w:val="22"/>
                <w:lang w:eastAsia="ru-RU"/>
              </w:rPr>
            </w:pPr>
            <w:r w:rsidRPr="00362247">
              <w:rPr>
                <w:rFonts w:eastAsia="Times New Roman"/>
                <w:color w:val="000000"/>
                <w:kern w:val="0"/>
                <w:sz w:val="22"/>
                <w:szCs w:val="22"/>
                <w:lang w:eastAsia="ru-RU"/>
              </w:rPr>
              <w:lastRenderedPageBreak/>
              <w:t> </w:t>
            </w:r>
          </w:p>
        </w:tc>
        <w:tc>
          <w:tcPr>
            <w:tcW w:w="2142" w:type="dxa"/>
            <w:gridSpan w:val="4"/>
            <w:tcBorders>
              <w:top w:val="nil"/>
              <w:left w:val="nil"/>
              <w:bottom w:val="nil"/>
              <w:right w:val="nil"/>
            </w:tcBorders>
            <w:shd w:val="clear" w:color="auto" w:fill="auto"/>
            <w:noWrap/>
            <w:vAlign w:val="center"/>
            <w:hideMark/>
          </w:tcPr>
          <w:p w:rsidR="00362247" w:rsidRPr="00362247" w:rsidRDefault="00362247" w:rsidP="00362247">
            <w:pPr>
              <w:widowControl/>
              <w:suppressAutoHyphens w:val="0"/>
              <w:jc w:val="center"/>
              <w:rPr>
                <w:rFonts w:eastAsia="Times New Roman"/>
                <w:color w:val="000000"/>
                <w:kern w:val="0"/>
                <w:sz w:val="22"/>
                <w:szCs w:val="22"/>
                <w:lang w:eastAsia="ru-RU"/>
              </w:rPr>
            </w:pPr>
          </w:p>
        </w:tc>
        <w:tc>
          <w:tcPr>
            <w:tcW w:w="2087" w:type="dxa"/>
            <w:gridSpan w:val="2"/>
            <w:tcBorders>
              <w:top w:val="nil"/>
              <w:left w:val="nil"/>
              <w:bottom w:val="nil"/>
              <w:right w:val="nil"/>
            </w:tcBorders>
            <w:shd w:val="clear" w:color="auto" w:fill="auto"/>
            <w:noWrap/>
            <w:vAlign w:val="center"/>
            <w:hideMark/>
          </w:tcPr>
          <w:p w:rsidR="00362247" w:rsidRPr="00362247" w:rsidRDefault="00362247" w:rsidP="00362247">
            <w:pPr>
              <w:widowControl/>
              <w:suppressAutoHyphens w:val="0"/>
              <w:jc w:val="center"/>
              <w:rPr>
                <w:rFonts w:eastAsia="Times New Roman"/>
                <w:color w:val="000000"/>
                <w:kern w:val="0"/>
                <w:sz w:val="22"/>
                <w:szCs w:val="22"/>
                <w:lang w:eastAsia="ru-RU"/>
              </w:rPr>
            </w:pPr>
          </w:p>
        </w:tc>
      </w:tr>
      <w:tr w:rsidR="00362247" w:rsidRPr="00362247" w:rsidTr="00362247">
        <w:trPr>
          <w:gridAfter w:val="1"/>
          <w:wAfter w:w="1111" w:type="dxa"/>
          <w:trHeight w:val="259"/>
        </w:trPr>
        <w:tc>
          <w:tcPr>
            <w:tcW w:w="3649" w:type="dxa"/>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795" w:type="dxa"/>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1005" w:type="dxa"/>
            <w:gridSpan w:val="2"/>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1541" w:type="dxa"/>
            <w:gridSpan w:val="2"/>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2806" w:type="dxa"/>
            <w:gridSpan w:val="4"/>
            <w:vMerge w:val="restart"/>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color w:val="000000"/>
                <w:kern w:val="0"/>
                <w:szCs w:val="20"/>
                <w:lang w:eastAsia="ru-RU"/>
              </w:rPr>
            </w:pPr>
            <w:r w:rsidRPr="00362247">
              <w:rPr>
                <w:rFonts w:eastAsia="Times New Roman"/>
                <w:color w:val="000000"/>
                <w:kern w:val="0"/>
                <w:szCs w:val="20"/>
                <w:lang w:eastAsia="ru-RU"/>
              </w:rPr>
              <w:t xml:space="preserve">Приложение № 8 к решению Совета депутатов  Чернопенского сельского поселения Костромского муниципального района   № 45     от   30    декабря 2020   </w:t>
            </w:r>
          </w:p>
        </w:tc>
      </w:tr>
      <w:tr w:rsidR="00362247" w:rsidRPr="00362247" w:rsidTr="00362247">
        <w:trPr>
          <w:gridAfter w:val="1"/>
          <w:wAfter w:w="1111" w:type="dxa"/>
          <w:trHeight w:val="259"/>
        </w:trPr>
        <w:tc>
          <w:tcPr>
            <w:tcW w:w="3649" w:type="dxa"/>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795" w:type="dxa"/>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1005" w:type="dxa"/>
            <w:gridSpan w:val="2"/>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1541" w:type="dxa"/>
            <w:gridSpan w:val="2"/>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2806" w:type="dxa"/>
            <w:gridSpan w:val="4"/>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Cs w:val="20"/>
                <w:lang w:eastAsia="ru-RU"/>
              </w:rPr>
            </w:pPr>
          </w:p>
        </w:tc>
      </w:tr>
      <w:tr w:rsidR="00362247" w:rsidRPr="00362247" w:rsidTr="00362247">
        <w:trPr>
          <w:gridAfter w:val="1"/>
          <w:wAfter w:w="1111" w:type="dxa"/>
          <w:trHeight w:val="1879"/>
        </w:trPr>
        <w:tc>
          <w:tcPr>
            <w:tcW w:w="3649" w:type="dxa"/>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795" w:type="dxa"/>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1005" w:type="dxa"/>
            <w:gridSpan w:val="2"/>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1541" w:type="dxa"/>
            <w:gridSpan w:val="2"/>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2806" w:type="dxa"/>
            <w:gridSpan w:val="4"/>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Cs w:val="20"/>
                <w:lang w:eastAsia="ru-RU"/>
              </w:rPr>
            </w:pPr>
          </w:p>
        </w:tc>
      </w:tr>
      <w:tr w:rsidR="00362247" w:rsidRPr="00362247" w:rsidTr="00362247">
        <w:trPr>
          <w:gridAfter w:val="1"/>
          <w:wAfter w:w="1111" w:type="dxa"/>
          <w:trHeight w:val="387"/>
        </w:trPr>
        <w:tc>
          <w:tcPr>
            <w:tcW w:w="3649" w:type="dxa"/>
            <w:tcBorders>
              <w:top w:val="nil"/>
              <w:left w:val="nil"/>
              <w:bottom w:val="nil"/>
              <w:right w:val="nil"/>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795" w:type="dxa"/>
            <w:tcBorders>
              <w:top w:val="nil"/>
              <w:left w:val="nil"/>
              <w:bottom w:val="nil"/>
              <w:right w:val="nil"/>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1005" w:type="dxa"/>
            <w:gridSpan w:val="2"/>
            <w:tcBorders>
              <w:top w:val="nil"/>
              <w:left w:val="nil"/>
              <w:bottom w:val="nil"/>
              <w:right w:val="nil"/>
            </w:tcBorders>
            <w:shd w:val="clear" w:color="000000" w:fill="FFFFFF"/>
            <w:noWrap/>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1541" w:type="dxa"/>
            <w:gridSpan w:val="2"/>
            <w:tcBorders>
              <w:top w:val="nil"/>
              <w:left w:val="nil"/>
              <w:bottom w:val="nil"/>
              <w:right w:val="nil"/>
            </w:tcBorders>
            <w:shd w:val="clear" w:color="000000" w:fill="FFFFFF"/>
            <w:noWrap/>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r w:rsidRPr="00362247">
              <w:rPr>
                <w:rFonts w:eastAsia="Times New Roman"/>
                <w:bCs/>
                <w:color w:val="000000"/>
                <w:kern w:val="0"/>
                <w:szCs w:val="20"/>
                <w:lang w:eastAsia="ru-RU"/>
              </w:rPr>
              <w:t> </w:t>
            </w:r>
          </w:p>
        </w:tc>
        <w:tc>
          <w:tcPr>
            <w:tcW w:w="2806" w:type="dxa"/>
            <w:gridSpan w:val="4"/>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Cs w:val="20"/>
                <w:lang w:eastAsia="ru-RU"/>
              </w:rPr>
            </w:pPr>
          </w:p>
        </w:tc>
      </w:tr>
      <w:tr w:rsidR="00362247" w:rsidRPr="00362247" w:rsidTr="00362247">
        <w:trPr>
          <w:gridAfter w:val="1"/>
          <w:wAfter w:w="1111" w:type="dxa"/>
          <w:trHeight w:val="1395"/>
        </w:trPr>
        <w:tc>
          <w:tcPr>
            <w:tcW w:w="9796" w:type="dxa"/>
            <w:gridSpan w:val="10"/>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Ведомственная структура</w:t>
            </w:r>
            <w:proofErr w:type="gramStart"/>
            <w:r w:rsidRPr="00362247">
              <w:rPr>
                <w:rFonts w:eastAsia="Times New Roman"/>
                <w:bCs/>
                <w:color w:val="000000"/>
                <w:kern w:val="0"/>
                <w:sz w:val="24"/>
                <w:lang w:eastAsia="ru-RU"/>
              </w:rPr>
              <w:t xml:space="preserve"> ,</w:t>
            </w:r>
            <w:proofErr w:type="gramEnd"/>
            <w:r w:rsidRPr="00362247">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2021 год</w:t>
            </w:r>
          </w:p>
          <w:p w:rsidR="00362247" w:rsidRPr="00362247" w:rsidRDefault="00362247" w:rsidP="00362247">
            <w:pPr>
              <w:widowControl/>
              <w:suppressAutoHyphens w:val="0"/>
              <w:jc w:val="center"/>
              <w:rPr>
                <w:rFonts w:eastAsia="Times New Roman"/>
                <w:bCs/>
                <w:color w:val="000000"/>
                <w:kern w:val="0"/>
                <w:sz w:val="24"/>
                <w:lang w:eastAsia="ru-RU"/>
              </w:rPr>
            </w:pPr>
          </w:p>
        </w:tc>
      </w:tr>
      <w:tr w:rsidR="00362247" w:rsidRPr="00362247" w:rsidTr="00362247">
        <w:trPr>
          <w:gridAfter w:val="1"/>
          <w:wAfter w:w="1111" w:type="dxa"/>
          <w:trHeight w:val="1050"/>
        </w:trPr>
        <w:tc>
          <w:tcPr>
            <w:tcW w:w="3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Наименование</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Код администратора</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Раздел, подраздел</w:t>
            </w:r>
          </w:p>
        </w:tc>
        <w:tc>
          <w:tcPr>
            <w:tcW w:w="1984" w:type="dxa"/>
            <w:gridSpan w:val="4"/>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Вид расходов</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Сумма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 xml:space="preserve">рублей </w:t>
            </w:r>
          </w:p>
        </w:tc>
      </w:tr>
      <w:tr w:rsidR="00362247" w:rsidRPr="00362247" w:rsidTr="00362247">
        <w:trPr>
          <w:gridAfter w:val="1"/>
          <w:wAfter w:w="1111" w:type="dxa"/>
          <w:trHeight w:val="73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Администрация Чернопенского  сельского поселения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999</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r>
      <w:tr w:rsidR="00362247" w:rsidRPr="00362247" w:rsidTr="00362247">
        <w:trPr>
          <w:gridAfter w:val="1"/>
          <w:wAfter w:w="1111" w:type="dxa"/>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Общегосударственные вопросы</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0100</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5 498 807,00</w:t>
            </w:r>
          </w:p>
        </w:tc>
      </w:tr>
      <w:tr w:rsidR="00362247" w:rsidRPr="00362247" w:rsidTr="00362247">
        <w:trPr>
          <w:gridAfter w:val="1"/>
          <w:wAfter w:w="1111" w:type="dxa"/>
          <w:trHeight w:val="92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0102</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700 730,00</w:t>
            </w:r>
          </w:p>
        </w:tc>
      </w:tr>
      <w:tr w:rsidR="00362247" w:rsidRPr="00362247" w:rsidTr="00362247">
        <w:trPr>
          <w:gridAfter w:val="1"/>
          <w:wAfter w:w="1111" w:type="dxa"/>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выплаты по оплате труда Главе  сельского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61 0 00 00110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656 210,00</w:t>
            </w:r>
          </w:p>
        </w:tc>
      </w:tr>
      <w:tr w:rsidR="00362247" w:rsidRPr="00362247" w:rsidTr="00362247">
        <w:trPr>
          <w:gridAfter w:val="1"/>
          <w:wAfter w:w="1111" w:type="dxa"/>
          <w:trHeight w:val="139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656 210,00</w:t>
            </w:r>
          </w:p>
        </w:tc>
      </w:tr>
      <w:tr w:rsidR="00362247" w:rsidRPr="00362247" w:rsidTr="00362247">
        <w:trPr>
          <w:gridAfter w:val="1"/>
          <w:wAfter w:w="1111" w:type="dxa"/>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функций Главы сельского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61 0 00 00190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44 520,00</w:t>
            </w:r>
          </w:p>
        </w:tc>
      </w:tr>
      <w:tr w:rsidR="00362247" w:rsidRPr="00362247" w:rsidTr="00362247">
        <w:trPr>
          <w:gridAfter w:val="1"/>
          <w:wAfter w:w="1111" w:type="dxa"/>
          <w:trHeight w:val="13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362247">
              <w:rPr>
                <w:rFonts w:eastAsia="Times New Roman"/>
                <w:color w:val="000000"/>
                <w:kern w:val="0"/>
                <w:sz w:val="24"/>
                <w:lang w:eastAsia="ru-RU"/>
              </w:rPr>
              <w:lastRenderedPageBreak/>
              <w:t>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lastRenderedPageBreak/>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44 520,00</w:t>
            </w:r>
          </w:p>
        </w:tc>
      </w:tr>
      <w:tr w:rsidR="00362247" w:rsidRPr="00362247" w:rsidTr="00362247">
        <w:trPr>
          <w:gridAfter w:val="1"/>
          <w:wAfter w:w="1111" w:type="dxa"/>
          <w:trHeight w:val="13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0103</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r>
      <w:tr w:rsidR="00362247" w:rsidRPr="00362247" w:rsidTr="00362247">
        <w:trPr>
          <w:gridAfter w:val="1"/>
          <w:wAfter w:w="1111" w:type="dxa"/>
          <w:trHeight w:val="10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функций  законодательного органа   сельского поселения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62 0 00 00190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r>
      <w:tr w:rsidR="00362247" w:rsidRPr="00362247" w:rsidTr="00362247">
        <w:trPr>
          <w:gridAfter w:val="1"/>
          <w:wAfter w:w="1111" w:type="dxa"/>
          <w:trHeight w:val="13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r>
      <w:tr w:rsidR="00362247" w:rsidRPr="00362247" w:rsidTr="00362247">
        <w:trPr>
          <w:gridAfter w:val="1"/>
          <w:wAfter w:w="1111" w:type="dxa"/>
          <w:trHeight w:val="132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0104</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2 245 400,00</w:t>
            </w:r>
          </w:p>
        </w:tc>
      </w:tr>
      <w:tr w:rsidR="00362247" w:rsidRPr="00362247" w:rsidTr="00362247">
        <w:trPr>
          <w:gridAfter w:val="1"/>
          <w:wAfter w:w="1111" w:type="dxa"/>
          <w:trHeight w:val="64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66 0 00 00110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1 740 800,00</w:t>
            </w:r>
          </w:p>
        </w:tc>
      </w:tr>
      <w:tr w:rsidR="00362247" w:rsidRPr="00362247" w:rsidTr="00362247">
        <w:trPr>
          <w:gridAfter w:val="1"/>
          <w:wAfter w:w="1111" w:type="dxa"/>
          <w:trHeight w:val="132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iCs/>
                <w:color w:val="000000"/>
                <w:kern w:val="0"/>
                <w:sz w:val="24"/>
                <w:lang w:eastAsia="ru-RU"/>
              </w:rPr>
            </w:pPr>
            <w:r w:rsidRPr="00362247">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1 740 800,00</w:t>
            </w:r>
          </w:p>
        </w:tc>
      </w:tr>
      <w:tr w:rsidR="00362247" w:rsidRPr="00362247" w:rsidTr="00362247">
        <w:trPr>
          <w:gridAfter w:val="1"/>
          <w:wAfter w:w="1111" w:type="dxa"/>
          <w:trHeight w:val="99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функций органов   местного самоуправления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66 0 00 00190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499 500,00</w:t>
            </w:r>
          </w:p>
        </w:tc>
      </w:tr>
      <w:tr w:rsidR="00362247" w:rsidRPr="00362247" w:rsidTr="00362247">
        <w:trPr>
          <w:gridAfter w:val="1"/>
          <w:wAfter w:w="1111" w:type="dxa"/>
          <w:trHeight w:val="7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496 600,00</w:t>
            </w:r>
          </w:p>
        </w:tc>
      </w:tr>
      <w:tr w:rsidR="00362247" w:rsidRPr="00362247" w:rsidTr="00362247">
        <w:trPr>
          <w:gridAfter w:val="1"/>
          <w:wAfter w:w="1111" w:type="dxa"/>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2 900,00</w:t>
            </w:r>
          </w:p>
        </w:tc>
      </w:tr>
      <w:tr w:rsidR="00362247" w:rsidRPr="00362247" w:rsidTr="00362247">
        <w:trPr>
          <w:gridAfter w:val="1"/>
          <w:wAfter w:w="1111" w:type="dxa"/>
          <w:trHeight w:val="126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66 0 00 72090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5 100,00</w:t>
            </w:r>
          </w:p>
        </w:tc>
      </w:tr>
      <w:tr w:rsidR="00362247" w:rsidRPr="00362247" w:rsidTr="00362247">
        <w:trPr>
          <w:gridAfter w:val="1"/>
          <w:wAfter w:w="1111" w:type="dxa"/>
          <w:trHeight w:val="60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5 100,00</w:t>
            </w:r>
          </w:p>
        </w:tc>
      </w:tr>
      <w:tr w:rsidR="00362247" w:rsidRPr="00362247" w:rsidTr="00362247">
        <w:trPr>
          <w:gridAfter w:val="1"/>
          <w:wAfter w:w="1111" w:type="dxa"/>
          <w:trHeight w:val="60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Обеспечение проведения выборов и референдумов</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0107</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195 000,00</w:t>
            </w:r>
          </w:p>
        </w:tc>
      </w:tr>
      <w:tr w:rsidR="00362247" w:rsidRPr="00362247" w:rsidTr="00362247">
        <w:trPr>
          <w:gridAfter w:val="1"/>
          <w:wAfter w:w="1111" w:type="dxa"/>
          <w:trHeight w:val="60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подготовку и проведение муниципальных выборов</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99 0 00 20140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195 000,00</w:t>
            </w:r>
          </w:p>
        </w:tc>
      </w:tr>
      <w:tr w:rsidR="00362247" w:rsidRPr="00362247" w:rsidTr="00362247">
        <w:trPr>
          <w:gridAfter w:val="1"/>
          <w:wAfter w:w="1111" w:type="dxa"/>
          <w:trHeight w:val="60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195 000,00</w:t>
            </w:r>
          </w:p>
        </w:tc>
      </w:tr>
      <w:tr w:rsidR="00362247" w:rsidRPr="00362247" w:rsidTr="00362247">
        <w:trPr>
          <w:gridAfter w:val="1"/>
          <w:wAfter w:w="1111" w:type="dxa"/>
          <w:trHeight w:val="499"/>
        </w:trPr>
        <w:tc>
          <w:tcPr>
            <w:tcW w:w="3649"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Резервные фонды</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0111</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10 000,00</w:t>
            </w:r>
          </w:p>
        </w:tc>
      </w:tr>
      <w:tr w:rsidR="00362247" w:rsidRPr="00362247" w:rsidTr="00362247">
        <w:trPr>
          <w:gridAfter w:val="1"/>
          <w:wAfter w:w="1111" w:type="dxa"/>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Резервный фонд администрации сельского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99 0 00 20010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gridAfter w:val="1"/>
          <w:wAfter w:w="1111" w:type="dxa"/>
          <w:trHeight w:val="57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gridAfter w:val="1"/>
          <w:wAfter w:w="1111" w:type="dxa"/>
          <w:trHeight w:val="57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Другие общегосударственные вопросы</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0113</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2 251 677,00</w:t>
            </w:r>
          </w:p>
        </w:tc>
      </w:tr>
      <w:tr w:rsidR="00362247" w:rsidRPr="00362247" w:rsidTr="00362247">
        <w:trPr>
          <w:gridAfter w:val="1"/>
          <w:wAfter w:w="1111" w:type="dxa"/>
          <w:trHeight w:val="8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99 0 00 21000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35 587,00</w:t>
            </w:r>
          </w:p>
        </w:tc>
      </w:tr>
      <w:tr w:rsidR="00362247" w:rsidRPr="00362247" w:rsidTr="00362247">
        <w:trPr>
          <w:gridAfter w:val="1"/>
          <w:wAfter w:w="1111" w:type="dxa"/>
          <w:trHeight w:val="69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35 587,00</w:t>
            </w:r>
          </w:p>
        </w:tc>
      </w:tr>
      <w:tr w:rsidR="00362247" w:rsidRPr="00362247" w:rsidTr="00362247">
        <w:trPr>
          <w:gridAfter w:val="1"/>
          <w:wAfter w:w="1111" w:type="dxa"/>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99 0 00 22020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3 273,00</w:t>
            </w:r>
          </w:p>
        </w:tc>
      </w:tr>
      <w:tr w:rsidR="00362247" w:rsidRPr="00362247" w:rsidTr="00362247">
        <w:trPr>
          <w:gridAfter w:val="1"/>
          <w:wAfter w:w="1111" w:type="dxa"/>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3 273,00</w:t>
            </w:r>
          </w:p>
        </w:tc>
      </w:tr>
      <w:tr w:rsidR="00362247" w:rsidRPr="00362247" w:rsidTr="00362247">
        <w:trPr>
          <w:gridAfter w:val="1"/>
          <w:wAfter w:w="1111" w:type="dxa"/>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обеспечение прочих обязательств муниципального образования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99 0 00 22040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r>
      <w:tr w:rsidR="00362247" w:rsidRPr="00362247" w:rsidTr="00362247">
        <w:trPr>
          <w:gridAfter w:val="1"/>
          <w:wAfter w:w="1111" w:type="dxa"/>
          <w:trHeight w:val="70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Закупка товаров, работ и услуг для обеспечения  государственных </w:t>
            </w:r>
            <w:r w:rsidRPr="00362247">
              <w:rPr>
                <w:rFonts w:eastAsia="Times New Roman"/>
                <w:color w:val="000000"/>
                <w:kern w:val="0"/>
                <w:sz w:val="24"/>
                <w:lang w:eastAsia="ru-RU"/>
              </w:rPr>
              <w:lastRenderedPageBreak/>
              <w:t>(муниципальных)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r>
      <w:tr w:rsidR="00362247" w:rsidRPr="00362247" w:rsidTr="00362247">
        <w:trPr>
          <w:gridAfter w:val="1"/>
          <w:wAfter w:w="1111" w:type="dxa"/>
          <w:trHeight w:val="175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0059Ю</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2 031 955,00</w:t>
            </w:r>
          </w:p>
        </w:tc>
      </w:tr>
      <w:tr w:rsidR="00362247" w:rsidRPr="00362247" w:rsidTr="00362247">
        <w:trPr>
          <w:gridAfter w:val="1"/>
          <w:wAfter w:w="1111" w:type="dxa"/>
          <w:trHeight w:val="127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1 598 000,00</w:t>
            </w:r>
          </w:p>
        </w:tc>
      </w:tr>
      <w:tr w:rsidR="00362247" w:rsidRPr="00362247" w:rsidTr="00362247">
        <w:trPr>
          <w:gridAfter w:val="1"/>
          <w:wAfter w:w="1111" w:type="dxa"/>
          <w:trHeight w:val="73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431 555,00</w:t>
            </w:r>
          </w:p>
        </w:tc>
      </w:tr>
      <w:tr w:rsidR="00362247" w:rsidRPr="00362247" w:rsidTr="00362247">
        <w:trPr>
          <w:gridAfter w:val="1"/>
          <w:wAfter w:w="1111" w:type="dxa"/>
          <w:trHeight w:val="73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2 400,00</w:t>
            </w:r>
          </w:p>
        </w:tc>
      </w:tr>
      <w:tr w:rsidR="00362247" w:rsidRPr="00362247" w:rsidTr="00362247">
        <w:trPr>
          <w:gridAfter w:val="1"/>
          <w:wAfter w:w="1111" w:type="dxa"/>
          <w:trHeight w:val="165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99 0 00 01790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66 823,00</w:t>
            </w:r>
          </w:p>
        </w:tc>
      </w:tr>
      <w:tr w:rsidR="00362247" w:rsidRPr="00362247" w:rsidTr="00362247">
        <w:trPr>
          <w:gridAfter w:val="1"/>
          <w:wAfter w:w="1111" w:type="dxa"/>
          <w:trHeight w:val="61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Межбюджетные трансферты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66 823,00</w:t>
            </w:r>
          </w:p>
        </w:tc>
      </w:tr>
      <w:tr w:rsidR="00362247" w:rsidRPr="00362247" w:rsidTr="00362247">
        <w:trPr>
          <w:gridAfter w:val="1"/>
          <w:wAfter w:w="1111" w:type="dxa"/>
          <w:trHeight w:val="256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w:t>
            </w:r>
            <w:r w:rsidRPr="00362247">
              <w:rPr>
                <w:rFonts w:eastAsia="Times New Roman"/>
                <w:color w:val="000000"/>
                <w:kern w:val="0"/>
                <w:sz w:val="24"/>
                <w:lang w:eastAsia="ru-RU"/>
              </w:rPr>
              <w:lastRenderedPageBreak/>
              <w:t xml:space="preserve">действующих от имени поселений, бюджетных учреждений, </w:t>
            </w:r>
            <w:proofErr w:type="spellStart"/>
            <w:r w:rsidRPr="00362247">
              <w:rPr>
                <w:rFonts w:eastAsia="Times New Roman"/>
                <w:color w:val="000000"/>
                <w:kern w:val="0"/>
                <w:sz w:val="24"/>
                <w:lang w:eastAsia="ru-RU"/>
              </w:rPr>
              <w:t>МУПов</w:t>
            </w:r>
            <w:proofErr w:type="spellEnd"/>
            <w:r w:rsidRPr="00362247">
              <w:rPr>
                <w:rFonts w:eastAsia="Times New Roman"/>
                <w:color w:val="000000"/>
                <w:kern w:val="0"/>
                <w:sz w:val="24"/>
                <w:lang w:eastAsia="ru-RU"/>
              </w:rPr>
              <w:t xml:space="preserve"> поселений </w:t>
            </w:r>
            <w:proofErr w:type="gramStart"/>
            <w:r w:rsidRPr="00362247">
              <w:rPr>
                <w:rFonts w:eastAsia="Times New Roman"/>
                <w:color w:val="000000"/>
                <w:kern w:val="0"/>
                <w:sz w:val="24"/>
                <w:lang w:eastAsia="ru-RU"/>
              </w:rPr>
              <w:t>и(</w:t>
            </w:r>
            <w:proofErr w:type="gramEnd"/>
            <w:r w:rsidRPr="00362247">
              <w:rPr>
                <w:rFonts w:eastAsia="Times New Roman"/>
                <w:color w:val="000000"/>
                <w:kern w:val="0"/>
                <w:sz w:val="24"/>
                <w:lang w:eastAsia="ru-RU"/>
              </w:rPr>
              <w:t>или) уполномоченных органов, уполномоченных учреждений в соответствии с требованиями закона 44-ФЗ</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99 0 00 02790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14 039,00</w:t>
            </w:r>
          </w:p>
        </w:tc>
      </w:tr>
      <w:tr w:rsidR="00362247" w:rsidRPr="00362247" w:rsidTr="00362247">
        <w:trPr>
          <w:gridAfter w:val="1"/>
          <w:wAfter w:w="1111" w:type="dxa"/>
          <w:trHeight w:val="61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 xml:space="preserve">Межбюджетные трансферты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14 039,00</w:t>
            </w:r>
          </w:p>
        </w:tc>
      </w:tr>
      <w:tr w:rsidR="00362247" w:rsidRPr="00362247" w:rsidTr="00362247">
        <w:trPr>
          <w:gridAfter w:val="1"/>
          <w:wAfter w:w="1111" w:type="dxa"/>
          <w:trHeight w:val="61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Национальная оборона</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0200</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268 929,00</w:t>
            </w:r>
          </w:p>
        </w:tc>
      </w:tr>
      <w:tr w:rsidR="00362247" w:rsidRPr="00362247" w:rsidTr="00362247">
        <w:trPr>
          <w:gridAfter w:val="1"/>
          <w:wAfter w:w="1111" w:type="dxa"/>
          <w:trHeight w:val="67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Мобилизационная и вневойсковая подготовка</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0203</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268 929,00</w:t>
            </w:r>
          </w:p>
        </w:tc>
      </w:tr>
      <w:tr w:rsidR="00362247" w:rsidRPr="00362247" w:rsidTr="00362247">
        <w:trPr>
          <w:gridAfter w:val="1"/>
          <w:wAfter w:w="1111" w:type="dxa"/>
          <w:trHeight w:val="848"/>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66 0 00 51180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241 200,00</w:t>
            </w:r>
          </w:p>
        </w:tc>
      </w:tr>
      <w:tr w:rsidR="00362247" w:rsidRPr="00362247" w:rsidTr="00362247">
        <w:trPr>
          <w:gridAfter w:val="1"/>
          <w:wAfter w:w="1111" w:type="dxa"/>
          <w:trHeight w:val="13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241 200,00</w:t>
            </w:r>
          </w:p>
        </w:tc>
      </w:tr>
      <w:tr w:rsidR="00362247" w:rsidRPr="00362247" w:rsidTr="00362247">
        <w:trPr>
          <w:gridAfter w:val="1"/>
          <w:wAfter w:w="1111" w:type="dxa"/>
          <w:trHeight w:val="65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66 0 00 00110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27 729,00</w:t>
            </w:r>
          </w:p>
        </w:tc>
      </w:tr>
      <w:tr w:rsidR="00362247" w:rsidRPr="00362247" w:rsidTr="00362247">
        <w:trPr>
          <w:gridAfter w:val="1"/>
          <w:wAfter w:w="1111" w:type="dxa"/>
          <w:trHeight w:val="127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27 729,00</w:t>
            </w:r>
          </w:p>
        </w:tc>
      </w:tr>
      <w:tr w:rsidR="00362247" w:rsidRPr="00362247" w:rsidTr="00362247">
        <w:trPr>
          <w:gridAfter w:val="1"/>
          <w:wAfter w:w="1111" w:type="dxa"/>
          <w:trHeight w:val="73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Национальная безопасность и правоохранительная деятельность</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0300</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20 000,00</w:t>
            </w:r>
          </w:p>
        </w:tc>
      </w:tr>
      <w:tr w:rsidR="00362247" w:rsidRPr="00362247" w:rsidTr="00362247">
        <w:trPr>
          <w:gridAfter w:val="1"/>
          <w:wAfter w:w="1111" w:type="dxa"/>
          <w:trHeight w:val="4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Гражданская оборона</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0309</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gridAfter w:val="1"/>
          <w:wAfter w:w="1111" w:type="dxa"/>
          <w:trHeight w:val="79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деятельности  органов местного самоуправления  для проведения мероприятий в области  гражданской обороны</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99 0 00 23100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gridAfter w:val="1"/>
          <w:wAfter w:w="1111" w:type="dxa"/>
          <w:trHeight w:val="70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Закупка товаров, работ и услуг для обеспечения  </w:t>
            </w:r>
            <w:r w:rsidRPr="00362247">
              <w:rPr>
                <w:rFonts w:eastAsia="Times New Roman"/>
                <w:color w:val="000000"/>
                <w:kern w:val="0"/>
                <w:sz w:val="24"/>
                <w:lang w:eastAsia="ru-RU"/>
              </w:rPr>
              <w:lastRenderedPageBreak/>
              <w:t>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gridAfter w:val="1"/>
          <w:wAfter w:w="1111" w:type="dxa"/>
          <w:trHeight w:val="8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95"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0310</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gridAfter w:val="1"/>
          <w:wAfter w:w="1111" w:type="dxa"/>
          <w:trHeight w:val="163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предупреждения и ликвидации  последствий ЧС  ,пожарной безопасности.</w:t>
            </w:r>
          </w:p>
        </w:tc>
        <w:tc>
          <w:tcPr>
            <w:tcW w:w="795"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99 0 00 23200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gridAfter w:val="1"/>
          <w:wAfter w:w="1111" w:type="dxa"/>
          <w:trHeight w:val="62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gridAfter w:val="1"/>
          <w:wAfter w:w="1111" w:type="dxa"/>
          <w:trHeight w:val="255"/>
        </w:trPr>
        <w:tc>
          <w:tcPr>
            <w:tcW w:w="3649" w:type="dxa"/>
            <w:tcBorders>
              <w:top w:val="nil"/>
              <w:left w:val="single" w:sz="4" w:space="0" w:color="auto"/>
              <w:bottom w:val="nil"/>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Национальная экономика</w:t>
            </w:r>
          </w:p>
        </w:tc>
        <w:tc>
          <w:tcPr>
            <w:tcW w:w="795" w:type="dxa"/>
            <w:tcBorders>
              <w:top w:val="nil"/>
              <w:left w:val="nil"/>
              <w:bottom w:val="nil"/>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nil"/>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0400</w:t>
            </w:r>
          </w:p>
        </w:tc>
        <w:tc>
          <w:tcPr>
            <w:tcW w:w="1984" w:type="dxa"/>
            <w:gridSpan w:val="4"/>
            <w:tcBorders>
              <w:top w:val="nil"/>
              <w:left w:val="nil"/>
              <w:bottom w:val="nil"/>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nil"/>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nil"/>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1 080 351,00</w:t>
            </w:r>
          </w:p>
        </w:tc>
      </w:tr>
      <w:tr w:rsidR="00362247" w:rsidRPr="00362247" w:rsidTr="00362247">
        <w:trPr>
          <w:gridAfter w:val="1"/>
          <w:wAfter w:w="1111" w:type="dxa"/>
          <w:trHeight w:val="255"/>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iCs/>
                <w:color w:val="000000"/>
                <w:kern w:val="0"/>
                <w:sz w:val="24"/>
                <w:lang w:eastAsia="ru-RU"/>
              </w:rPr>
            </w:pPr>
            <w:r w:rsidRPr="00362247">
              <w:rPr>
                <w:rFonts w:eastAsia="Times New Roman"/>
                <w:iCs/>
                <w:color w:val="000000"/>
                <w:kern w:val="0"/>
                <w:sz w:val="24"/>
                <w:lang w:eastAsia="ru-RU"/>
              </w:rPr>
              <w:t>Водное хозяйство</w:t>
            </w:r>
          </w:p>
        </w:tc>
        <w:tc>
          <w:tcPr>
            <w:tcW w:w="795" w:type="dxa"/>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0406</w:t>
            </w:r>
          </w:p>
        </w:tc>
        <w:tc>
          <w:tcPr>
            <w:tcW w:w="1984" w:type="dxa"/>
            <w:gridSpan w:val="4"/>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r>
      <w:tr w:rsidR="00362247" w:rsidRPr="00362247" w:rsidTr="00362247">
        <w:trPr>
          <w:gridAfter w:val="1"/>
          <w:wAfter w:w="1111" w:type="dxa"/>
          <w:trHeight w:val="810"/>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осуществление деятельности в области  охраны водных объектов и гидротехнических сооружений</w:t>
            </w:r>
          </w:p>
        </w:tc>
        <w:tc>
          <w:tcPr>
            <w:tcW w:w="795"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99 0 00 23300</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r>
      <w:tr w:rsidR="00362247" w:rsidRPr="00362247" w:rsidTr="00362247">
        <w:trPr>
          <w:gridAfter w:val="1"/>
          <w:wAfter w:w="1111" w:type="dxa"/>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r>
      <w:tr w:rsidR="00362247" w:rsidRPr="00362247" w:rsidTr="00362247">
        <w:trPr>
          <w:gridAfter w:val="1"/>
          <w:wAfter w:w="1111" w:type="dxa"/>
          <w:trHeight w:val="735"/>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Дорожное хозяйство (дорожные фонды)</w:t>
            </w:r>
          </w:p>
        </w:tc>
        <w:tc>
          <w:tcPr>
            <w:tcW w:w="795"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0409</w:t>
            </w:r>
          </w:p>
        </w:tc>
        <w:tc>
          <w:tcPr>
            <w:tcW w:w="1984" w:type="dxa"/>
            <w:gridSpan w:val="4"/>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1 065 951,00</w:t>
            </w:r>
          </w:p>
        </w:tc>
      </w:tr>
      <w:tr w:rsidR="00362247" w:rsidRPr="00362247" w:rsidTr="00362247">
        <w:trPr>
          <w:gridAfter w:val="1"/>
          <w:wAfter w:w="1111" w:type="dxa"/>
          <w:trHeight w:val="1785"/>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w:t>
            </w:r>
            <w:proofErr w:type="gramStart"/>
            <w:r w:rsidRPr="00362247">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62247">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795"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99 0 00 20300</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327 061,00</w:t>
            </w:r>
          </w:p>
        </w:tc>
      </w:tr>
      <w:tr w:rsidR="00362247" w:rsidRPr="00362247" w:rsidTr="00362247">
        <w:trPr>
          <w:gridAfter w:val="1"/>
          <w:wAfter w:w="1111" w:type="dxa"/>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327 061,00</w:t>
            </w:r>
          </w:p>
        </w:tc>
      </w:tr>
      <w:tr w:rsidR="00362247" w:rsidRPr="00362247" w:rsidTr="00362247">
        <w:trPr>
          <w:gridAfter w:val="1"/>
          <w:wAfter w:w="1111" w:type="dxa"/>
          <w:trHeight w:val="25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gridAfter w:val="1"/>
          <w:wAfter w:w="1111" w:type="dxa"/>
          <w:trHeight w:val="1740"/>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lastRenderedPageBreak/>
              <w:t>Расходы на содержание автомобильных дорог общего пользования  местного значения  сельских поселений за счет бюджета  поселения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roofErr w:type="gramEnd"/>
          </w:p>
        </w:tc>
        <w:tc>
          <w:tcPr>
            <w:tcW w:w="795"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020 00 24010</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2 800,00</w:t>
            </w:r>
          </w:p>
        </w:tc>
      </w:tr>
      <w:tr w:rsidR="00362247" w:rsidRPr="00362247" w:rsidTr="00362247">
        <w:trPr>
          <w:gridAfter w:val="1"/>
          <w:wAfter w:w="1111" w:type="dxa"/>
          <w:trHeight w:val="1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gridAfter w:val="1"/>
          <w:wAfter w:w="1111" w:type="dxa"/>
          <w:trHeight w:val="39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2 800,00</w:t>
            </w:r>
          </w:p>
        </w:tc>
      </w:tr>
      <w:tr w:rsidR="00362247" w:rsidRPr="00362247" w:rsidTr="00362247">
        <w:trPr>
          <w:gridAfter w:val="1"/>
          <w:wAfter w:w="1111" w:type="dxa"/>
          <w:trHeight w:val="19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02 0 00 25010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736 090,00</w:t>
            </w:r>
          </w:p>
        </w:tc>
      </w:tr>
      <w:tr w:rsidR="00362247" w:rsidRPr="00362247" w:rsidTr="00362247">
        <w:trPr>
          <w:gridAfter w:val="1"/>
          <w:wAfter w:w="1111" w:type="dxa"/>
          <w:trHeight w:val="7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736 090,00</w:t>
            </w:r>
          </w:p>
        </w:tc>
      </w:tr>
      <w:tr w:rsidR="00362247" w:rsidRPr="00362247" w:rsidTr="00362247">
        <w:trPr>
          <w:gridAfter w:val="1"/>
          <w:wAfter w:w="1111" w:type="dxa"/>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Жилищно-коммунальное хозяйство</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0500</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4 179 618,00</w:t>
            </w:r>
          </w:p>
        </w:tc>
      </w:tr>
      <w:tr w:rsidR="00362247" w:rsidRPr="00362247" w:rsidTr="00362247">
        <w:trPr>
          <w:gridAfter w:val="1"/>
          <w:wAfter w:w="1111" w:type="dxa"/>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Жилищное хозяйство</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0501</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311 685,00</w:t>
            </w:r>
          </w:p>
        </w:tc>
      </w:tr>
      <w:tr w:rsidR="00362247" w:rsidRPr="00362247" w:rsidTr="00362247">
        <w:trPr>
          <w:gridAfter w:val="1"/>
          <w:wAfter w:w="1111" w:type="dxa"/>
          <w:trHeight w:val="7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99 0 00 20410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r>
      <w:tr w:rsidR="00362247" w:rsidRPr="00362247" w:rsidTr="00362247">
        <w:trPr>
          <w:gridAfter w:val="1"/>
          <w:wAfter w:w="1111" w:type="dxa"/>
          <w:trHeight w:val="61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r>
      <w:tr w:rsidR="00362247" w:rsidRPr="00362247" w:rsidTr="00362247">
        <w:trPr>
          <w:gridAfter w:val="1"/>
          <w:wAfter w:w="1111" w:type="dxa"/>
          <w:trHeight w:val="63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99 0 00 20430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211 685,00</w:t>
            </w:r>
          </w:p>
        </w:tc>
      </w:tr>
      <w:tr w:rsidR="00362247" w:rsidRPr="00362247" w:rsidTr="00362247">
        <w:trPr>
          <w:gridAfter w:val="1"/>
          <w:wAfter w:w="1111" w:type="dxa"/>
          <w:trHeight w:val="52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211 685,00</w:t>
            </w:r>
          </w:p>
        </w:tc>
      </w:tr>
      <w:tr w:rsidR="00362247" w:rsidRPr="00362247" w:rsidTr="00362247">
        <w:trPr>
          <w:gridAfter w:val="1"/>
          <w:wAfter w:w="1111" w:type="dxa"/>
          <w:trHeight w:val="58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Благоустройство</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0503</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3 867 933,00</w:t>
            </w:r>
          </w:p>
        </w:tc>
      </w:tr>
      <w:tr w:rsidR="00362247" w:rsidRPr="00362247" w:rsidTr="00362247">
        <w:trPr>
          <w:gridAfter w:val="1"/>
          <w:wAfter w:w="1111" w:type="dxa"/>
          <w:trHeight w:val="157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06  000 20250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1 290 500,00</w:t>
            </w:r>
          </w:p>
        </w:tc>
      </w:tr>
      <w:tr w:rsidR="00362247" w:rsidRPr="00362247" w:rsidTr="00362247">
        <w:trPr>
          <w:gridAfter w:val="1"/>
          <w:wAfter w:w="1111" w:type="dxa"/>
          <w:trHeight w:val="70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1 290 500,00</w:t>
            </w:r>
          </w:p>
        </w:tc>
      </w:tr>
      <w:tr w:rsidR="00362247" w:rsidRPr="00362247" w:rsidTr="00362247">
        <w:trPr>
          <w:gridAfter w:val="1"/>
          <w:wAfter w:w="1111" w:type="dxa"/>
          <w:trHeight w:val="133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06 0 00 20250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2 100,00</w:t>
            </w:r>
          </w:p>
        </w:tc>
      </w:tr>
      <w:tr w:rsidR="00362247" w:rsidRPr="00362247" w:rsidTr="00362247">
        <w:trPr>
          <w:gridAfter w:val="1"/>
          <w:wAfter w:w="1111" w:type="dxa"/>
          <w:trHeight w:val="62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2 100,00</w:t>
            </w:r>
          </w:p>
        </w:tc>
      </w:tr>
      <w:tr w:rsidR="00362247" w:rsidRPr="00362247" w:rsidTr="00362247">
        <w:trPr>
          <w:gridAfter w:val="1"/>
          <w:wAfter w:w="1111" w:type="dxa"/>
          <w:trHeight w:val="1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 00 S1040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gridAfter w:val="1"/>
          <w:wAfter w:w="1111" w:type="dxa"/>
          <w:trHeight w:val="123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реализацию мероприятий  по борьбе с борщевиком Сосновског</w:t>
            </w:r>
            <w:proofErr w:type="gramStart"/>
            <w:r w:rsidRPr="00362247">
              <w:rPr>
                <w:rFonts w:eastAsia="Times New Roman"/>
                <w:color w:val="000000"/>
                <w:kern w:val="0"/>
                <w:sz w:val="24"/>
                <w:lang w:eastAsia="ru-RU"/>
              </w:rPr>
              <w:t>о(</w:t>
            </w:r>
            <w:proofErr w:type="gramEnd"/>
            <w:r w:rsidRPr="00362247">
              <w:rPr>
                <w:rFonts w:eastAsia="Times New Roman"/>
                <w:color w:val="000000"/>
                <w:kern w:val="0"/>
                <w:sz w:val="24"/>
                <w:lang w:eastAsia="ru-RU"/>
              </w:rPr>
              <w:t xml:space="preserve"> в рамках реализации МП "Благоустройство территории Чернопенского сельского </w:t>
            </w:r>
            <w:proofErr w:type="spellStart"/>
            <w:r w:rsidRPr="00362247">
              <w:rPr>
                <w:rFonts w:eastAsia="Times New Roman"/>
                <w:color w:val="000000"/>
                <w:kern w:val="0"/>
                <w:sz w:val="24"/>
                <w:lang w:eastAsia="ru-RU"/>
              </w:rPr>
              <w:t>поселенияна</w:t>
            </w:r>
            <w:proofErr w:type="spellEnd"/>
            <w:r w:rsidRPr="00362247">
              <w:rPr>
                <w:rFonts w:eastAsia="Times New Roman"/>
                <w:color w:val="000000"/>
                <w:kern w:val="0"/>
                <w:sz w:val="24"/>
                <w:lang w:eastAsia="ru-RU"/>
              </w:rPr>
              <w:t xml:space="preserve"> 2020-2022годы)</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06 000 S2250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216 000,00</w:t>
            </w:r>
          </w:p>
        </w:tc>
      </w:tr>
      <w:tr w:rsidR="00362247" w:rsidRPr="00362247" w:rsidTr="00362247">
        <w:trPr>
          <w:gridAfter w:val="1"/>
          <w:wAfter w:w="1111" w:type="dxa"/>
          <w:trHeight w:val="7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kern w:val="0"/>
                <w:sz w:val="24"/>
                <w:lang w:eastAsia="ru-RU"/>
              </w:rPr>
            </w:pPr>
            <w:r w:rsidRPr="00362247">
              <w:rPr>
                <w:rFonts w:eastAsia="Times New Roman"/>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kern w:val="0"/>
                <w:sz w:val="24"/>
                <w:lang w:eastAsia="ru-RU"/>
              </w:rPr>
            </w:pPr>
            <w:r w:rsidRPr="00362247">
              <w:rPr>
                <w:rFonts w:eastAsia="Times New Roman"/>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kern w:val="0"/>
                <w:sz w:val="24"/>
                <w:lang w:eastAsia="ru-RU"/>
              </w:rPr>
            </w:pPr>
            <w:r w:rsidRPr="00362247">
              <w:rPr>
                <w:rFonts w:eastAsia="Times New Roman"/>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kern w:val="0"/>
                <w:sz w:val="24"/>
                <w:lang w:eastAsia="ru-RU"/>
              </w:rPr>
            </w:pPr>
            <w:r w:rsidRPr="00362247">
              <w:rPr>
                <w:rFonts w:eastAsia="Times New Roman"/>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kern w:val="0"/>
                <w:sz w:val="24"/>
                <w:lang w:eastAsia="ru-RU"/>
              </w:rPr>
            </w:pPr>
            <w:r w:rsidRPr="00362247">
              <w:rPr>
                <w:rFonts w:eastAsia="Times New Roman"/>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kern w:val="0"/>
                <w:sz w:val="24"/>
                <w:lang w:eastAsia="ru-RU"/>
              </w:rPr>
            </w:pPr>
            <w:r w:rsidRPr="00362247">
              <w:rPr>
                <w:rFonts w:eastAsia="Times New Roman"/>
                <w:kern w:val="0"/>
                <w:sz w:val="24"/>
                <w:lang w:eastAsia="ru-RU"/>
              </w:rPr>
              <w:t>216 000,00</w:t>
            </w:r>
          </w:p>
        </w:tc>
      </w:tr>
      <w:tr w:rsidR="00362247" w:rsidRPr="00362247" w:rsidTr="00362247">
        <w:trPr>
          <w:gridAfter w:val="1"/>
          <w:wAfter w:w="1111" w:type="dxa"/>
          <w:trHeight w:val="7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62247">
              <w:rPr>
                <w:rFonts w:eastAsia="Times New Roman"/>
                <w:color w:val="000000"/>
                <w:kern w:val="0"/>
                <w:sz w:val="24"/>
                <w:lang w:eastAsia="ru-RU"/>
              </w:rPr>
              <w:t xml:space="preserve">дств </w:t>
            </w:r>
            <w:r w:rsidRPr="00362247">
              <w:rPr>
                <w:rFonts w:eastAsia="Times New Roman"/>
                <w:color w:val="000000"/>
                <w:kern w:val="0"/>
                <w:sz w:val="24"/>
                <w:lang w:eastAsia="ru-RU"/>
              </w:rPr>
              <w:lastRenderedPageBreak/>
              <w:t>вс</w:t>
            </w:r>
            <w:proofErr w:type="gramEnd"/>
            <w:r w:rsidRPr="00362247">
              <w:rPr>
                <w:rFonts w:eastAsia="Times New Roman"/>
                <w:color w:val="000000"/>
                <w:kern w:val="0"/>
                <w:sz w:val="24"/>
                <w:lang w:eastAsia="ru-RU"/>
              </w:rPr>
              <w:t>ех источников</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lastRenderedPageBreak/>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03 0 F2 55550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2 359 333,00 </w:t>
            </w:r>
          </w:p>
        </w:tc>
      </w:tr>
      <w:tr w:rsidR="00362247" w:rsidRPr="00362247" w:rsidTr="00362247">
        <w:trPr>
          <w:gridAfter w:val="1"/>
          <w:wAfter w:w="1111" w:type="dxa"/>
          <w:trHeight w:val="61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2 359 333,00 </w:t>
            </w:r>
          </w:p>
        </w:tc>
      </w:tr>
      <w:tr w:rsidR="00362247" w:rsidRPr="00362247" w:rsidTr="00362247">
        <w:trPr>
          <w:gridAfter w:val="1"/>
          <w:wAfter w:w="1111" w:type="dxa"/>
          <w:trHeight w:val="1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Реализация мероприятий по обеспечению комплексного развития  сельских территорий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01 0 00 L5760Т</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0,00 </w:t>
            </w:r>
          </w:p>
        </w:tc>
      </w:tr>
      <w:tr w:rsidR="00362247" w:rsidRPr="00362247" w:rsidTr="00362247">
        <w:trPr>
          <w:gridAfter w:val="1"/>
          <w:wAfter w:w="1111" w:type="dxa"/>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iCs/>
                <w:color w:val="000000"/>
                <w:kern w:val="0"/>
                <w:sz w:val="24"/>
                <w:lang w:eastAsia="ru-RU"/>
              </w:rPr>
            </w:pPr>
            <w:r w:rsidRPr="00362247">
              <w:rPr>
                <w:rFonts w:eastAsia="Times New Roman"/>
                <w:iCs/>
                <w:color w:val="000000"/>
                <w:kern w:val="0"/>
                <w:sz w:val="24"/>
                <w:lang w:eastAsia="ru-RU"/>
              </w:rPr>
              <w:t>Другие вопросы в области образования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0709</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4 500,00</w:t>
            </w:r>
          </w:p>
        </w:tc>
      </w:tr>
      <w:tr w:rsidR="00362247" w:rsidRPr="00362247" w:rsidTr="00362247">
        <w:trPr>
          <w:gridAfter w:val="1"/>
          <w:wAfter w:w="1111" w:type="dxa"/>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Стипендия главы сельского поселения одаренной молодежи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99 0 00 83500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4 500,00</w:t>
            </w:r>
          </w:p>
        </w:tc>
      </w:tr>
      <w:tr w:rsidR="00362247" w:rsidRPr="00362247" w:rsidTr="00362247">
        <w:trPr>
          <w:gridAfter w:val="1"/>
          <w:wAfter w:w="1111" w:type="dxa"/>
          <w:trHeight w:val="52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4 500,00</w:t>
            </w:r>
          </w:p>
        </w:tc>
      </w:tr>
      <w:tr w:rsidR="00362247" w:rsidRPr="00362247" w:rsidTr="00362247">
        <w:trPr>
          <w:gridAfter w:val="1"/>
          <w:wAfter w:w="1111" w:type="dxa"/>
          <w:trHeight w:val="63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Культура, кинематография</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0800</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4 128 818,00</w:t>
            </w:r>
          </w:p>
        </w:tc>
      </w:tr>
      <w:tr w:rsidR="00362247" w:rsidRPr="00362247" w:rsidTr="00362247">
        <w:trPr>
          <w:gridAfter w:val="1"/>
          <w:wAfter w:w="1111" w:type="dxa"/>
          <w:trHeight w:val="58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Культура</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0801</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4 128 818,00</w:t>
            </w:r>
          </w:p>
        </w:tc>
      </w:tr>
      <w:tr w:rsidR="00362247" w:rsidRPr="00362247" w:rsidTr="00362247">
        <w:trPr>
          <w:gridAfter w:val="1"/>
          <w:wAfter w:w="1111" w:type="dxa"/>
          <w:trHeight w:val="123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(оказание услуг) подведомственных учреждений культуры. ( МКУ ЦКМ     " </w:t>
            </w:r>
            <w:proofErr w:type="spellStart"/>
            <w:r w:rsidRPr="00362247">
              <w:rPr>
                <w:rFonts w:eastAsia="Times New Roman"/>
                <w:color w:val="000000"/>
                <w:kern w:val="0"/>
                <w:sz w:val="24"/>
                <w:lang w:eastAsia="ru-RU"/>
              </w:rPr>
              <w:t>Сухоноговский</w:t>
            </w:r>
            <w:proofErr w:type="spellEnd"/>
            <w:r w:rsidRPr="00362247">
              <w:rPr>
                <w:rFonts w:eastAsia="Times New Roman"/>
                <w:color w:val="000000"/>
                <w:kern w:val="0"/>
                <w:sz w:val="24"/>
                <w:lang w:eastAsia="ru-RU"/>
              </w:rPr>
              <w:t>" Костромского муниципального района Костромской области.)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0059Д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3 967 318,00</w:t>
            </w:r>
          </w:p>
        </w:tc>
      </w:tr>
      <w:tr w:rsidR="00362247" w:rsidRPr="00362247" w:rsidTr="00362247">
        <w:trPr>
          <w:gridAfter w:val="1"/>
          <w:wAfter w:w="1111" w:type="dxa"/>
          <w:trHeight w:val="142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1 489 318,00</w:t>
            </w:r>
          </w:p>
        </w:tc>
      </w:tr>
      <w:tr w:rsidR="00362247" w:rsidRPr="00362247" w:rsidTr="00362247">
        <w:trPr>
          <w:gridAfter w:val="1"/>
          <w:wAfter w:w="1111" w:type="dxa"/>
          <w:trHeight w:val="57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2 478 000,00</w:t>
            </w:r>
          </w:p>
        </w:tc>
      </w:tr>
      <w:tr w:rsidR="00362247" w:rsidRPr="00362247" w:rsidTr="00362247">
        <w:trPr>
          <w:gridAfter w:val="1"/>
          <w:wAfter w:w="1111" w:type="dxa"/>
          <w:trHeight w:val="130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ЦКМ     " </w:t>
            </w:r>
            <w:proofErr w:type="spellStart"/>
            <w:r w:rsidRPr="00362247">
              <w:rPr>
                <w:rFonts w:eastAsia="Times New Roman"/>
                <w:color w:val="000000"/>
                <w:kern w:val="0"/>
                <w:sz w:val="24"/>
                <w:lang w:eastAsia="ru-RU"/>
              </w:rPr>
              <w:t>Сухоноговский</w:t>
            </w:r>
            <w:proofErr w:type="spellEnd"/>
            <w:r w:rsidRPr="00362247">
              <w:rPr>
                <w:rFonts w:eastAsia="Times New Roman"/>
                <w:color w:val="000000"/>
                <w:kern w:val="0"/>
                <w:sz w:val="24"/>
                <w:lang w:eastAsia="ru-RU"/>
              </w:rPr>
              <w:t>" Костромского муниципального района Костромской области.)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99 0 00 00691</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161 500,00</w:t>
            </w:r>
          </w:p>
        </w:tc>
      </w:tr>
      <w:tr w:rsidR="00362247" w:rsidRPr="00362247" w:rsidTr="00362247">
        <w:trPr>
          <w:gridAfter w:val="1"/>
          <w:wAfter w:w="1111" w:type="dxa"/>
          <w:trHeight w:val="126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73 000,00</w:t>
            </w:r>
          </w:p>
        </w:tc>
      </w:tr>
      <w:tr w:rsidR="00362247" w:rsidRPr="00362247" w:rsidTr="00362247">
        <w:trPr>
          <w:gridAfter w:val="1"/>
          <w:wAfter w:w="1111" w:type="dxa"/>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Закупка товаров, работ и услуг для </w:t>
            </w:r>
            <w:proofErr w:type="spellStart"/>
            <w:r w:rsidRPr="00362247">
              <w:rPr>
                <w:rFonts w:eastAsia="Times New Roman"/>
                <w:color w:val="000000"/>
                <w:kern w:val="0"/>
                <w:sz w:val="24"/>
                <w:lang w:eastAsia="ru-RU"/>
              </w:rPr>
              <w:t>государствееных</w:t>
            </w:r>
            <w:proofErr w:type="spellEnd"/>
            <w:r w:rsidRPr="00362247">
              <w:rPr>
                <w:rFonts w:eastAsia="Times New Roman"/>
                <w:color w:val="000000"/>
                <w:kern w:val="0"/>
                <w:sz w:val="24"/>
                <w:lang w:eastAsia="ru-RU"/>
              </w:rPr>
              <w:t xml:space="preserve">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88 500,00</w:t>
            </w:r>
          </w:p>
        </w:tc>
      </w:tr>
      <w:tr w:rsidR="00362247" w:rsidRPr="00362247" w:rsidTr="00362247">
        <w:trPr>
          <w:gridAfter w:val="1"/>
          <w:wAfter w:w="1111" w:type="dxa"/>
          <w:trHeight w:val="57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Социальная политика</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1000</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29 500,00</w:t>
            </w:r>
          </w:p>
        </w:tc>
      </w:tr>
      <w:tr w:rsidR="00362247" w:rsidRPr="00362247" w:rsidTr="00362247">
        <w:trPr>
          <w:gridAfter w:val="1"/>
          <w:wAfter w:w="1111" w:type="dxa"/>
          <w:trHeight w:val="33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Пенсионное обеспечение</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1001</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29 500,00</w:t>
            </w:r>
          </w:p>
        </w:tc>
      </w:tr>
      <w:tr w:rsidR="00362247" w:rsidRPr="00362247" w:rsidTr="00362247">
        <w:trPr>
          <w:gridAfter w:val="1"/>
          <w:wAfter w:w="1111" w:type="dxa"/>
          <w:trHeight w:val="34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Пенсии за выслугу лет муниципальным служащим</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99 0 00 83110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24 500,00</w:t>
            </w:r>
          </w:p>
        </w:tc>
      </w:tr>
      <w:tr w:rsidR="00362247" w:rsidRPr="00362247" w:rsidTr="00362247">
        <w:trPr>
          <w:gridAfter w:val="1"/>
          <w:wAfter w:w="1111" w:type="dxa"/>
          <w:trHeight w:val="4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24 500,00</w:t>
            </w:r>
          </w:p>
        </w:tc>
      </w:tr>
      <w:tr w:rsidR="00362247" w:rsidRPr="00362247" w:rsidTr="00362247">
        <w:trPr>
          <w:gridAfter w:val="1"/>
          <w:wAfter w:w="1111" w:type="dxa"/>
          <w:trHeight w:val="55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Ежемесячная доплата к пенсии лицам, замещавшим выборные должности.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99 0 00 83100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5 000,00</w:t>
            </w:r>
          </w:p>
        </w:tc>
      </w:tr>
      <w:tr w:rsidR="00362247" w:rsidRPr="00362247" w:rsidTr="00362247">
        <w:trPr>
          <w:gridAfter w:val="1"/>
          <w:wAfter w:w="1111" w:type="dxa"/>
          <w:trHeight w:val="54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5 000,00</w:t>
            </w:r>
          </w:p>
        </w:tc>
      </w:tr>
      <w:tr w:rsidR="00362247" w:rsidRPr="00362247" w:rsidTr="00362247">
        <w:trPr>
          <w:gridAfter w:val="1"/>
          <w:wAfter w:w="1111" w:type="dxa"/>
          <w:trHeight w:val="25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Физическая культура и спорт</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1100</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2 218 702,00</w:t>
            </w:r>
          </w:p>
        </w:tc>
      </w:tr>
      <w:tr w:rsidR="00362247" w:rsidRPr="00362247" w:rsidTr="00362247">
        <w:trPr>
          <w:gridAfter w:val="1"/>
          <w:wAfter w:w="1111" w:type="dxa"/>
          <w:trHeight w:val="49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Физическая культура</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1101</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2 218 702,00</w:t>
            </w:r>
          </w:p>
        </w:tc>
      </w:tr>
      <w:tr w:rsidR="00362247" w:rsidRPr="00362247" w:rsidTr="00362247">
        <w:trPr>
          <w:gridAfter w:val="1"/>
          <w:wAfter w:w="1111" w:type="dxa"/>
          <w:trHeight w:val="11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362247">
              <w:rPr>
                <w:rFonts w:eastAsia="Times New Roman"/>
                <w:color w:val="000000"/>
                <w:kern w:val="0"/>
                <w:sz w:val="24"/>
                <w:lang w:eastAsia="ru-RU"/>
              </w:rPr>
              <w:t>им.А.И</w:t>
            </w:r>
            <w:proofErr w:type="spellEnd"/>
            <w:r w:rsidRPr="00362247">
              <w:rPr>
                <w:rFonts w:eastAsia="Times New Roman"/>
                <w:color w:val="000000"/>
                <w:kern w:val="0"/>
                <w:sz w:val="24"/>
                <w:lang w:eastAsia="ru-RU"/>
              </w:rPr>
              <w:t xml:space="preserve">. </w:t>
            </w:r>
            <w:proofErr w:type="spellStart"/>
            <w:r w:rsidRPr="00362247">
              <w:rPr>
                <w:rFonts w:eastAsia="Times New Roman"/>
                <w:color w:val="000000"/>
                <w:kern w:val="0"/>
                <w:sz w:val="24"/>
                <w:lang w:eastAsia="ru-RU"/>
              </w:rPr>
              <w:t>Шелюхина</w:t>
            </w:r>
            <w:proofErr w:type="spellEnd"/>
            <w:r w:rsidRPr="00362247">
              <w:rPr>
                <w:rFonts w:eastAsia="Times New Roman"/>
                <w:color w:val="000000"/>
                <w:kern w:val="0"/>
                <w:sz w:val="24"/>
                <w:lang w:eastAsia="ru-RU"/>
              </w:rPr>
              <w:t xml:space="preserve"> ")</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0059Р</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2 218 702,00</w:t>
            </w:r>
          </w:p>
        </w:tc>
      </w:tr>
      <w:tr w:rsidR="00362247" w:rsidRPr="00362247" w:rsidTr="00362247">
        <w:trPr>
          <w:gridAfter w:val="1"/>
          <w:wAfter w:w="1111" w:type="dxa"/>
          <w:trHeight w:val="13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1 994 240,00</w:t>
            </w:r>
          </w:p>
        </w:tc>
      </w:tr>
      <w:tr w:rsidR="00362247" w:rsidRPr="00362247" w:rsidTr="00362247">
        <w:trPr>
          <w:gridAfter w:val="1"/>
          <w:wAfter w:w="1111" w:type="dxa"/>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154 462,00</w:t>
            </w:r>
          </w:p>
        </w:tc>
      </w:tr>
      <w:tr w:rsidR="00362247" w:rsidRPr="00362247" w:rsidTr="00362247">
        <w:trPr>
          <w:gridAfter w:val="1"/>
          <w:wAfter w:w="1111" w:type="dxa"/>
          <w:trHeight w:val="4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70 000,00</w:t>
            </w:r>
          </w:p>
        </w:tc>
      </w:tr>
      <w:tr w:rsidR="00362247" w:rsidRPr="00362247" w:rsidTr="00362247">
        <w:trPr>
          <w:gridAfter w:val="1"/>
          <w:wAfter w:w="1111" w:type="dxa"/>
          <w:trHeight w:val="25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xml:space="preserve"> ИТОГО</w:t>
            </w:r>
          </w:p>
        </w:tc>
        <w:tc>
          <w:tcPr>
            <w:tcW w:w="795"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58"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17 429 225,00</w:t>
            </w:r>
          </w:p>
        </w:tc>
      </w:tr>
    </w:tbl>
    <w:p w:rsidR="00362247" w:rsidRPr="00362247" w:rsidRDefault="00362247" w:rsidP="00362247">
      <w:pPr>
        <w:autoSpaceDN w:val="0"/>
        <w:textAlignment w:val="baseline"/>
        <w:rPr>
          <w:rFonts w:eastAsia="Times New Roman"/>
          <w:kern w:val="3"/>
          <w:sz w:val="22"/>
          <w:szCs w:val="22"/>
          <w:lang w:eastAsia="ru-RU"/>
        </w:rPr>
      </w:pPr>
      <w:r w:rsidRPr="00362247">
        <w:rPr>
          <w:rFonts w:eastAsia="Times New Roman"/>
          <w:kern w:val="3"/>
          <w:sz w:val="22"/>
          <w:szCs w:val="22"/>
          <w:lang w:eastAsia="ru-RU"/>
        </w:rPr>
        <w:br w:type="page"/>
      </w:r>
    </w:p>
    <w:tbl>
      <w:tblPr>
        <w:tblW w:w="10065" w:type="dxa"/>
        <w:tblInd w:w="-176" w:type="dxa"/>
        <w:tblLayout w:type="fixed"/>
        <w:tblLook w:val="04A0" w:firstRow="1" w:lastRow="0" w:firstColumn="1" w:lastColumn="0" w:noHBand="0" w:noVBand="1"/>
      </w:tblPr>
      <w:tblGrid>
        <w:gridCol w:w="2694"/>
        <w:gridCol w:w="709"/>
        <w:gridCol w:w="515"/>
        <w:gridCol w:w="42"/>
        <w:gridCol w:w="293"/>
        <w:gridCol w:w="284"/>
        <w:gridCol w:w="176"/>
        <w:gridCol w:w="675"/>
        <w:gridCol w:w="330"/>
        <w:gridCol w:w="236"/>
        <w:gridCol w:w="709"/>
        <w:gridCol w:w="284"/>
        <w:gridCol w:w="312"/>
        <w:gridCol w:w="255"/>
        <w:gridCol w:w="708"/>
        <w:gridCol w:w="142"/>
        <w:gridCol w:w="888"/>
        <w:gridCol w:w="813"/>
      </w:tblGrid>
      <w:tr w:rsidR="00362247" w:rsidRPr="00362247" w:rsidTr="00362247">
        <w:trPr>
          <w:gridAfter w:val="1"/>
          <w:wAfter w:w="813" w:type="dxa"/>
          <w:trHeight w:val="255"/>
        </w:trPr>
        <w:tc>
          <w:tcPr>
            <w:tcW w:w="3918" w:type="dxa"/>
            <w:gridSpan w:val="3"/>
            <w:tcBorders>
              <w:top w:val="nil"/>
              <w:left w:val="nil"/>
              <w:bottom w:val="nil"/>
              <w:right w:val="nil"/>
            </w:tcBorders>
            <w:shd w:val="clear" w:color="000000" w:fill="FFFFFF"/>
            <w:vAlign w:val="center"/>
            <w:hideMark/>
          </w:tcPr>
          <w:p w:rsidR="00362247" w:rsidRPr="00362247" w:rsidRDefault="00362247" w:rsidP="00362247">
            <w:pPr>
              <w:widowControl/>
              <w:suppressAutoHyphens w:val="0"/>
              <w:rPr>
                <w:rFonts w:eastAsia="Times New Roman"/>
                <w:color w:val="000000"/>
                <w:kern w:val="0"/>
                <w:szCs w:val="20"/>
                <w:lang w:eastAsia="ru-RU"/>
              </w:rPr>
            </w:pPr>
            <w:r w:rsidRPr="00362247">
              <w:rPr>
                <w:rFonts w:eastAsia="Times New Roman"/>
                <w:color w:val="000000"/>
                <w:kern w:val="0"/>
                <w:szCs w:val="20"/>
                <w:lang w:eastAsia="ru-RU"/>
              </w:rPr>
              <w:lastRenderedPageBreak/>
              <w:t> </w:t>
            </w:r>
          </w:p>
        </w:tc>
        <w:tc>
          <w:tcPr>
            <w:tcW w:w="795" w:type="dxa"/>
            <w:gridSpan w:val="4"/>
            <w:tcBorders>
              <w:top w:val="nil"/>
              <w:left w:val="nil"/>
              <w:bottom w:val="nil"/>
              <w:right w:val="nil"/>
            </w:tcBorders>
            <w:shd w:val="clear" w:color="000000" w:fill="FFFFFF"/>
            <w:vAlign w:val="center"/>
            <w:hideMark/>
          </w:tcPr>
          <w:p w:rsidR="00362247" w:rsidRPr="00362247" w:rsidRDefault="00362247" w:rsidP="00362247">
            <w:pPr>
              <w:widowControl/>
              <w:suppressAutoHyphens w:val="0"/>
              <w:rPr>
                <w:rFonts w:eastAsia="Times New Roman"/>
                <w:color w:val="000000"/>
                <w:kern w:val="0"/>
                <w:szCs w:val="20"/>
                <w:lang w:eastAsia="ru-RU"/>
              </w:rPr>
            </w:pPr>
            <w:r w:rsidRPr="00362247">
              <w:rPr>
                <w:rFonts w:eastAsia="Times New Roman"/>
                <w:color w:val="000000"/>
                <w:kern w:val="0"/>
                <w:szCs w:val="20"/>
                <w:lang w:eastAsia="ru-RU"/>
              </w:rPr>
              <w:t> </w:t>
            </w:r>
          </w:p>
        </w:tc>
        <w:tc>
          <w:tcPr>
            <w:tcW w:w="1005" w:type="dxa"/>
            <w:gridSpan w:val="2"/>
            <w:tcBorders>
              <w:top w:val="nil"/>
              <w:left w:val="nil"/>
              <w:bottom w:val="nil"/>
              <w:right w:val="nil"/>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Cs w:val="20"/>
                <w:lang w:eastAsia="ru-RU"/>
              </w:rPr>
            </w:pPr>
            <w:r w:rsidRPr="00362247">
              <w:rPr>
                <w:rFonts w:eastAsia="Times New Roman"/>
                <w:color w:val="000000"/>
                <w:kern w:val="0"/>
                <w:szCs w:val="20"/>
                <w:lang w:eastAsia="ru-RU"/>
              </w:rPr>
              <w:t> </w:t>
            </w:r>
          </w:p>
        </w:tc>
        <w:tc>
          <w:tcPr>
            <w:tcW w:w="1541" w:type="dxa"/>
            <w:gridSpan w:val="4"/>
            <w:tcBorders>
              <w:top w:val="nil"/>
              <w:left w:val="nil"/>
              <w:bottom w:val="nil"/>
              <w:right w:val="nil"/>
            </w:tcBorders>
            <w:shd w:val="clear" w:color="FFFFCC" w:fill="FFFFFF"/>
            <w:noWrap/>
            <w:vAlign w:val="bottom"/>
            <w:hideMark/>
          </w:tcPr>
          <w:p w:rsidR="00362247" w:rsidRPr="00362247" w:rsidRDefault="00362247" w:rsidP="00362247">
            <w:pPr>
              <w:widowControl/>
              <w:suppressAutoHyphens w:val="0"/>
              <w:rPr>
                <w:rFonts w:eastAsia="Times New Roman"/>
                <w:color w:val="000000"/>
                <w:kern w:val="0"/>
                <w:szCs w:val="20"/>
                <w:lang w:eastAsia="ru-RU"/>
              </w:rPr>
            </w:pPr>
            <w:r w:rsidRPr="00362247">
              <w:rPr>
                <w:rFonts w:eastAsia="Times New Roman"/>
                <w:color w:val="000000"/>
                <w:kern w:val="0"/>
                <w:szCs w:val="20"/>
                <w:lang w:eastAsia="ru-RU"/>
              </w:rPr>
              <w:t> </w:t>
            </w:r>
          </w:p>
        </w:tc>
        <w:tc>
          <w:tcPr>
            <w:tcW w:w="963" w:type="dxa"/>
            <w:gridSpan w:val="2"/>
            <w:tcBorders>
              <w:top w:val="nil"/>
              <w:left w:val="nil"/>
              <w:bottom w:val="nil"/>
              <w:right w:val="nil"/>
            </w:tcBorders>
            <w:shd w:val="clear" w:color="FFFFCC" w:fill="FFFFFF"/>
            <w:noWrap/>
            <w:vAlign w:val="bottom"/>
            <w:hideMark/>
          </w:tcPr>
          <w:p w:rsidR="00362247" w:rsidRPr="00362247" w:rsidRDefault="00362247" w:rsidP="00362247">
            <w:pPr>
              <w:widowControl/>
              <w:suppressAutoHyphens w:val="0"/>
              <w:rPr>
                <w:rFonts w:eastAsia="Times New Roman"/>
                <w:color w:val="000000"/>
                <w:kern w:val="0"/>
                <w:szCs w:val="20"/>
                <w:lang w:eastAsia="ru-RU"/>
              </w:rPr>
            </w:pPr>
            <w:r w:rsidRPr="00362247">
              <w:rPr>
                <w:rFonts w:eastAsia="Times New Roman"/>
                <w:color w:val="000000"/>
                <w:kern w:val="0"/>
                <w:szCs w:val="20"/>
                <w:lang w:eastAsia="ru-RU"/>
              </w:rPr>
              <w:t> </w:t>
            </w:r>
          </w:p>
        </w:tc>
        <w:tc>
          <w:tcPr>
            <w:tcW w:w="1030" w:type="dxa"/>
            <w:gridSpan w:val="2"/>
            <w:tcBorders>
              <w:top w:val="nil"/>
              <w:left w:val="nil"/>
              <w:bottom w:val="nil"/>
              <w:right w:val="nil"/>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 w:val="18"/>
                <w:szCs w:val="18"/>
                <w:lang w:eastAsia="ru-RU"/>
              </w:rPr>
            </w:pPr>
            <w:r w:rsidRPr="00362247">
              <w:rPr>
                <w:rFonts w:eastAsia="Times New Roman"/>
                <w:color w:val="000000"/>
                <w:kern w:val="0"/>
                <w:sz w:val="18"/>
                <w:szCs w:val="18"/>
                <w:lang w:eastAsia="ru-RU"/>
              </w:rPr>
              <w:t> </w:t>
            </w:r>
          </w:p>
        </w:tc>
      </w:tr>
      <w:tr w:rsidR="00362247" w:rsidRPr="00362247" w:rsidTr="00362247">
        <w:trPr>
          <w:trHeight w:val="259"/>
        </w:trPr>
        <w:tc>
          <w:tcPr>
            <w:tcW w:w="3960" w:type="dxa"/>
            <w:gridSpan w:val="4"/>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577"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851"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1559" w:type="dxa"/>
            <w:gridSpan w:val="4"/>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567" w:type="dxa"/>
            <w:gridSpan w:val="2"/>
            <w:vMerge w:val="restart"/>
            <w:tcBorders>
              <w:top w:val="nil"/>
              <w:left w:val="nil"/>
              <w:bottom w:val="nil"/>
              <w:right w:val="nil"/>
            </w:tcBorders>
            <w:shd w:val="clear" w:color="auto" w:fill="auto"/>
            <w:hideMark/>
          </w:tcPr>
          <w:p w:rsidR="00362247" w:rsidRPr="00362247" w:rsidRDefault="00362247" w:rsidP="00362247">
            <w:pPr>
              <w:widowControl/>
              <w:suppressAutoHyphens w:val="0"/>
              <w:jc w:val="center"/>
              <w:rPr>
                <w:rFonts w:eastAsia="Times New Roman"/>
                <w:color w:val="000000"/>
                <w:kern w:val="0"/>
                <w:sz w:val="18"/>
                <w:szCs w:val="18"/>
                <w:lang w:eastAsia="ru-RU"/>
              </w:rPr>
            </w:pPr>
          </w:p>
        </w:tc>
        <w:tc>
          <w:tcPr>
            <w:tcW w:w="850" w:type="dxa"/>
            <w:gridSpan w:val="2"/>
            <w:vMerge w:val="restart"/>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color w:val="000000"/>
                <w:kern w:val="0"/>
                <w:szCs w:val="20"/>
                <w:lang w:eastAsia="ru-RU"/>
              </w:rPr>
            </w:pPr>
          </w:p>
        </w:tc>
        <w:tc>
          <w:tcPr>
            <w:tcW w:w="1701" w:type="dxa"/>
            <w:gridSpan w:val="2"/>
            <w:vMerge w:val="restart"/>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color w:val="000000"/>
                <w:kern w:val="0"/>
                <w:sz w:val="18"/>
                <w:szCs w:val="18"/>
                <w:lang w:eastAsia="ru-RU"/>
              </w:rPr>
            </w:pPr>
            <w:r w:rsidRPr="00362247">
              <w:rPr>
                <w:rFonts w:eastAsia="Times New Roman"/>
                <w:color w:val="000000"/>
                <w:kern w:val="0"/>
                <w:sz w:val="18"/>
                <w:szCs w:val="18"/>
                <w:lang w:eastAsia="ru-RU"/>
              </w:rPr>
              <w:t>Приложение № 9 к решению Совета депутатов  Чернопенского сельского поселения Костромского муниципального района   №_4</w:t>
            </w:r>
            <w:r w:rsidR="001232D5">
              <w:rPr>
                <w:rFonts w:eastAsia="Times New Roman"/>
                <w:color w:val="000000"/>
                <w:kern w:val="0"/>
                <w:sz w:val="18"/>
                <w:szCs w:val="18"/>
                <w:lang w:eastAsia="ru-RU"/>
              </w:rPr>
              <w:t>5</w:t>
            </w:r>
            <w:r w:rsidRPr="00362247">
              <w:rPr>
                <w:rFonts w:eastAsia="Times New Roman"/>
                <w:color w:val="000000"/>
                <w:kern w:val="0"/>
                <w:sz w:val="18"/>
                <w:szCs w:val="18"/>
                <w:lang w:eastAsia="ru-RU"/>
              </w:rPr>
              <w:t>__  от  30    декабря 2020</w:t>
            </w:r>
          </w:p>
          <w:p w:rsidR="00362247" w:rsidRPr="00362247" w:rsidRDefault="00362247" w:rsidP="00362247">
            <w:pPr>
              <w:widowControl/>
              <w:suppressAutoHyphens w:val="0"/>
              <w:jc w:val="center"/>
              <w:rPr>
                <w:rFonts w:eastAsia="Times New Roman"/>
                <w:color w:val="000000"/>
                <w:kern w:val="0"/>
                <w:sz w:val="18"/>
                <w:szCs w:val="18"/>
                <w:lang w:eastAsia="ru-RU"/>
              </w:rPr>
            </w:pPr>
          </w:p>
        </w:tc>
      </w:tr>
      <w:tr w:rsidR="00362247" w:rsidRPr="00362247" w:rsidTr="00362247">
        <w:trPr>
          <w:trHeight w:val="259"/>
        </w:trPr>
        <w:tc>
          <w:tcPr>
            <w:tcW w:w="3960" w:type="dxa"/>
            <w:gridSpan w:val="4"/>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577"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851"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1559" w:type="dxa"/>
            <w:gridSpan w:val="4"/>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567"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 w:val="18"/>
                <w:szCs w:val="18"/>
                <w:lang w:eastAsia="ru-RU"/>
              </w:rPr>
            </w:pPr>
          </w:p>
        </w:tc>
        <w:tc>
          <w:tcPr>
            <w:tcW w:w="850"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Cs w:val="20"/>
                <w:lang w:eastAsia="ru-RU"/>
              </w:rPr>
            </w:pPr>
          </w:p>
        </w:tc>
        <w:tc>
          <w:tcPr>
            <w:tcW w:w="1701"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 w:val="18"/>
                <w:szCs w:val="18"/>
                <w:lang w:eastAsia="ru-RU"/>
              </w:rPr>
            </w:pPr>
          </w:p>
        </w:tc>
      </w:tr>
      <w:tr w:rsidR="00362247" w:rsidRPr="00362247" w:rsidTr="00362247">
        <w:trPr>
          <w:trHeight w:val="1879"/>
        </w:trPr>
        <w:tc>
          <w:tcPr>
            <w:tcW w:w="3960" w:type="dxa"/>
            <w:gridSpan w:val="4"/>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577"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851"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1559" w:type="dxa"/>
            <w:gridSpan w:val="4"/>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567"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 w:val="18"/>
                <w:szCs w:val="18"/>
                <w:lang w:eastAsia="ru-RU"/>
              </w:rPr>
            </w:pPr>
          </w:p>
        </w:tc>
        <w:tc>
          <w:tcPr>
            <w:tcW w:w="850"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Cs w:val="20"/>
                <w:lang w:eastAsia="ru-RU"/>
              </w:rPr>
            </w:pPr>
          </w:p>
        </w:tc>
        <w:tc>
          <w:tcPr>
            <w:tcW w:w="1701"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 w:val="18"/>
                <w:szCs w:val="18"/>
                <w:lang w:eastAsia="ru-RU"/>
              </w:rPr>
            </w:pPr>
          </w:p>
        </w:tc>
      </w:tr>
      <w:tr w:rsidR="00362247" w:rsidRPr="00362247" w:rsidTr="00362247">
        <w:trPr>
          <w:trHeight w:val="387"/>
        </w:trPr>
        <w:tc>
          <w:tcPr>
            <w:tcW w:w="3960" w:type="dxa"/>
            <w:gridSpan w:val="4"/>
            <w:tcBorders>
              <w:top w:val="nil"/>
              <w:left w:val="nil"/>
              <w:bottom w:val="nil"/>
              <w:right w:val="nil"/>
            </w:tcBorders>
            <w:shd w:val="clear" w:color="auto" w:fill="auto"/>
            <w:vAlign w:val="center"/>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577" w:type="dxa"/>
            <w:gridSpan w:val="2"/>
            <w:tcBorders>
              <w:top w:val="nil"/>
              <w:left w:val="nil"/>
              <w:bottom w:val="nil"/>
              <w:right w:val="nil"/>
            </w:tcBorders>
            <w:shd w:val="clear" w:color="auto" w:fill="auto"/>
            <w:vAlign w:val="center"/>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851" w:type="dxa"/>
            <w:gridSpan w:val="2"/>
            <w:tcBorders>
              <w:top w:val="nil"/>
              <w:left w:val="nil"/>
              <w:bottom w:val="nil"/>
              <w:right w:val="nil"/>
            </w:tcBorders>
            <w:shd w:val="clear" w:color="auto" w:fill="auto"/>
            <w:noWrap/>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1559" w:type="dxa"/>
            <w:gridSpan w:val="4"/>
            <w:tcBorders>
              <w:top w:val="nil"/>
              <w:left w:val="nil"/>
              <w:bottom w:val="nil"/>
              <w:right w:val="nil"/>
            </w:tcBorders>
            <w:shd w:val="clear" w:color="auto" w:fill="auto"/>
            <w:noWrap/>
            <w:vAlign w:val="bottom"/>
            <w:hideMark/>
          </w:tcPr>
          <w:p w:rsidR="00362247" w:rsidRPr="00362247" w:rsidRDefault="00362247" w:rsidP="00362247">
            <w:pPr>
              <w:widowControl/>
              <w:suppressAutoHyphens w:val="0"/>
              <w:jc w:val="center"/>
              <w:rPr>
                <w:rFonts w:eastAsia="Times New Roman"/>
                <w:bCs/>
                <w:color w:val="000000"/>
                <w:kern w:val="0"/>
                <w:szCs w:val="20"/>
                <w:lang w:eastAsia="ru-RU"/>
              </w:rPr>
            </w:pPr>
          </w:p>
        </w:tc>
        <w:tc>
          <w:tcPr>
            <w:tcW w:w="567"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 w:val="18"/>
                <w:szCs w:val="18"/>
                <w:lang w:eastAsia="ru-RU"/>
              </w:rPr>
            </w:pPr>
          </w:p>
        </w:tc>
        <w:tc>
          <w:tcPr>
            <w:tcW w:w="850"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Cs w:val="20"/>
                <w:lang w:eastAsia="ru-RU"/>
              </w:rPr>
            </w:pPr>
          </w:p>
        </w:tc>
        <w:tc>
          <w:tcPr>
            <w:tcW w:w="1701"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 w:val="18"/>
                <w:szCs w:val="18"/>
                <w:lang w:eastAsia="ru-RU"/>
              </w:rPr>
            </w:pPr>
          </w:p>
        </w:tc>
      </w:tr>
      <w:tr w:rsidR="00362247" w:rsidRPr="00362247" w:rsidTr="00362247">
        <w:trPr>
          <w:trHeight w:val="1395"/>
        </w:trPr>
        <w:tc>
          <w:tcPr>
            <w:tcW w:w="10065" w:type="dxa"/>
            <w:gridSpan w:val="18"/>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 w:val="28"/>
                <w:szCs w:val="28"/>
                <w:lang w:eastAsia="ru-RU"/>
              </w:rPr>
            </w:pPr>
            <w:r w:rsidRPr="00362247">
              <w:rPr>
                <w:rFonts w:eastAsia="Times New Roman"/>
                <w:bCs/>
                <w:color w:val="000000"/>
                <w:kern w:val="0"/>
                <w:sz w:val="28"/>
                <w:szCs w:val="28"/>
                <w:lang w:eastAsia="ru-RU"/>
              </w:rPr>
              <w:t>Ведомственная структура</w:t>
            </w:r>
            <w:proofErr w:type="gramStart"/>
            <w:r w:rsidRPr="00362247">
              <w:rPr>
                <w:rFonts w:eastAsia="Times New Roman"/>
                <w:bCs/>
                <w:color w:val="000000"/>
                <w:kern w:val="0"/>
                <w:sz w:val="28"/>
                <w:szCs w:val="28"/>
                <w:lang w:eastAsia="ru-RU"/>
              </w:rPr>
              <w:t xml:space="preserve"> ,</w:t>
            </w:r>
            <w:proofErr w:type="gramEnd"/>
            <w:r w:rsidRPr="00362247">
              <w:rPr>
                <w:rFonts w:eastAsia="Times New Roman"/>
                <w:bCs/>
                <w:color w:val="000000"/>
                <w:kern w:val="0"/>
                <w:sz w:val="28"/>
                <w:szCs w:val="28"/>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2022-2023  год</w:t>
            </w:r>
          </w:p>
          <w:p w:rsidR="00362247" w:rsidRPr="00362247" w:rsidRDefault="00362247" w:rsidP="00362247">
            <w:pPr>
              <w:widowControl/>
              <w:suppressAutoHyphens w:val="0"/>
              <w:jc w:val="center"/>
              <w:rPr>
                <w:rFonts w:eastAsia="Times New Roman"/>
                <w:bCs/>
                <w:color w:val="000000"/>
                <w:kern w:val="0"/>
                <w:sz w:val="28"/>
                <w:szCs w:val="28"/>
                <w:lang w:eastAsia="ru-RU"/>
              </w:rPr>
            </w:pPr>
          </w:p>
        </w:tc>
      </w:tr>
      <w:tr w:rsidR="00362247" w:rsidRPr="00362247" w:rsidTr="00362247">
        <w:trPr>
          <w:trHeight w:val="1050"/>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Наименование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Код администратора</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Раздел, подраздел</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Вид расходов</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Сумма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 xml:space="preserve">рублей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Сумма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 xml:space="preserve">рублей </w:t>
            </w:r>
          </w:p>
        </w:tc>
      </w:tr>
      <w:tr w:rsidR="00362247" w:rsidRPr="00362247" w:rsidTr="00362247">
        <w:trPr>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Администрация Чернопенского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999</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r>
      <w:tr w:rsidR="00362247" w:rsidRPr="00362247" w:rsidTr="00362247">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0100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5 351 475,00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5 354 949,00</w:t>
            </w:r>
          </w:p>
        </w:tc>
      </w:tr>
      <w:tr w:rsidR="00362247" w:rsidRPr="00362247" w:rsidTr="00362247">
        <w:trPr>
          <w:trHeight w:val="9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0102</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702 810,00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704 434,00</w:t>
            </w:r>
          </w:p>
        </w:tc>
      </w:tr>
      <w:tr w:rsidR="00362247" w:rsidRPr="00362247" w:rsidTr="00362247">
        <w:trPr>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выплаты по оплате труда Главе  сельского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61 0 00 00110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656 210,00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656 210,00</w:t>
            </w:r>
          </w:p>
        </w:tc>
      </w:tr>
      <w:tr w:rsidR="00362247" w:rsidRPr="00362247" w:rsidTr="00362247">
        <w:trPr>
          <w:trHeight w:val="13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656 210,00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656 210,00</w:t>
            </w:r>
          </w:p>
        </w:tc>
      </w:tr>
      <w:tr w:rsidR="00362247" w:rsidRPr="00362247" w:rsidTr="00362247">
        <w:trPr>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функций Главы сельского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61 0 00 00190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46 600,00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48 224,00</w:t>
            </w:r>
          </w:p>
        </w:tc>
      </w:tr>
      <w:tr w:rsidR="00362247" w:rsidRPr="00362247" w:rsidTr="00362247">
        <w:trPr>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46 600,00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48 224,00</w:t>
            </w:r>
          </w:p>
        </w:tc>
      </w:tr>
      <w:tr w:rsidR="00362247" w:rsidRPr="00362247" w:rsidTr="00362247">
        <w:trPr>
          <w:trHeight w:val="10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0103</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r>
      <w:tr w:rsidR="00362247" w:rsidRPr="00362247" w:rsidTr="00362247">
        <w:trPr>
          <w:trHeight w:val="7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функций  законодательного органа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62 0 00 00190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r>
      <w:tr w:rsidR="00362247" w:rsidRPr="00362247" w:rsidTr="00362247">
        <w:trPr>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r>
      <w:tr w:rsidR="00362247" w:rsidRPr="00362247" w:rsidTr="00362247">
        <w:trPr>
          <w:trHeight w:val="13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0104</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2 258 550,00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2 258 900,00</w:t>
            </w:r>
          </w:p>
        </w:tc>
      </w:tr>
      <w:tr w:rsidR="00362247" w:rsidRPr="00362247" w:rsidTr="00362247">
        <w:trPr>
          <w:trHeight w:val="64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66 0 00 00110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1 740 800,00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1 740 800,00</w:t>
            </w:r>
          </w:p>
        </w:tc>
      </w:tr>
      <w:tr w:rsidR="00362247" w:rsidRPr="00362247" w:rsidTr="00362247">
        <w:trPr>
          <w:trHeight w:val="13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iCs/>
                <w:color w:val="000000"/>
                <w:kern w:val="0"/>
                <w:sz w:val="24"/>
                <w:lang w:eastAsia="ru-RU"/>
              </w:rPr>
            </w:pPr>
            <w:r w:rsidRPr="00362247">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1 740 800,00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1 740 800,00</w:t>
            </w:r>
          </w:p>
        </w:tc>
      </w:tr>
      <w:tr w:rsidR="00362247" w:rsidRPr="00362247" w:rsidTr="00362247">
        <w:trPr>
          <w:trHeight w:val="9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66 0 00 00190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512 650,00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513 000,00</w:t>
            </w:r>
          </w:p>
        </w:tc>
      </w:tr>
      <w:tr w:rsidR="00362247" w:rsidRPr="00362247" w:rsidTr="00362247">
        <w:trPr>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509 750,00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510 100,00</w:t>
            </w:r>
          </w:p>
        </w:tc>
      </w:tr>
      <w:tr w:rsidR="00362247" w:rsidRPr="00362247" w:rsidTr="00362247">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2 900,00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2 900,00</w:t>
            </w:r>
          </w:p>
        </w:tc>
      </w:tr>
      <w:tr w:rsidR="00362247" w:rsidRPr="00362247" w:rsidTr="00362247">
        <w:trPr>
          <w:trHeight w:val="105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66 0 00 72090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5 100,00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5 100,00</w:t>
            </w:r>
          </w:p>
        </w:tc>
      </w:tr>
      <w:tr w:rsidR="00362247" w:rsidRPr="00362247" w:rsidTr="00362247">
        <w:trPr>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5 100,00</w:t>
            </w:r>
          </w:p>
        </w:tc>
      </w:tr>
      <w:tr w:rsidR="00362247" w:rsidRPr="00362247" w:rsidTr="00362247">
        <w:trPr>
          <w:trHeight w:val="499"/>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0111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10 000,00</w:t>
            </w:r>
          </w:p>
        </w:tc>
      </w:tr>
      <w:tr w:rsidR="00362247" w:rsidRPr="00362247" w:rsidTr="00362247">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Резервный фонд администрации сельского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99 0 00 20010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trHeight w:val="5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0113</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2 284 115,00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2 285 615,00</w:t>
            </w:r>
          </w:p>
        </w:tc>
      </w:tr>
      <w:tr w:rsidR="00362247" w:rsidRPr="00362247" w:rsidTr="00362247">
        <w:trPr>
          <w:trHeight w:val="8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99 0 00 21000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37 400,00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38 900,00</w:t>
            </w:r>
          </w:p>
        </w:tc>
      </w:tr>
      <w:tr w:rsidR="00362247" w:rsidRPr="00362247" w:rsidTr="00362247">
        <w:trPr>
          <w:trHeight w:val="6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37 400,00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38 900,00</w:t>
            </w:r>
          </w:p>
        </w:tc>
      </w:tr>
      <w:tr w:rsidR="00362247" w:rsidRPr="00362247" w:rsidTr="00362247">
        <w:trPr>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99 0 00 22020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3 273,00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3 273,00</w:t>
            </w:r>
          </w:p>
        </w:tc>
      </w:tr>
      <w:tr w:rsidR="00362247" w:rsidRPr="00362247" w:rsidTr="00362247">
        <w:trPr>
          <w:trHeight w:val="6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3 273,00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3 273,00</w:t>
            </w:r>
          </w:p>
        </w:tc>
      </w:tr>
      <w:tr w:rsidR="00362247" w:rsidRPr="00362247" w:rsidTr="00362247">
        <w:trPr>
          <w:trHeight w:val="64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обеспечение прочих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99 0 00 22040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r>
      <w:tr w:rsidR="00362247" w:rsidRPr="00362247" w:rsidTr="00362247">
        <w:trPr>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r>
      <w:tr w:rsidR="00362247" w:rsidRPr="00362247" w:rsidTr="00362247">
        <w:trPr>
          <w:trHeight w:val="15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0059Ю</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2 069 600,00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2 069 600,00</w:t>
            </w:r>
          </w:p>
        </w:tc>
      </w:tr>
      <w:tr w:rsidR="00362247" w:rsidRPr="00362247" w:rsidTr="00362247">
        <w:trPr>
          <w:trHeight w:val="12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1 598 000,00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1 598 000,00</w:t>
            </w:r>
          </w:p>
        </w:tc>
      </w:tr>
      <w:tr w:rsidR="00362247" w:rsidRPr="00362247" w:rsidTr="00362247">
        <w:trPr>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Закупка товаров, работ и услуг для обеспечения  </w:t>
            </w:r>
            <w:r w:rsidRPr="00362247">
              <w:rPr>
                <w:rFonts w:eastAsia="Times New Roman"/>
                <w:color w:val="000000"/>
                <w:kern w:val="0"/>
                <w:sz w:val="24"/>
                <w:lang w:eastAsia="ru-RU"/>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469 200,00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469 200,00</w:t>
            </w:r>
          </w:p>
        </w:tc>
      </w:tr>
      <w:tr w:rsidR="00362247" w:rsidRPr="00362247" w:rsidTr="00362247">
        <w:trPr>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2 400,00</w:t>
            </w:r>
          </w:p>
        </w:tc>
      </w:tr>
      <w:tr w:rsidR="00362247" w:rsidRPr="00362247" w:rsidTr="00362247">
        <w:trPr>
          <w:trHeight w:val="165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99 0 00 01790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66 823,00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66 823,00</w:t>
            </w:r>
          </w:p>
        </w:tc>
      </w:tr>
      <w:tr w:rsidR="00362247" w:rsidRPr="00362247" w:rsidTr="00362247">
        <w:trPr>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Межбюджетные трансферты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66 823,00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66 823,00</w:t>
            </w:r>
          </w:p>
        </w:tc>
      </w:tr>
      <w:tr w:rsidR="00362247" w:rsidRPr="00362247" w:rsidTr="00362247">
        <w:trPr>
          <w:trHeight w:val="25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362247">
              <w:rPr>
                <w:rFonts w:eastAsia="Times New Roman"/>
                <w:color w:val="000000"/>
                <w:kern w:val="0"/>
                <w:sz w:val="24"/>
                <w:lang w:eastAsia="ru-RU"/>
              </w:rPr>
              <w:t>МУПов</w:t>
            </w:r>
            <w:proofErr w:type="spellEnd"/>
            <w:r w:rsidRPr="00362247">
              <w:rPr>
                <w:rFonts w:eastAsia="Times New Roman"/>
                <w:color w:val="000000"/>
                <w:kern w:val="0"/>
                <w:sz w:val="24"/>
                <w:lang w:eastAsia="ru-RU"/>
              </w:rPr>
              <w:t xml:space="preserve"> поселений </w:t>
            </w:r>
            <w:proofErr w:type="gramStart"/>
            <w:r w:rsidRPr="00362247">
              <w:rPr>
                <w:rFonts w:eastAsia="Times New Roman"/>
                <w:color w:val="000000"/>
                <w:kern w:val="0"/>
                <w:sz w:val="24"/>
                <w:lang w:eastAsia="ru-RU"/>
              </w:rPr>
              <w:t>и(</w:t>
            </w:r>
            <w:proofErr w:type="gramEnd"/>
            <w:r w:rsidRPr="00362247">
              <w:rPr>
                <w:rFonts w:eastAsia="Times New Roman"/>
                <w:color w:val="000000"/>
                <w:kern w:val="0"/>
                <w:sz w:val="24"/>
                <w:lang w:eastAsia="ru-RU"/>
              </w:rPr>
              <w:t>или) уполномоченных органов, уполномоченных учреждений в соответствии с требованиями закона 44-ФЗ</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99 0 00 02790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7 019,00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7 019,00</w:t>
            </w:r>
          </w:p>
        </w:tc>
      </w:tr>
      <w:tr w:rsidR="00362247" w:rsidRPr="00362247" w:rsidTr="00362247">
        <w:trPr>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 xml:space="preserve">Межбюджетные трансферты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7 019,00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7 019,00</w:t>
            </w:r>
          </w:p>
        </w:tc>
      </w:tr>
      <w:tr w:rsidR="00362247" w:rsidRPr="00362247" w:rsidTr="00362247">
        <w:trPr>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0200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277 755,00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277 755,00</w:t>
            </w:r>
          </w:p>
        </w:tc>
      </w:tr>
      <w:tr w:rsidR="00362247" w:rsidRPr="00362247" w:rsidTr="00362247">
        <w:trPr>
          <w:trHeight w:val="6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0203</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277 755,00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277 755,00</w:t>
            </w:r>
          </w:p>
        </w:tc>
      </w:tr>
      <w:tr w:rsidR="00362247" w:rsidRPr="00362247" w:rsidTr="00362247">
        <w:trPr>
          <w:trHeight w:val="848"/>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66 0 00 51180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274 500,00</w:t>
            </w:r>
          </w:p>
        </w:tc>
      </w:tr>
      <w:tr w:rsidR="00362247" w:rsidRPr="00362247" w:rsidTr="00362247">
        <w:trPr>
          <w:trHeight w:val="13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274 500,00</w:t>
            </w:r>
          </w:p>
        </w:tc>
      </w:tr>
      <w:tr w:rsidR="00362247" w:rsidRPr="00362247" w:rsidTr="00362247">
        <w:trPr>
          <w:trHeight w:val="65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66 0 00 00110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3 255,00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3 255,00</w:t>
            </w:r>
          </w:p>
        </w:tc>
      </w:tr>
      <w:tr w:rsidR="00362247" w:rsidRPr="00362247" w:rsidTr="00362247">
        <w:trPr>
          <w:trHeight w:val="12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3 255,00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3 255,00</w:t>
            </w:r>
          </w:p>
        </w:tc>
      </w:tr>
      <w:tr w:rsidR="00362247" w:rsidRPr="00362247" w:rsidTr="00362247">
        <w:trPr>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0300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20 000,00</w:t>
            </w:r>
          </w:p>
        </w:tc>
      </w:tr>
      <w:tr w:rsidR="00362247" w:rsidRPr="00362247" w:rsidTr="00362247">
        <w:trPr>
          <w:trHeight w:val="80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0309</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trHeight w:val="75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органов местного </w:t>
            </w:r>
            <w:r w:rsidRPr="00362247">
              <w:rPr>
                <w:rFonts w:eastAsia="Times New Roman"/>
                <w:color w:val="000000"/>
                <w:kern w:val="0"/>
                <w:sz w:val="24"/>
                <w:lang w:eastAsia="ru-RU"/>
              </w:rPr>
              <w:lastRenderedPageBreak/>
              <w:t>самоуправления  для проведения мероприятий в области  гражданской обороны</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99 0 00 23100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trHeight w:val="7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trHeight w:val="8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0310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trHeight w:val="15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предупреждения и ликвидации  последствий ЧС  ,пожарной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99 0 00 23200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trHeight w:val="6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10 000,00</w:t>
            </w:r>
          </w:p>
        </w:tc>
      </w:tr>
      <w:tr w:rsidR="00362247" w:rsidRPr="00362247" w:rsidTr="00362247">
        <w:trPr>
          <w:trHeight w:val="255"/>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Национальная экономика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0400</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1 275 333,00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1 317 181,00</w:t>
            </w:r>
          </w:p>
        </w:tc>
      </w:tr>
      <w:tr w:rsidR="00362247" w:rsidRPr="00362247" w:rsidTr="00362247">
        <w:trPr>
          <w:trHeight w:val="255"/>
        </w:trPr>
        <w:tc>
          <w:tcPr>
            <w:tcW w:w="269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iCs/>
                <w:color w:val="000000"/>
                <w:kern w:val="0"/>
                <w:sz w:val="24"/>
                <w:lang w:eastAsia="ru-RU"/>
              </w:rPr>
            </w:pPr>
            <w:r w:rsidRPr="00362247">
              <w:rPr>
                <w:rFonts w:eastAsia="Times New Roman"/>
                <w:iCs/>
                <w:color w:val="000000"/>
                <w:kern w:val="0"/>
                <w:sz w:val="24"/>
                <w:lang w:eastAsia="ru-RU"/>
              </w:rPr>
              <w:t>Водное хозяйство</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0406</w:t>
            </w:r>
          </w:p>
        </w:tc>
        <w:tc>
          <w:tcPr>
            <w:tcW w:w="1701" w:type="dxa"/>
            <w:gridSpan w:val="5"/>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c>
          <w:tcPr>
            <w:tcW w:w="1701"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r>
      <w:tr w:rsidR="00362247" w:rsidRPr="00362247" w:rsidTr="00362247">
        <w:trPr>
          <w:trHeight w:val="8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осуществление деятельности в области  охраны водных объектов и гидротехнических сооружений</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99 0 00 23300</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r>
      <w:tr w:rsidR="00362247" w:rsidRPr="00362247" w:rsidTr="00362247">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Закупка товаров, работ и услуг для обеспечения  государственных </w:t>
            </w:r>
            <w:r w:rsidRPr="00362247">
              <w:rPr>
                <w:rFonts w:eastAsia="Times New Roman"/>
                <w:color w:val="000000"/>
                <w:kern w:val="0"/>
                <w:sz w:val="24"/>
                <w:lang w:eastAsia="ru-RU"/>
              </w:rPr>
              <w:lastRenderedPageBreak/>
              <w:t>(муниципальных) нужд</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lastRenderedPageBreak/>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r>
      <w:tr w:rsidR="00362247" w:rsidRPr="00362247" w:rsidTr="00362247">
        <w:trPr>
          <w:trHeight w:val="73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Дорожное хозяйство (дорожные фонды)</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0409</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1 110 933,00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1 152 781,00</w:t>
            </w:r>
          </w:p>
        </w:tc>
      </w:tr>
      <w:tr w:rsidR="00362247" w:rsidRPr="00362247" w:rsidTr="00362247">
        <w:trPr>
          <w:trHeight w:val="17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w:t>
            </w:r>
            <w:proofErr w:type="gramStart"/>
            <w:r w:rsidRPr="00362247">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62247">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99 0 00 20300</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342 513,00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357 771,00</w:t>
            </w:r>
          </w:p>
        </w:tc>
      </w:tr>
      <w:tr w:rsidR="00362247" w:rsidRPr="00362247" w:rsidTr="00362247">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342 513,00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357 771,00</w:t>
            </w:r>
          </w:p>
        </w:tc>
      </w:tr>
      <w:tr w:rsidR="00362247" w:rsidRPr="00362247" w:rsidTr="00362247">
        <w:trPr>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1680"/>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Расходы на содержание автомобильных дорог общего пользования  местного значения  сельских поселений за счет бюджета  поселения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roofErr w:type="gramEnd"/>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02 0 00 24010</w:t>
            </w:r>
          </w:p>
        </w:tc>
        <w:tc>
          <w:tcPr>
            <w:tcW w:w="709"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2 800,00</w:t>
            </w:r>
          </w:p>
        </w:tc>
      </w:tr>
      <w:tr w:rsidR="00362247" w:rsidRPr="00362247" w:rsidTr="00362247">
        <w:trPr>
          <w:trHeight w:val="3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2 800,00</w:t>
            </w:r>
          </w:p>
        </w:tc>
      </w:tr>
      <w:tr w:rsidR="00362247" w:rsidRPr="00362247" w:rsidTr="00362247">
        <w:trPr>
          <w:trHeight w:val="19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02 0 00 25010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765 620,00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792 210,00</w:t>
            </w:r>
          </w:p>
        </w:tc>
      </w:tr>
      <w:tr w:rsidR="00362247" w:rsidRPr="00362247" w:rsidTr="00362247">
        <w:trPr>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765 620,00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792 210,00</w:t>
            </w:r>
          </w:p>
        </w:tc>
      </w:tr>
      <w:tr w:rsidR="00362247" w:rsidRPr="00362247" w:rsidTr="00362247">
        <w:trPr>
          <w:trHeight w:val="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62247">
              <w:rPr>
                <w:rFonts w:eastAsia="Times New Roman"/>
                <w:color w:val="000000"/>
                <w:kern w:val="0"/>
                <w:sz w:val="24"/>
                <w:lang w:eastAsia="ru-RU"/>
              </w:rPr>
              <w:t>дств вс</w:t>
            </w:r>
            <w:proofErr w:type="gramEnd"/>
            <w:r w:rsidRPr="00362247">
              <w:rPr>
                <w:rFonts w:eastAsia="Times New Roman"/>
                <w:color w:val="000000"/>
                <w:kern w:val="0"/>
                <w:sz w:val="24"/>
                <w:lang w:eastAsia="ru-RU"/>
              </w:rPr>
              <w:t>ех источников</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79500L5550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0,00 </w:t>
            </w:r>
          </w:p>
        </w:tc>
      </w:tr>
      <w:tr w:rsidR="00362247" w:rsidRPr="00362247" w:rsidTr="00362247">
        <w:trPr>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0412</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150 000,00</w:t>
            </w:r>
          </w:p>
        </w:tc>
      </w:tr>
      <w:tr w:rsidR="00362247" w:rsidRPr="00362247" w:rsidTr="00362247">
        <w:trPr>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проведение работ по </w:t>
            </w:r>
            <w:proofErr w:type="spellStart"/>
            <w:r w:rsidRPr="00362247">
              <w:rPr>
                <w:rFonts w:eastAsia="Times New Roman"/>
                <w:color w:val="000000"/>
                <w:kern w:val="0"/>
                <w:sz w:val="24"/>
                <w:lang w:eastAsia="ru-RU"/>
              </w:rPr>
              <w:t>земелеустройству</w:t>
            </w:r>
            <w:proofErr w:type="spellEnd"/>
            <w:r w:rsidRPr="00362247">
              <w:rPr>
                <w:rFonts w:eastAsia="Times New Roman"/>
                <w:color w:val="000000"/>
                <w:kern w:val="0"/>
                <w:sz w:val="24"/>
                <w:lang w:eastAsia="ru-RU"/>
              </w:rPr>
              <w:t xml:space="preserve"> и землепользованию</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9900020310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150 000,00</w:t>
            </w:r>
          </w:p>
        </w:tc>
      </w:tr>
      <w:tr w:rsidR="00362247" w:rsidRPr="00362247" w:rsidTr="00362247">
        <w:trPr>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150 000,00</w:t>
            </w:r>
          </w:p>
        </w:tc>
      </w:tr>
      <w:tr w:rsidR="00362247" w:rsidRPr="00362247" w:rsidTr="00362247">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0500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1 437 385,00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1 434 385,00</w:t>
            </w:r>
          </w:p>
        </w:tc>
      </w:tr>
      <w:tr w:rsidR="00362247" w:rsidRPr="00362247" w:rsidTr="00362247">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0501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311 685,00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311 685,00</w:t>
            </w:r>
          </w:p>
        </w:tc>
      </w:tr>
      <w:tr w:rsidR="00362247" w:rsidRPr="00362247" w:rsidTr="00362247">
        <w:trPr>
          <w:trHeight w:val="7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содержание и текущий ремонт муниципального </w:t>
            </w:r>
            <w:r w:rsidRPr="00362247">
              <w:rPr>
                <w:rFonts w:eastAsia="Times New Roman"/>
                <w:color w:val="000000"/>
                <w:kern w:val="0"/>
                <w:sz w:val="24"/>
                <w:lang w:eastAsia="ru-RU"/>
              </w:rPr>
              <w:lastRenderedPageBreak/>
              <w:t>жилищного фонда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99 0 00 20410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r>
      <w:tr w:rsidR="00362247" w:rsidRPr="00362247" w:rsidTr="00362247">
        <w:trPr>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100 000,00</w:t>
            </w:r>
          </w:p>
        </w:tc>
      </w:tr>
      <w:tr w:rsidR="00362247" w:rsidRPr="00362247" w:rsidTr="00362247">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99 0 00 20430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211 685,00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211 685,00</w:t>
            </w:r>
          </w:p>
        </w:tc>
      </w:tr>
      <w:tr w:rsidR="00362247" w:rsidRPr="00362247" w:rsidTr="00362247">
        <w:trPr>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211 685,00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211 685,00</w:t>
            </w:r>
          </w:p>
        </w:tc>
      </w:tr>
      <w:tr w:rsidR="00362247" w:rsidRPr="00362247" w:rsidTr="00362247">
        <w:trPr>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0503</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1 125 700,00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1 122 700,00</w:t>
            </w:r>
          </w:p>
        </w:tc>
      </w:tr>
      <w:tr w:rsidR="00362247" w:rsidRPr="00362247" w:rsidTr="00362247">
        <w:trPr>
          <w:trHeight w:val="15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06  000 20250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1 003 600,00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1 000 600,00</w:t>
            </w:r>
          </w:p>
        </w:tc>
      </w:tr>
      <w:tr w:rsidR="00362247" w:rsidRPr="00362247" w:rsidTr="00362247">
        <w:trPr>
          <w:trHeight w:val="7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1 003 600,00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1 000 600,00</w:t>
            </w:r>
          </w:p>
        </w:tc>
      </w:tr>
      <w:tr w:rsidR="00362247" w:rsidRPr="00362247" w:rsidTr="00362247">
        <w:trPr>
          <w:trHeight w:val="13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06 0 00 20250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2 100,00</w:t>
            </w:r>
          </w:p>
        </w:tc>
      </w:tr>
      <w:tr w:rsidR="00362247" w:rsidRPr="00362247" w:rsidTr="00362247">
        <w:trPr>
          <w:trHeight w:val="6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2 100,00</w:t>
            </w:r>
          </w:p>
        </w:tc>
      </w:tr>
      <w:tr w:rsidR="00362247" w:rsidRPr="00362247" w:rsidTr="00362247">
        <w:trPr>
          <w:trHeight w:val="1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lastRenderedPageBreak/>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 00 S1040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12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реализацию </w:t>
            </w:r>
            <w:proofErr w:type="spellStart"/>
            <w:r w:rsidRPr="00362247">
              <w:rPr>
                <w:rFonts w:eastAsia="Times New Roman"/>
                <w:color w:val="000000"/>
                <w:kern w:val="0"/>
                <w:sz w:val="24"/>
                <w:lang w:eastAsia="ru-RU"/>
              </w:rPr>
              <w:t>меропритяий</w:t>
            </w:r>
            <w:proofErr w:type="spellEnd"/>
            <w:r w:rsidRPr="00362247">
              <w:rPr>
                <w:rFonts w:eastAsia="Times New Roman"/>
                <w:color w:val="000000"/>
                <w:kern w:val="0"/>
                <w:sz w:val="24"/>
                <w:lang w:eastAsia="ru-RU"/>
              </w:rPr>
              <w:t xml:space="preserve">  по борьбе с борщевиком Сосновског</w:t>
            </w:r>
            <w:proofErr w:type="gramStart"/>
            <w:r w:rsidRPr="00362247">
              <w:rPr>
                <w:rFonts w:eastAsia="Times New Roman"/>
                <w:color w:val="000000"/>
                <w:kern w:val="0"/>
                <w:sz w:val="24"/>
                <w:lang w:eastAsia="ru-RU"/>
              </w:rPr>
              <w:t>о(</w:t>
            </w:r>
            <w:proofErr w:type="gramEnd"/>
            <w:r w:rsidRPr="00362247">
              <w:rPr>
                <w:rFonts w:eastAsia="Times New Roman"/>
                <w:color w:val="000000"/>
                <w:kern w:val="0"/>
                <w:sz w:val="24"/>
                <w:lang w:eastAsia="ru-RU"/>
              </w:rPr>
              <w:t xml:space="preserve"> в </w:t>
            </w:r>
            <w:proofErr w:type="spellStart"/>
            <w:r w:rsidRPr="00362247">
              <w:rPr>
                <w:rFonts w:eastAsia="Times New Roman"/>
                <w:color w:val="000000"/>
                <w:kern w:val="0"/>
                <w:sz w:val="24"/>
                <w:lang w:eastAsia="ru-RU"/>
              </w:rPr>
              <w:t>раамках</w:t>
            </w:r>
            <w:proofErr w:type="spellEnd"/>
            <w:r w:rsidRPr="00362247">
              <w:rPr>
                <w:rFonts w:eastAsia="Times New Roman"/>
                <w:color w:val="000000"/>
                <w:kern w:val="0"/>
                <w:sz w:val="24"/>
                <w:lang w:eastAsia="ru-RU"/>
              </w:rPr>
              <w:t xml:space="preserve"> реализации МП "Благоустройство территории Чернопенского сельского </w:t>
            </w:r>
            <w:proofErr w:type="spellStart"/>
            <w:r w:rsidRPr="00362247">
              <w:rPr>
                <w:rFonts w:eastAsia="Times New Roman"/>
                <w:color w:val="000000"/>
                <w:kern w:val="0"/>
                <w:sz w:val="24"/>
                <w:lang w:eastAsia="ru-RU"/>
              </w:rPr>
              <w:t>поселенияна</w:t>
            </w:r>
            <w:proofErr w:type="spellEnd"/>
            <w:r w:rsidRPr="00362247">
              <w:rPr>
                <w:rFonts w:eastAsia="Times New Roman"/>
                <w:color w:val="000000"/>
                <w:kern w:val="0"/>
                <w:sz w:val="24"/>
                <w:lang w:eastAsia="ru-RU"/>
              </w:rPr>
              <w:t xml:space="preserve"> 2020-2022годы)</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06 000 S2250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120 000,00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120 000,00</w:t>
            </w:r>
          </w:p>
        </w:tc>
      </w:tr>
      <w:tr w:rsidR="00362247" w:rsidRPr="00362247" w:rsidTr="00362247">
        <w:trPr>
          <w:trHeight w:val="7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kern w:val="0"/>
                <w:sz w:val="24"/>
                <w:lang w:eastAsia="ru-RU"/>
              </w:rPr>
            </w:pPr>
            <w:r w:rsidRPr="00362247">
              <w:rPr>
                <w:rFonts w:eastAsia="Times New Roman"/>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120 000,00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120 000,00</w:t>
            </w:r>
          </w:p>
        </w:tc>
      </w:tr>
      <w:tr w:rsidR="00362247" w:rsidRPr="00362247" w:rsidTr="00362247">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0709</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4 500,00</w:t>
            </w:r>
          </w:p>
        </w:tc>
      </w:tr>
      <w:tr w:rsidR="00362247" w:rsidRPr="00362247" w:rsidTr="00362247">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Стипендия главы сельского поселения одаренной молодежи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99 0 00 83500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4 500,00</w:t>
            </w:r>
          </w:p>
        </w:tc>
      </w:tr>
      <w:tr w:rsidR="00362247" w:rsidRPr="00362247" w:rsidTr="00362247">
        <w:trPr>
          <w:trHeight w:val="5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4 500,00</w:t>
            </w:r>
          </w:p>
        </w:tc>
      </w:tr>
      <w:tr w:rsidR="00362247" w:rsidRPr="00362247" w:rsidTr="00362247">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0800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4 195 988,00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4 209 008,00</w:t>
            </w:r>
          </w:p>
        </w:tc>
      </w:tr>
      <w:tr w:rsidR="00362247" w:rsidRPr="00362247" w:rsidTr="00362247">
        <w:trPr>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0801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4 195 988,00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4 209 008,00</w:t>
            </w:r>
          </w:p>
        </w:tc>
      </w:tr>
      <w:tr w:rsidR="00362247" w:rsidRPr="00362247" w:rsidTr="00362247">
        <w:trPr>
          <w:trHeight w:val="123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(оказание услуг) подведомственных учреждений культуры. ( МКУ ЦКМ     " </w:t>
            </w:r>
            <w:proofErr w:type="spellStart"/>
            <w:r w:rsidRPr="00362247">
              <w:rPr>
                <w:rFonts w:eastAsia="Times New Roman"/>
                <w:color w:val="000000"/>
                <w:kern w:val="0"/>
                <w:sz w:val="24"/>
                <w:lang w:eastAsia="ru-RU"/>
              </w:rPr>
              <w:t>Сухоноговский</w:t>
            </w:r>
            <w:proofErr w:type="spellEnd"/>
            <w:r w:rsidRPr="00362247">
              <w:rPr>
                <w:rFonts w:eastAsia="Times New Roman"/>
                <w:color w:val="000000"/>
                <w:kern w:val="0"/>
                <w:sz w:val="24"/>
                <w:lang w:eastAsia="ru-RU"/>
              </w:rPr>
              <w:t xml:space="preserve">" Костромского муниципального </w:t>
            </w:r>
            <w:r w:rsidRPr="00362247">
              <w:rPr>
                <w:rFonts w:eastAsia="Times New Roman"/>
                <w:color w:val="000000"/>
                <w:kern w:val="0"/>
                <w:sz w:val="24"/>
                <w:lang w:eastAsia="ru-RU"/>
              </w:rPr>
              <w:lastRenderedPageBreak/>
              <w:t>района Костромской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0059Д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4 029 368,00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4 029 368,00</w:t>
            </w:r>
          </w:p>
        </w:tc>
      </w:tr>
      <w:tr w:rsidR="00362247" w:rsidRPr="00362247" w:rsidTr="00362247">
        <w:trPr>
          <w:trHeight w:val="142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1 489 318,00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1 489 318,00</w:t>
            </w:r>
          </w:p>
        </w:tc>
      </w:tr>
      <w:tr w:rsidR="00362247" w:rsidRPr="00362247" w:rsidTr="00362247">
        <w:trPr>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2 540 050,00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2 540 050,00</w:t>
            </w:r>
          </w:p>
        </w:tc>
      </w:tr>
      <w:tr w:rsidR="00362247" w:rsidRPr="00362247" w:rsidTr="00362247">
        <w:trPr>
          <w:trHeight w:val="13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ЦКМ     " </w:t>
            </w:r>
            <w:proofErr w:type="spellStart"/>
            <w:r w:rsidRPr="00362247">
              <w:rPr>
                <w:rFonts w:eastAsia="Times New Roman"/>
                <w:color w:val="000000"/>
                <w:kern w:val="0"/>
                <w:sz w:val="24"/>
                <w:lang w:eastAsia="ru-RU"/>
              </w:rPr>
              <w:t>Сухоноговский</w:t>
            </w:r>
            <w:proofErr w:type="spellEnd"/>
            <w:r w:rsidRPr="00362247">
              <w:rPr>
                <w:rFonts w:eastAsia="Times New Roman"/>
                <w:color w:val="000000"/>
                <w:kern w:val="0"/>
                <w:sz w:val="24"/>
                <w:lang w:eastAsia="ru-RU"/>
              </w:rPr>
              <w:t>" Костромского муниципального района Костромской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99 0 00 00691</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166 620,00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179 640,00</w:t>
            </w:r>
          </w:p>
        </w:tc>
      </w:tr>
      <w:tr w:rsidR="00362247" w:rsidRPr="00362247" w:rsidTr="00362247">
        <w:trPr>
          <w:trHeight w:val="12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78 120,00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91 140,00</w:t>
            </w:r>
          </w:p>
        </w:tc>
      </w:tr>
      <w:tr w:rsidR="00362247" w:rsidRPr="00362247" w:rsidTr="00362247">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Закупка товаров, работ и услуг для </w:t>
            </w:r>
            <w:proofErr w:type="spellStart"/>
            <w:r w:rsidRPr="00362247">
              <w:rPr>
                <w:rFonts w:eastAsia="Times New Roman"/>
                <w:color w:val="000000"/>
                <w:kern w:val="0"/>
                <w:sz w:val="24"/>
                <w:lang w:eastAsia="ru-RU"/>
              </w:rPr>
              <w:t>государствееных</w:t>
            </w:r>
            <w:proofErr w:type="spellEnd"/>
            <w:r w:rsidRPr="00362247">
              <w:rPr>
                <w:rFonts w:eastAsia="Times New Roman"/>
                <w:color w:val="000000"/>
                <w:kern w:val="0"/>
                <w:sz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88 500,00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88 500,00</w:t>
            </w:r>
          </w:p>
        </w:tc>
      </w:tr>
      <w:tr w:rsidR="00362247" w:rsidRPr="00362247" w:rsidTr="00362247">
        <w:trPr>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lastRenderedPageBreak/>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1000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29 500,00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29 500,00</w:t>
            </w:r>
          </w:p>
        </w:tc>
      </w:tr>
      <w:tr w:rsidR="00362247" w:rsidRPr="00362247" w:rsidTr="00362247">
        <w:trPr>
          <w:trHeight w:val="3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1001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29 500,00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29 500,00</w:t>
            </w:r>
          </w:p>
        </w:tc>
      </w:tr>
      <w:tr w:rsidR="00362247" w:rsidRPr="00362247" w:rsidTr="00362247">
        <w:trPr>
          <w:trHeight w:val="34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Пенсии за выслугу лет муниципальным служащим</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99 0 00 83110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24 500,00</w:t>
            </w:r>
          </w:p>
        </w:tc>
      </w:tr>
      <w:tr w:rsidR="00362247" w:rsidRPr="00362247" w:rsidTr="00362247">
        <w:trPr>
          <w:trHeight w:val="4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24 500,00</w:t>
            </w:r>
          </w:p>
        </w:tc>
      </w:tr>
      <w:tr w:rsidR="00362247" w:rsidRPr="00362247" w:rsidTr="00362247">
        <w:trPr>
          <w:trHeight w:val="5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Ежемесячная доплата к пенсии лицам, замещавшим выборные должности.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99 0 00 83100</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5 000,00</w:t>
            </w:r>
          </w:p>
        </w:tc>
      </w:tr>
      <w:tr w:rsidR="00362247" w:rsidRPr="00362247" w:rsidTr="00362247">
        <w:trPr>
          <w:trHeight w:val="5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5 000,00</w:t>
            </w:r>
          </w:p>
        </w:tc>
      </w:tr>
      <w:tr w:rsidR="00362247" w:rsidRPr="00362247" w:rsidTr="00362247">
        <w:trPr>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1100</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2 218 702,00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2 218 702,00</w:t>
            </w:r>
          </w:p>
        </w:tc>
      </w:tr>
      <w:tr w:rsidR="00362247" w:rsidRPr="00362247" w:rsidTr="00362247">
        <w:trPr>
          <w:trHeight w:val="4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1101</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2 218 702,00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2 218 702,00</w:t>
            </w:r>
          </w:p>
        </w:tc>
      </w:tr>
      <w:tr w:rsidR="00362247" w:rsidRPr="00362247" w:rsidTr="00362247">
        <w:trPr>
          <w:trHeight w:val="10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362247">
              <w:rPr>
                <w:rFonts w:eastAsia="Times New Roman"/>
                <w:color w:val="000000"/>
                <w:kern w:val="0"/>
                <w:sz w:val="24"/>
                <w:lang w:eastAsia="ru-RU"/>
              </w:rPr>
              <w:t>им.А.И</w:t>
            </w:r>
            <w:proofErr w:type="spellEnd"/>
            <w:r w:rsidRPr="00362247">
              <w:rPr>
                <w:rFonts w:eastAsia="Times New Roman"/>
                <w:color w:val="000000"/>
                <w:kern w:val="0"/>
                <w:sz w:val="24"/>
                <w:lang w:eastAsia="ru-RU"/>
              </w:rPr>
              <w:t xml:space="preserve">. </w:t>
            </w:r>
            <w:proofErr w:type="spellStart"/>
            <w:r w:rsidRPr="00362247">
              <w:rPr>
                <w:rFonts w:eastAsia="Times New Roman"/>
                <w:color w:val="000000"/>
                <w:kern w:val="0"/>
                <w:sz w:val="24"/>
                <w:lang w:eastAsia="ru-RU"/>
              </w:rPr>
              <w:t>Шелюхина</w:t>
            </w:r>
            <w:proofErr w:type="spellEnd"/>
            <w:r w:rsidRPr="00362247">
              <w:rPr>
                <w:rFonts w:eastAsia="Times New Roman"/>
                <w:color w:val="000000"/>
                <w:kern w:val="0"/>
                <w:sz w:val="24"/>
                <w:lang w:eastAsia="ru-RU"/>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0059Р</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2 218 702,00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2 218 702,00</w:t>
            </w:r>
          </w:p>
        </w:tc>
      </w:tr>
      <w:tr w:rsidR="00362247" w:rsidRPr="00362247" w:rsidTr="00362247">
        <w:trPr>
          <w:trHeight w:val="12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1 994 240,00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1 994 140,00</w:t>
            </w:r>
          </w:p>
        </w:tc>
      </w:tr>
      <w:tr w:rsidR="00362247" w:rsidRPr="00362247" w:rsidTr="00362247">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154 462,00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154 462,00</w:t>
            </w:r>
          </w:p>
        </w:tc>
      </w:tr>
      <w:tr w:rsidR="00362247" w:rsidRPr="00362247" w:rsidTr="00362247">
        <w:trPr>
          <w:trHeight w:val="4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70 000,00</w:t>
            </w:r>
          </w:p>
        </w:tc>
      </w:tr>
      <w:tr w:rsidR="00362247" w:rsidRPr="00362247" w:rsidTr="00362247">
        <w:trPr>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Иные бюджетные </w:t>
            </w:r>
            <w:r w:rsidRPr="00362247">
              <w:rPr>
                <w:rFonts w:eastAsia="Times New Roman"/>
                <w:color w:val="000000"/>
                <w:kern w:val="0"/>
                <w:sz w:val="24"/>
                <w:lang w:eastAsia="ru-RU"/>
              </w:rPr>
              <w:lastRenderedPageBreak/>
              <w:t>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xml:space="preserve"> ИТОГО</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14 810 638,00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14 865 980,00</w:t>
            </w:r>
          </w:p>
        </w:tc>
      </w:tr>
      <w:tr w:rsidR="00362247" w:rsidRPr="00362247" w:rsidTr="00362247">
        <w:trPr>
          <w:trHeight w:val="255"/>
        </w:trPr>
        <w:tc>
          <w:tcPr>
            <w:tcW w:w="2694" w:type="dxa"/>
            <w:tcBorders>
              <w:top w:val="nil"/>
              <w:left w:val="nil"/>
              <w:bottom w:val="nil"/>
              <w:right w:val="nil"/>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nil"/>
              <w:right w:val="nil"/>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nil"/>
              <w:right w:val="nil"/>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nil"/>
              <w:right w:val="nil"/>
            </w:tcBorders>
            <w:shd w:val="clear" w:color="FFFFCC"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nil"/>
              <w:right w:val="nil"/>
            </w:tcBorders>
            <w:shd w:val="clear" w:color="FFFFCC"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nil"/>
              <w:right w:val="nil"/>
            </w:tcBorders>
            <w:shd w:val="clear" w:color="auto" w:fill="auto"/>
            <w:noWrap/>
            <w:vAlign w:val="bottom"/>
            <w:hideMark/>
          </w:tcPr>
          <w:p w:rsidR="00362247" w:rsidRPr="00362247" w:rsidRDefault="00362247" w:rsidP="00362247">
            <w:pPr>
              <w:widowControl/>
              <w:suppressAutoHyphens w:val="0"/>
              <w:rPr>
                <w:rFonts w:eastAsia="Times New Roman"/>
                <w:color w:val="000000"/>
                <w:kern w:val="0"/>
                <w:sz w:val="24"/>
                <w:lang w:eastAsia="ru-RU"/>
              </w:rPr>
            </w:pPr>
          </w:p>
        </w:tc>
        <w:tc>
          <w:tcPr>
            <w:tcW w:w="1701" w:type="dxa"/>
            <w:gridSpan w:val="2"/>
            <w:tcBorders>
              <w:top w:val="nil"/>
              <w:left w:val="nil"/>
              <w:bottom w:val="nil"/>
              <w:right w:val="nil"/>
            </w:tcBorders>
            <w:shd w:val="clear" w:color="auto" w:fill="auto"/>
            <w:noWrap/>
            <w:vAlign w:val="bottom"/>
            <w:hideMark/>
          </w:tcPr>
          <w:p w:rsidR="00362247" w:rsidRPr="00362247" w:rsidRDefault="00362247" w:rsidP="00362247">
            <w:pPr>
              <w:widowControl/>
              <w:suppressAutoHyphens w:val="0"/>
              <w:rPr>
                <w:rFonts w:eastAsia="Times New Roman"/>
                <w:color w:val="000000"/>
                <w:kern w:val="0"/>
                <w:sz w:val="24"/>
                <w:lang w:eastAsia="ru-RU"/>
              </w:rPr>
            </w:pPr>
          </w:p>
        </w:tc>
      </w:tr>
      <w:tr w:rsidR="00362247" w:rsidRPr="00362247" w:rsidTr="00362247">
        <w:trPr>
          <w:trHeight w:val="240"/>
        </w:trPr>
        <w:tc>
          <w:tcPr>
            <w:tcW w:w="2694" w:type="dxa"/>
            <w:tcBorders>
              <w:top w:val="nil"/>
              <w:left w:val="nil"/>
              <w:bottom w:val="nil"/>
              <w:right w:val="nil"/>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nil"/>
              <w:right w:val="nil"/>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850" w:type="dxa"/>
            <w:gridSpan w:val="3"/>
            <w:tcBorders>
              <w:top w:val="nil"/>
              <w:left w:val="nil"/>
              <w:bottom w:val="nil"/>
              <w:right w:val="nil"/>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nil"/>
              <w:right w:val="nil"/>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709" w:type="dxa"/>
            <w:tcBorders>
              <w:top w:val="nil"/>
              <w:left w:val="nil"/>
              <w:bottom w:val="nil"/>
              <w:right w:val="nil"/>
            </w:tcBorders>
            <w:shd w:val="clear" w:color="FFFFCC"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701" w:type="dxa"/>
            <w:gridSpan w:val="5"/>
            <w:tcBorders>
              <w:top w:val="nil"/>
              <w:left w:val="nil"/>
              <w:bottom w:val="nil"/>
              <w:right w:val="nil"/>
            </w:tcBorders>
            <w:shd w:val="clear" w:color="auto" w:fill="auto"/>
            <w:noWrap/>
            <w:vAlign w:val="bottom"/>
            <w:hideMark/>
          </w:tcPr>
          <w:p w:rsidR="00362247" w:rsidRPr="00362247" w:rsidRDefault="00362247" w:rsidP="00362247">
            <w:pPr>
              <w:widowControl/>
              <w:suppressAutoHyphens w:val="0"/>
              <w:rPr>
                <w:rFonts w:eastAsia="Times New Roman"/>
                <w:color w:val="000000"/>
                <w:kern w:val="0"/>
                <w:sz w:val="24"/>
                <w:lang w:eastAsia="ru-RU"/>
              </w:rPr>
            </w:pPr>
          </w:p>
        </w:tc>
        <w:tc>
          <w:tcPr>
            <w:tcW w:w="1701" w:type="dxa"/>
            <w:gridSpan w:val="2"/>
            <w:tcBorders>
              <w:top w:val="nil"/>
              <w:left w:val="nil"/>
              <w:bottom w:val="nil"/>
              <w:right w:val="nil"/>
            </w:tcBorders>
            <w:shd w:val="clear" w:color="auto" w:fill="auto"/>
            <w:noWrap/>
            <w:vAlign w:val="bottom"/>
            <w:hideMark/>
          </w:tcPr>
          <w:p w:rsidR="00362247" w:rsidRPr="00362247" w:rsidRDefault="00362247" w:rsidP="00362247">
            <w:pPr>
              <w:widowControl/>
              <w:suppressAutoHyphens w:val="0"/>
              <w:rPr>
                <w:rFonts w:eastAsia="Times New Roman"/>
                <w:color w:val="000000"/>
                <w:kern w:val="0"/>
                <w:sz w:val="24"/>
                <w:lang w:eastAsia="ru-RU"/>
              </w:rPr>
            </w:pPr>
          </w:p>
        </w:tc>
      </w:tr>
    </w:tbl>
    <w:p w:rsidR="00362247" w:rsidRPr="00362247" w:rsidRDefault="00362247" w:rsidP="00362247">
      <w:pPr>
        <w:autoSpaceDN w:val="0"/>
        <w:textAlignment w:val="baseline"/>
        <w:rPr>
          <w:rFonts w:eastAsia="Times New Roman"/>
          <w:kern w:val="3"/>
          <w:sz w:val="24"/>
          <w:lang w:eastAsia="ru-RU"/>
        </w:rPr>
      </w:pPr>
      <w:r w:rsidRPr="00362247">
        <w:rPr>
          <w:rFonts w:eastAsia="Times New Roman"/>
          <w:kern w:val="3"/>
          <w:sz w:val="24"/>
          <w:lang w:eastAsia="ru-RU"/>
        </w:rPr>
        <w:t xml:space="preserve">                                                                         </w:t>
      </w:r>
    </w:p>
    <w:p w:rsidR="00362247" w:rsidRPr="00362247" w:rsidRDefault="00362247" w:rsidP="00362247">
      <w:pPr>
        <w:tabs>
          <w:tab w:val="left" w:pos="6480"/>
        </w:tabs>
        <w:autoSpaceDN w:val="0"/>
        <w:jc w:val="both"/>
        <w:rPr>
          <w:rFonts w:eastAsia="Times New Roman"/>
          <w:color w:val="000000"/>
          <w:kern w:val="1"/>
          <w:sz w:val="18"/>
          <w:szCs w:val="18"/>
          <w:lang w:eastAsia="ru-RU"/>
        </w:rPr>
      </w:pPr>
    </w:p>
    <w:p w:rsidR="00362247" w:rsidRPr="00362247" w:rsidRDefault="00362247" w:rsidP="00362247">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362247">
        <w:rPr>
          <w:rFonts w:eastAsia="Times New Roman"/>
          <w:noProof/>
          <w:kern w:val="3"/>
          <w:sz w:val="28"/>
          <w:szCs w:val="28"/>
          <w:lang w:eastAsia="ru-RU"/>
        </w:rPr>
        <w:drawing>
          <wp:anchor distT="0" distB="0" distL="114300" distR="114300" simplePos="0" relativeHeight="251663360" behindDoc="1" locked="0" layoutInCell="1" allowOverlap="1" wp14:anchorId="5378640F" wp14:editId="4CA36B31">
            <wp:simplePos x="0" y="0"/>
            <wp:positionH relativeFrom="column">
              <wp:posOffset>2796540</wp:posOffset>
            </wp:positionH>
            <wp:positionV relativeFrom="paragraph">
              <wp:posOffset>37497</wp:posOffset>
            </wp:positionV>
            <wp:extent cx="648970" cy="665480"/>
            <wp:effectExtent l="0" t="0" r="0" b="1270"/>
            <wp:wrapNone/>
            <wp:docPr id="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8970" cy="665480"/>
                    </a:xfrm>
                    <a:prstGeom prst="rect">
                      <a:avLst/>
                    </a:prstGeom>
                    <a:noFill/>
                    <a:ln>
                      <a:noFill/>
                      <a:prstDash/>
                    </a:ln>
                  </pic:spPr>
                </pic:pic>
              </a:graphicData>
            </a:graphic>
          </wp:anchor>
        </w:drawing>
      </w:r>
      <w:r w:rsidRPr="00362247">
        <w:rPr>
          <w:rFonts w:eastAsia="Times New Roman"/>
          <w:kern w:val="3"/>
          <w:sz w:val="24"/>
          <w:lang w:eastAsia="ru-RU"/>
        </w:rPr>
        <w:t xml:space="preserve">                                            </w:t>
      </w:r>
    </w:p>
    <w:p w:rsidR="00362247" w:rsidRPr="00362247" w:rsidRDefault="00362247" w:rsidP="00362247">
      <w:pPr>
        <w:autoSpaceDN w:val="0"/>
        <w:spacing w:line="100" w:lineRule="atLeast"/>
        <w:textAlignment w:val="baseline"/>
        <w:rPr>
          <w:rFonts w:eastAsia="Times New Roman"/>
          <w:kern w:val="3"/>
          <w:sz w:val="28"/>
          <w:szCs w:val="28"/>
          <w:lang w:eastAsia="ru-RU" w:bidi="hi-IN"/>
        </w:rPr>
      </w:pPr>
    </w:p>
    <w:p w:rsidR="00362247" w:rsidRPr="00362247" w:rsidRDefault="00362247" w:rsidP="00362247">
      <w:pPr>
        <w:autoSpaceDN w:val="0"/>
        <w:spacing w:line="100" w:lineRule="atLeast"/>
        <w:jc w:val="center"/>
        <w:textAlignment w:val="baseline"/>
        <w:rPr>
          <w:rFonts w:eastAsia="Times New Roman"/>
          <w:kern w:val="3"/>
          <w:sz w:val="28"/>
          <w:szCs w:val="28"/>
          <w:lang w:eastAsia="ru-RU" w:bidi="hi-IN"/>
        </w:rPr>
      </w:pPr>
    </w:p>
    <w:p w:rsidR="00362247" w:rsidRPr="00362247" w:rsidRDefault="00362247" w:rsidP="00362247">
      <w:pPr>
        <w:autoSpaceDN w:val="0"/>
        <w:spacing w:line="100" w:lineRule="atLeast"/>
        <w:jc w:val="center"/>
        <w:textAlignment w:val="baseline"/>
        <w:rPr>
          <w:rFonts w:eastAsia="Times New Roman"/>
          <w:kern w:val="3"/>
          <w:sz w:val="28"/>
          <w:szCs w:val="28"/>
          <w:lang w:eastAsia="ru-RU" w:bidi="hi-IN"/>
        </w:rPr>
      </w:pPr>
      <w:r w:rsidRPr="00362247">
        <w:rPr>
          <w:rFonts w:eastAsia="Times New Roman"/>
          <w:kern w:val="3"/>
          <w:sz w:val="28"/>
          <w:szCs w:val="28"/>
          <w:lang w:eastAsia="ru-RU" w:bidi="hi-IN"/>
        </w:rPr>
        <w:t>КОСТРОМСКАЯ ОБЛАСТЬ</w:t>
      </w:r>
    </w:p>
    <w:p w:rsidR="00362247" w:rsidRPr="00362247" w:rsidRDefault="00362247" w:rsidP="00362247">
      <w:pPr>
        <w:autoSpaceDN w:val="0"/>
        <w:spacing w:line="100" w:lineRule="atLeast"/>
        <w:jc w:val="center"/>
        <w:textAlignment w:val="baseline"/>
        <w:rPr>
          <w:rFonts w:eastAsia="Times New Roman"/>
          <w:kern w:val="3"/>
          <w:sz w:val="28"/>
          <w:szCs w:val="28"/>
          <w:lang w:eastAsia="ru-RU" w:bidi="hi-IN"/>
        </w:rPr>
      </w:pPr>
      <w:r w:rsidRPr="00362247">
        <w:rPr>
          <w:rFonts w:eastAsia="Times New Roman"/>
          <w:kern w:val="3"/>
          <w:sz w:val="28"/>
          <w:szCs w:val="28"/>
          <w:lang w:eastAsia="ru-RU" w:bidi="hi-IN"/>
        </w:rPr>
        <w:t>КОСТРОМСКОЙ МУНИЦИПАЛЬНЫЙ РАЙОН</w:t>
      </w:r>
    </w:p>
    <w:p w:rsidR="00362247" w:rsidRPr="00362247" w:rsidRDefault="00362247" w:rsidP="00362247">
      <w:pPr>
        <w:autoSpaceDN w:val="0"/>
        <w:spacing w:line="100" w:lineRule="atLeast"/>
        <w:jc w:val="center"/>
        <w:textAlignment w:val="baseline"/>
        <w:rPr>
          <w:rFonts w:eastAsia="Times New Roman"/>
          <w:kern w:val="3"/>
          <w:sz w:val="28"/>
          <w:szCs w:val="28"/>
          <w:lang w:eastAsia="ru-RU" w:bidi="hi-IN"/>
        </w:rPr>
      </w:pPr>
      <w:r w:rsidRPr="00362247">
        <w:rPr>
          <w:rFonts w:eastAsia="Times New Roman"/>
          <w:kern w:val="3"/>
          <w:sz w:val="28"/>
          <w:szCs w:val="28"/>
          <w:lang w:eastAsia="ru-RU" w:bidi="hi-IN"/>
        </w:rPr>
        <w:t>СОВЕТ ДЕПУТАТОВ</w:t>
      </w:r>
    </w:p>
    <w:p w:rsidR="00362247" w:rsidRPr="00362247" w:rsidRDefault="00362247" w:rsidP="00362247">
      <w:pPr>
        <w:autoSpaceDN w:val="0"/>
        <w:spacing w:line="100" w:lineRule="atLeast"/>
        <w:jc w:val="center"/>
        <w:textAlignment w:val="baseline"/>
        <w:rPr>
          <w:rFonts w:eastAsia="Times New Roman"/>
          <w:kern w:val="3"/>
          <w:sz w:val="28"/>
          <w:szCs w:val="28"/>
          <w:lang w:eastAsia="ru-RU" w:bidi="hi-IN"/>
        </w:rPr>
      </w:pPr>
      <w:r w:rsidRPr="00362247">
        <w:rPr>
          <w:rFonts w:eastAsia="Times New Roman"/>
          <w:kern w:val="3"/>
          <w:sz w:val="28"/>
          <w:szCs w:val="28"/>
          <w:lang w:eastAsia="ru-RU" w:bidi="hi-IN"/>
        </w:rPr>
        <w:t>ЧЕРНОПЕНСКОГО СЕЛЬСКОГО ПОСЕЛЕНИЯ</w:t>
      </w:r>
    </w:p>
    <w:p w:rsidR="00362247" w:rsidRPr="00362247" w:rsidRDefault="00362247" w:rsidP="00362247">
      <w:pPr>
        <w:autoSpaceDN w:val="0"/>
        <w:spacing w:line="100" w:lineRule="atLeast"/>
        <w:jc w:val="center"/>
        <w:textAlignment w:val="baseline"/>
        <w:rPr>
          <w:rFonts w:eastAsia="Times New Roman"/>
          <w:kern w:val="3"/>
          <w:sz w:val="28"/>
          <w:szCs w:val="28"/>
          <w:lang w:eastAsia="ru-RU" w:bidi="hi-IN"/>
        </w:rPr>
      </w:pPr>
      <w:r w:rsidRPr="00362247">
        <w:rPr>
          <w:rFonts w:eastAsia="Times New Roman"/>
          <w:kern w:val="3"/>
          <w:sz w:val="28"/>
          <w:szCs w:val="28"/>
          <w:lang w:eastAsia="ru-RU" w:bidi="hi-IN"/>
        </w:rPr>
        <w:t>третьего созыва</w:t>
      </w:r>
    </w:p>
    <w:p w:rsidR="00362247" w:rsidRPr="00362247" w:rsidRDefault="00362247" w:rsidP="00362247">
      <w:pPr>
        <w:autoSpaceDN w:val="0"/>
        <w:spacing w:line="100" w:lineRule="atLeast"/>
        <w:jc w:val="center"/>
        <w:textAlignment w:val="baseline"/>
        <w:rPr>
          <w:rFonts w:eastAsia="Times New Roman"/>
          <w:kern w:val="3"/>
          <w:sz w:val="28"/>
          <w:szCs w:val="28"/>
          <w:lang w:eastAsia="ru-RU" w:bidi="hi-IN"/>
        </w:rPr>
      </w:pPr>
    </w:p>
    <w:p w:rsidR="00362247" w:rsidRPr="00362247" w:rsidRDefault="00362247" w:rsidP="00362247">
      <w:pPr>
        <w:autoSpaceDN w:val="0"/>
        <w:spacing w:line="100" w:lineRule="atLeast"/>
        <w:textAlignment w:val="baseline"/>
        <w:rPr>
          <w:rFonts w:eastAsia="Times New Roman"/>
          <w:kern w:val="3"/>
          <w:sz w:val="28"/>
          <w:szCs w:val="28"/>
          <w:lang w:eastAsia="ru-RU" w:bidi="hi-IN"/>
        </w:rPr>
      </w:pPr>
      <w:r w:rsidRPr="00362247">
        <w:rPr>
          <w:rFonts w:eastAsia="Times New Roman"/>
          <w:kern w:val="3"/>
          <w:sz w:val="28"/>
          <w:szCs w:val="28"/>
          <w:lang w:eastAsia="ru-RU" w:bidi="hi-IN"/>
        </w:rPr>
        <w:t xml:space="preserve">                                                    </w:t>
      </w:r>
      <w:r w:rsidR="001232D5">
        <w:rPr>
          <w:rFonts w:eastAsia="Times New Roman"/>
          <w:kern w:val="3"/>
          <w:sz w:val="28"/>
          <w:szCs w:val="28"/>
          <w:lang w:eastAsia="ru-RU" w:bidi="hi-IN"/>
        </w:rPr>
        <w:t xml:space="preserve">    </w:t>
      </w:r>
      <w:r w:rsidRPr="00362247">
        <w:rPr>
          <w:rFonts w:eastAsia="Times New Roman"/>
          <w:kern w:val="3"/>
          <w:sz w:val="28"/>
          <w:szCs w:val="28"/>
          <w:lang w:eastAsia="ru-RU" w:bidi="hi-IN"/>
        </w:rPr>
        <w:t xml:space="preserve">   </w:t>
      </w:r>
      <w:proofErr w:type="gramStart"/>
      <w:r w:rsidRPr="00362247">
        <w:rPr>
          <w:rFonts w:eastAsia="Times New Roman"/>
          <w:kern w:val="3"/>
          <w:sz w:val="28"/>
          <w:szCs w:val="28"/>
          <w:lang w:eastAsia="ru-RU" w:bidi="hi-IN"/>
        </w:rPr>
        <w:t>Р</w:t>
      </w:r>
      <w:proofErr w:type="gramEnd"/>
      <w:r w:rsidRPr="00362247">
        <w:rPr>
          <w:rFonts w:eastAsia="Times New Roman"/>
          <w:kern w:val="3"/>
          <w:sz w:val="28"/>
          <w:szCs w:val="28"/>
          <w:lang w:eastAsia="ru-RU" w:bidi="hi-IN"/>
        </w:rPr>
        <w:t xml:space="preserve"> Е Ш Е Н И Е</w:t>
      </w:r>
    </w:p>
    <w:p w:rsidR="00362247" w:rsidRPr="00362247" w:rsidRDefault="00362247" w:rsidP="00362247">
      <w:pPr>
        <w:autoSpaceDN w:val="0"/>
        <w:spacing w:line="100" w:lineRule="atLeast"/>
        <w:textAlignment w:val="baseline"/>
        <w:rPr>
          <w:rFonts w:eastAsia="Times New Roman"/>
          <w:kern w:val="3"/>
          <w:sz w:val="28"/>
          <w:szCs w:val="28"/>
          <w:lang w:eastAsia="ru-RU" w:bidi="hi-IN"/>
        </w:rPr>
      </w:pPr>
    </w:p>
    <w:p w:rsidR="00362247" w:rsidRPr="00362247" w:rsidRDefault="00362247" w:rsidP="00362247">
      <w:pPr>
        <w:autoSpaceDN w:val="0"/>
        <w:spacing w:line="100" w:lineRule="atLeast"/>
        <w:textAlignment w:val="baseline"/>
        <w:rPr>
          <w:rFonts w:eastAsia="Times New Roman"/>
          <w:kern w:val="3"/>
          <w:sz w:val="28"/>
          <w:szCs w:val="28"/>
          <w:lang w:eastAsia="ru-RU" w:bidi="hi-IN"/>
        </w:rPr>
      </w:pPr>
      <w:r w:rsidRPr="00362247">
        <w:rPr>
          <w:rFonts w:eastAsia="Times New Roman"/>
          <w:kern w:val="3"/>
          <w:sz w:val="28"/>
          <w:szCs w:val="28"/>
          <w:lang w:eastAsia="ru-RU" w:bidi="hi-IN"/>
        </w:rPr>
        <w:t>30  декабря      2020   года   №   46                                             п. Сухоногово</w:t>
      </w:r>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362247" w:rsidRPr="00362247" w:rsidTr="00362247">
        <w:tc>
          <w:tcPr>
            <w:tcW w:w="5007" w:type="dxa"/>
            <w:shd w:val="clear" w:color="auto" w:fill="auto"/>
            <w:tcMar>
              <w:top w:w="55" w:type="dxa"/>
              <w:left w:w="55" w:type="dxa"/>
              <w:bottom w:w="55" w:type="dxa"/>
              <w:right w:w="55" w:type="dxa"/>
            </w:tcMar>
          </w:tcPr>
          <w:p w:rsidR="00362247" w:rsidRPr="00362247" w:rsidRDefault="00362247" w:rsidP="00362247">
            <w:pPr>
              <w:widowControl/>
              <w:autoSpaceDN w:val="0"/>
              <w:snapToGrid w:val="0"/>
              <w:spacing w:line="100" w:lineRule="atLeast"/>
              <w:jc w:val="both"/>
              <w:textAlignment w:val="baseline"/>
              <w:rPr>
                <w:rFonts w:eastAsia="Times New Roman"/>
                <w:kern w:val="3"/>
                <w:sz w:val="28"/>
                <w:szCs w:val="28"/>
                <w:lang w:eastAsia="ru-RU"/>
              </w:rPr>
            </w:pPr>
          </w:p>
          <w:p w:rsidR="00362247" w:rsidRPr="00362247" w:rsidRDefault="00362247" w:rsidP="001232D5">
            <w:pPr>
              <w:widowControl/>
              <w:autoSpaceDN w:val="0"/>
              <w:snapToGrid w:val="0"/>
              <w:spacing w:line="100" w:lineRule="atLeast"/>
              <w:jc w:val="both"/>
              <w:textAlignment w:val="baseline"/>
              <w:rPr>
                <w:rFonts w:ascii="Calibri" w:eastAsia="Times New Roman" w:hAnsi="Calibri"/>
                <w:kern w:val="3"/>
                <w:sz w:val="22"/>
                <w:szCs w:val="22"/>
                <w:lang w:eastAsia="ru-RU"/>
              </w:rPr>
            </w:pPr>
            <w:proofErr w:type="gramStart"/>
            <w:r w:rsidRPr="00362247">
              <w:rPr>
                <w:kern w:val="3"/>
                <w:sz w:val="28"/>
                <w:szCs w:val="28"/>
                <w:lang w:eastAsia="ar-SA"/>
              </w:rPr>
              <w:t xml:space="preserve">О внесении изменений и дополнений </w:t>
            </w:r>
            <w:r w:rsidRPr="00362247">
              <w:rPr>
                <w:rFonts w:eastAsia="Times New Roman"/>
                <w:kern w:val="3"/>
                <w:sz w:val="28"/>
                <w:szCs w:val="28"/>
                <w:lang w:eastAsia="ar-SA"/>
              </w:rPr>
              <w:t>в Решение Совета депутатов МО Чернопенское сельское поселение от 26.12.2019 г. № 46 (</w:t>
            </w:r>
            <w:r w:rsidRPr="00362247">
              <w:rPr>
                <w:rFonts w:eastAsia="Times New Roman"/>
                <w:kern w:val="3"/>
                <w:sz w:val="28"/>
                <w:szCs w:val="28"/>
                <w:lang w:eastAsia="ru-RU"/>
              </w:rPr>
              <w:t>в редакции  решения   от 30.01.2020 года № 1 от 27.02.2020 года № 7, от 26.03.2020 г. № 11, от 30.04.2020 г. № 17, от 25.06.2020 г № 22, от  23.07.2020 г. № 26, от 05.08.2020 г. № 30, от 27.08. 2020 г. № 32,  от 28.09.2020 г. № 33, от 30.10.2020 г</w:t>
            </w:r>
            <w:proofErr w:type="gramEnd"/>
            <w:r w:rsidRPr="00362247">
              <w:rPr>
                <w:rFonts w:eastAsia="Times New Roman"/>
                <w:kern w:val="3"/>
                <w:sz w:val="28"/>
                <w:szCs w:val="28"/>
                <w:lang w:eastAsia="ru-RU"/>
              </w:rPr>
              <w:t xml:space="preserve"> № </w:t>
            </w:r>
            <w:proofErr w:type="gramStart"/>
            <w:r w:rsidRPr="00362247">
              <w:rPr>
                <w:rFonts w:eastAsia="Times New Roman"/>
                <w:kern w:val="3"/>
                <w:sz w:val="28"/>
                <w:szCs w:val="28"/>
                <w:lang w:eastAsia="ru-RU"/>
              </w:rPr>
              <w:t xml:space="preserve">35, </w:t>
            </w:r>
            <w:r w:rsidRPr="00362247">
              <w:rPr>
                <w:rFonts w:eastAsia="Times New Roman"/>
                <w:kern w:val="3"/>
                <w:sz w:val="28"/>
                <w:szCs w:val="28"/>
                <w:lang w:eastAsia="ar-SA"/>
              </w:rPr>
              <w:t>от 30.11.2020 г. № 43)</w:t>
            </w:r>
            <w:proofErr w:type="gramEnd"/>
          </w:p>
        </w:tc>
        <w:tc>
          <w:tcPr>
            <w:tcW w:w="4636" w:type="dxa"/>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rFonts w:eastAsia="Times New Roman"/>
                <w:kern w:val="3"/>
                <w:sz w:val="28"/>
                <w:szCs w:val="28"/>
                <w:lang w:eastAsia="hi-IN" w:bidi="hi-IN"/>
              </w:rPr>
            </w:pPr>
            <w:r w:rsidRPr="00362247">
              <w:rPr>
                <w:rFonts w:eastAsia="Times New Roman"/>
                <w:kern w:val="3"/>
                <w:sz w:val="28"/>
                <w:szCs w:val="28"/>
                <w:lang w:eastAsia="hi-IN" w:bidi="hi-IN"/>
              </w:rPr>
              <w:t xml:space="preserve">  </w:t>
            </w:r>
          </w:p>
        </w:tc>
      </w:tr>
    </w:tbl>
    <w:p w:rsidR="00362247" w:rsidRPr="00362247" w:rsidRDefault="00362247" w:rsidP="00362247">
      <w:pPr>
        <w:autoSpaceDN w:val="0"/>
        <w:spacing w:line="100" w:lineRule="atLeast"/>
        <w:jc w:val="both"/>
        <w:textAlignment w:val="baseline"/>
        <w:rPr>
          <w:kern w:val="3"/>
          <w:sz w:val="28"/>
          <w:szCs w:val="28"/>
          <w:lang w:eastAsia="ar-SA"/>
        </w:rPr>
      </w:pPr>
    </w:p>
    <w:p w:rsidR="00362247" w:rsidRPr="00362247" w:rsidRDefault="00362247" w:rsidP="00362247">
      <w:pPr>
        <w:autoSpaceDN w:val="0"/>
        <w:spacing w:line="100" w:lineRule="atLeast"/>
        <w:jc w:val="both"/>
        <w:textAlignment w:val="baseline"/>
        <w:rPr>
          <w:kern w:val="3"/>
          <w:sz w:val="28"/>
          <w:szCs w:val="28"/>
          <w:lang w:eastAsia="ar-SA"/>
        </w:rPr>
      </w:pPr>
      <w:r w:rsidRPr="00362247">
        <w:rPr>
          <w:kern w:val="3"/>
          <w:sz w:val="28"/>
          <w:szCs w:val="28"/>
          <w:lang w:eastAsia="ar-SA"/>
        </w:rPr>
        <w:t>Заслушав информацию  об изменении доходной и расходной части бюджета  Чернопенского сельского поселения на 2020 год</w:t>
      </w:r>
      <w:proofErr w:type="gramStart"/>
      <w:r w:rsidRPr="00362247">
        <w:rPr>
          <w:kern w:val="3"/>
          <w:sz w:val="28"/>
          <w:szCs w:val="28"/>
          <w:lang w:eastAsia="ar-SA"/>
        </w:rPr>
        <w:t xml:space="preserve"> ,</w:t>
      </w:r>
      <w:proofErr w:type="gramEnd"/>
      <w:r w:rsidRPr="00362247">
        <w:rPr>
          <w:kern w:val="3"/>
          <w:sz w:val="28"/>
          <w:szCs w:val="28"/>
          <w:lang w:eastAsia="ar-SA"/>
        </w:rPr>
        <w:t xml:space="preserve">  Совет депутатов решил:</w:t>
      </w:r>
    </w:p>
    <w:p w:rsidR="00362247" w:rsidRPr="00362247" w:rsidRDefault="00362247" w:rsidP="00362247">
      <w:pPr>
        <w:autoSpaceDN w:val="0"/>
        <w:spacing w:line="100" w:lineRule="atLeast"/>
        <w:jc w:val="both"/>
        <w:textAlignment w:val="baseline"/>
        <w:rPr>
          <w:kern w:val="3"/>
          <w:sz w:val="28"/>
          <w:szCs w:val="28"/>
          <w:lang w:eastAsia="ar-SA"/>
        </w:rPr>
      </w:pPr>
    </w:p>
    <w:p w:rsidR="00362247" w:rsidRPr="00362247" w:rsidRDefault="00362247" w:rsidP="00362247">
      <w:pPr>
        <w:widowControl/>
        <w:numPr>
          <w:ilvl w:val="0"/>
          <w:numId w:val="130"/>
        </w:numPr>
        <w:suppressAutoHyphens w:val="0"/>
        <w:autoSpaceDN w:val="0"/>
        <w:spacing w:after="200" w:line="100" w:lineRule="atLeast"/>
        <w:ind w:left="360"/>
        <w:jc w:val="both"/>
        <w:textAlignment w:val="baseline"/>
        <w:rPr>
          <w:rFonts w:eastAsia="Times New Roman"/>
          <w:kern w:val="3"/>
          <w:sz w:val="28"/>
          <w:szCs w:val="28"/>
          <w:lang w:eastAsia="ar-SA"/>
        </w:rPr>
      </w:pPr>
      <w:proofErr w:type="gramStart"/>
      <w:r w:rsidRPr="00362247">
        <w:rPr>
          <w:kern w:val="3"/>
          <w:sz w:val="28"/>
          <w:szCs w:val="28"/>
          <w:lang w:eastAsia="ar-SA"/>
        </w:rPr>
        <w:t>Внести следующие изменения и дополнения в решение Совета депутатов  № 46 от 26 декабря 2019  года  «О бюджете Чернопенского сельского поселения Костромского муниципального района на 2020 год   и на плановый период  2021и 2022 годы » (</w:t>
      </w:r>
      <w:r w:rsidRPr="00362247">
        <w:rPr>
          <w:rFonts w:eastAsia="Times New Roman"/>
          <w:kern w:val="3"/>
          <w:sz w:val="28"/>
          <w:szCs w:val="28"/>
          <w:lang w:eastAsia="ru-RU"/>
        </w:rPr>
        <w:t>в редакции  решения   от 30.01.2020 года № 1 от 27.02.2020 года № 7, от 26.03. 2020 г. № 11, от 30.04.2020 г. № 17, от 25.06.2020 г № 22, от  23.07.2020 г</w:t>
      </w:r>
      <w:proofErr w:type="gramEnd"/>
      <w:r w:rsidRPr="00362247">
        <w:rPr>
          <w:rFonts w:eastAsia="Times New Roman"/>
          <w:kern w:val="3"/>
          <w:sz w:val="28"/>
          <w:szCs w:val="28"/>
          <w:lang w:eastAsia="ru-RU"/>
        </w:rPr>
        <w:t xml:space="preserve">. № </w:t>
      </w:r>
      <w:proofErr w:type="gramStart"/>
      <w:r w:rsidRPr="00362247">
        <w:rPr>
          <w:rFonts w:eastAsia="Times New Roman"/>
          <w:kern w:val="3"/>
          <w:sz w:val="28"/>
          <w:szCs w:val="28"/>
          <w:lang w:eastAsia="ru-RU"/>
        </w:rPr>
        <w:t xml:space="preserve">26, от 05.08.2020 г. № 30, от 27.08. 2020 г. № 32,  от 28.09.2020 г. № 33, от 30.10.2020 г № 35, </w:t>
      </w:r>
      <w:r w:rsidRPr="00362247">
        <w:rPr>
          <w:rFonts w:eastAsia="Times New Roman"/>
          <w:kern w:val="3"/>
          <w:sz w:val="28"/>
          <w:szCs w:val="28"/>
          <w:lang w:eastAsia="ar-SA"/>
        </w:rPr>
        <w:t>от 30.11.2020 г. № 43</w:t>
      </w:r>
      <w:r w:rsidRPr="00362247">
        <w:rPr>
          <w:kern w:val="3"/>
          <w:sz w:val="28"/>
          <w:szCs w:val="28"/>
          <w:lang w:eastAsia="ar-SA"/>
        </w:rPr>
        <w:t>):</w:t>
      </w:r>
      <w:proofErr w:type="gramEnd"/>
    </w:p>
    <w:p w:rsidR="00362247" w:rsidRPr="00362247" w:rsidRDefault="00362247" w:rsidP="00362247">
      <w:pPr>
        <w:autoSpaceDN w:val="0"/>
        <w:spacing w:line="100" w:lineRule="atLeast"/>
        <w:jc w:val="both"/>
        <w:textAlignment w:val="baseline"/>
        <w:rPr>
          <w:rFonts w:eastAsia="Times New Roman"/>
          <w:kern w:val="3"/>
          <w:sz w:val="28"/>
          <w:szCs w:val="28"/>
          <w:lang w:eastAsia="ar-SA"/>
        </w:rPr>
      </w:pPr>
      <w:r w:rsidRPr="00362247">
        <w:rPr>
          <w:kern w:val="3"/>
          <w:sz w:val="28"/>
          <w:szCs w:val="28"/>
          <w:lang w:eastAsia="ar-SA"/>
        </w:rPr>
        <w:t>1.1</w:t>
      </w:r>
      <w:r w:rsidRPr="00362247">
        <w:rPr>
          <w:rFonts w:eastAsia="Times New Roman"/>
          <w:kern w:val="3"/>
          <w:sz w:val="28"/>
          <w:szCs w:val="28"/>
          <w:lang w:eastAsia="ar-SA"/>
        </w:rPr>
        <w:t xml:space="preserve">. Уменьшить  доходную  часть бюджета  поселения  2020 год  на   669 303   рубля, в том числе  за счет уменьшения  собственных доходов на 581 960,0 </w:t>
      </w:r>
      <w:r w:rsidRPr="00362247">
        <w:rPr>
          <w:rFonts w:eastAsia="Times New Roman"/>
          <w:kern w:val="3"/>
          <w:sz w:val="28"/>
          <w:szCs w:val="28"/>
          <w:lang w:eastAsia="ar-SA"/>
        </w:rPr>
        <w:lastRenderedPageBreak/>
        <w:t xml:space="preserve">рублей  за счет уменьшения   безвозмездных поступлений   на 106 643,0 рубля </w:t>
      </w:r>
    </w:p>
    <w:p w:rsidR="00362247" w:rsidRPr="00362247" w:rsidRDefault="00362247" w:rsidP="00362247">
      <w:pPr>
        <w:autoSpaceDN w:val="0"/>
        <w:spacing w:line="100" w:lineRule="atLeast"/>
        <w:jc w:val="both"/>
        <w:textAlignment w:val="baseline"/>
        <w:rPr>
          <w:rFonts w:ascii="Calibri" w:eastAsia="Times New Roman" w:hAnsi="Calibri"/>
          <w:kern w:val="3"/>
          <w:sz w:val="22"/>
          <w:szCs w:val="22"/>
          <w:lang w:eastAsia="ru-RU"/>
        </w:rPr>
      </w:pPr>
      <w:r w:rsidRPr="00362247">
        <w:rPr>
          <w:rFonts w:eastAsia="Times New Roman"/>
          <w:kern w:val="3"/>
          <w:sz w:val="28"/>
          <w:szCs w:val="28"/>
          <w:lang w:eastAsia="ar-SA"/>
        </w:rPr>
        <w:t xml:space="preserve">      Уменьшить  расходную   часть бюджета  поселения  на 2020 год    на  450 489,00  рублей.</w:t>
      </w:r>
    </w:p>
    <w:p w:rsidR="00362247" w:rsidRPr="00362247" w:rsidRDefault="00362247" w:rsidP="00362247">
      <w:pPr>
        <w:autoSpaceDN w:val="0"/>
        <w:spacing w:line="100" w:lineRule="atLeast"/>
        <w:jc w:val="both"/>
        <w:textAlignment w:val="baseline"/>
        <w:rPr>
          <w:kern w:val="3"/>
          <w:sz w:val="28"/>
          <w:szCs w:val="28"/>
          <w:lang w:eastAsia="ar-SA"/>
        </w:rPr>
      </w:pPr>
      <w:r w:rsidRPr="00362247">
        <w:rPr>
          <w:kern w:val="3"/>
          <w:sz w:val="28"/>
          <w:szCs w:val="28"/>
          <w:lang w:eastAsia="ar-SA"/>
        </w:rPr>
        <w:t xml:space="preserve">1.2   Пункт 1 решения  изложить в следующей редакции:  Утвердить бюджет Чернопенского сельского поселения на 2020 год,  с учетом внесенных изменений по доходам  в размере   35 322 663,90  рублей, </w:t>
      </w:r>
      <w:r w:rsidRPr="00362247">
        <w:rPr>
          <w:kern w:val="1"/>
          <w:sz w:val="28"/>
          <w:szCs w:val="28"/>
          <w:lang w:eastAsia="ar-SA"/>
        </w:rPr>
        <w:t>в том числе объем собственных доходов в сумме 13 055  337,0  рубль</w:t>
      </w:r>
      <w:proofErr w:type="gramStart"/>
      <w:r w:rsidRPr="00362247">
        <w:rPr>
          <w:kern w:val="1"/>
          <w:sz w:val="28"/>
          <w:szCs w:val="28"/>
          <w:lang w:eastAsia="ar-SA"/>
        </w:rPr>
        <w:t xml:space="preserve"> ,</w:t>
      </w:r>
      <w:proofErr w:type="gramEnd"/>
      <w:r w:rsidRPr="00362247">
        <w:rPr>
          <w:kern w:val="1"/>
          <w:sz w:val="28"/>
          <w:szCs w:val="28"/>
          <w:lang w:eastAsia="ar-SA"/>
        </w:rPr>
        <w:t xml:space="preserve">  объем безвозмездных поступлений от других бюджетов бюджетной системы Российской Федерации в сумме 22 143 026,90  рублей, объем безвозмездных поступлений от негосударственных  организаций  70 000 рублей,</w:t>
      </w:r>
      <w:r w:rsidRPr="00362247">
        <w:rPr>
          <w:kern w:val="3"/>
          <w:sz w:val="28"/>
          <w:szCs w:val="28"/>
          <w:lang w:eastAsia="ar-SA"/>
        </w:rPr>
        <w:t xml:space="preserve"> объем  прочих безвозмездных  поступлений  54 300   рублей,</w:t>
      </w:r>
      <w:r w:rsidRPr="00362247">
        <w:rPr>
          <w:kern w:val="1"/>
          <w:sz w:val="28"/>
          <w:szCs w:val="28"/>
          <w:lang w:eastAsia="ar-SA"/>
        </w:rPr>
        <w:t xml:space="preserve"> </w:t>
      </w:r>
      <w:r w:rsidRPr="00362247">
        <w:rPr>
          <w:kern w:val="3"/>
          <w:sz w:val="28"/>
          <w:szCs w:val="28"/>
          <w:lang w:eastAsia="ar-SA"/>
        </w:rPr>
        <w:t>по расходам в размере                       36 481 285,90     рублей,  с  дефицитом     бюджета    1 158 622,0        рубля</w:t>
      </w:r>
      <w:proofErr w:type="gramStart"/>
      <w:r w:rsidRPr="00362247">
        <w:rPr>
          <w:kern w:val="3"/>
          <w:sz w:val="28"/>
          <w:szCs w:val="28"/>
          <w:lang w:eastAsia="ar-SA"/>
        </w:rPr>
        <w:t xml:space="preserve"> .</w:t>
      </w:r>
      <w:proofErr w:type="gramEnd"/>
    </w:p>
    <w:p w:rsidR="00362247" w:rsidRPr="00362247" w:rsidRDefault="00362247" w:rsidP="00362247">
      <w:pPr>
        <w:autoSpaceDN w:val="0"/>
        <w:spacing w:line="100" w:lineRule="atLeast"/>
        <w:jc w:val="both"/>
        <w:textAlignment w:val="baseline"/>
        <w:rPr>
          <w:rFonts w:ascii="Calibri" w:eastAsia="Times New Roman" w:hAnsi="Calibri"/>
          <w:kern w:val="3"/>
          <w:sz w:val="21"/>
          <w:lang w:eastAsia="ru-RU"/>
        </w:rPr>
      </w:pPr>
      <w:r w:rsidRPr="00362247">
        <w:rPr>
          <w:kern w:val="3"/>
          <w:sz w:val="28"/>
          <w:szCs w:val="28"/>
          <w:shd w:val="clear" w:color="auto" w:fill="FFFFFF"/>
          <w:lang w:eastAsia="ar-SA"/>
        </w:rPr>
        <w:t>1.3.</w:t>
      </w:r>
      <w:r w:rsidRPr="00362247">
        <w:rPr>
          <w:kern w:val="3"/>
          <w:sz w:val="28"/>
          <w:szCs w:val="28"/>
          <w:lang w:eastAsia="ar-SA"/>
        </w:rPr>
        <w:t xml:space="preserve"> </w:t>
      </w:r>
      <w:proofErr w:type="gramStart"/>
      <w:r w:rsidRPr="00362247">
        <w:rPr>
          <w:kern w:val="3"/>
          <w:sz w:val="28"/>
          <w:szCs w:val="28"/>
          <w:lang w:eastAsia="ar-SA"/>
        </w:rPr>
        <w:t>Приложение № 2 «Источники финансирования  дефицита бюджета Чернопенского сельского поселения на 2020 год »,   Приложение  № 5 «Объем поступлений доходов в бюджет Чернопенского сельского поселения на 2020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   изложить в новой редакции</w:t>
      </w:r>
      <w:proofErr w:type="gramEnd"/>
    </w:p>
    <w:p w:rsidR="00362247" w:rsidRPr="00362247" w:rsidRDefault="00362247" w:rsidP="00362247">
      <w:pPr>
        <w:autoSpaceDN w:val="0"/>
        <w:spacing w:line="100" w:lineRule="atLeast"/>
        <w:jc w:val="both"/>
        <w:textAlignment w:val="baseline"/>
        <w:rPr>
          <w:kern w:val="3"/>
          <w:sz w:val="28"/>
          <w:szCs w:val="28"/>
          <w:lang w:eastAsia="ar-SA"/>
        </w:rPr>
      </w:pPr>
      <w:r w:rsidRPr="00362247">
        <w:rPr>
          <w:kern w:val="3"/>
          <w:sz w:val="28"/>
          <w:szCs w:val="28"/>
          <w:lang w:eastAsia="ar-SA"/>
        </w:rPr>
        <w:t>1.4  Настоящее решение вступает в силу с момента подписания и подлежит  опубликованию  в информационном бюллетене «Чернопенский вестник».</w:t>
      </w:r>
    </w:p>
    <w:p w:rsidR="00362247" w:rsidRPr="00362247" w:rsidRDefault="00362247" w:rsidP="00362247">
      <w:pPr>
        <w:autoSpaceDN w:val="0"/>
        <w:spacing w:line="100" w:lineRule="atLeast"/>
        <w:contextualSpacing/>
        <w:jc w:val="both"/>
        <w:textAlignment w:val="baseline"/>
        <w:rPr>
          <w:kern w:val="3"/>
          <w:sz w:val="28"/>
          <w:szCs w:val="28"/>
          <w:lang w:eastAsia="ar-SA"/>
        </w:rPr>
      </w:pPr>
    </w:p>
    <w:tbl>
      <w:tblPr>
        <w:tblW w:w="10280" w:type="dxa"/>
        <w:tblCellMar>
          <w:left w:w="10" w:type="dxa"/>
          <w:right w:w="10" w:type="dxa"/>
        </w:tblCellMar>
        <w:tblLook w:val="04A0" w:firstRow="1" w:lastRow="0" w:firstColumn="1" w:lastColumn="0" w:noHBand="0" w:noVBand="1"/>
      </w:tblPr>
      <w:tblGrid>
        <w:gridCol w:w="5637"/>
        <w:gridCol w:w="4643"/>
      </w:tblGrid>
      <w:tr w:rsidR="00362247" w:rsidRPr="00362247" w:rsidTr="001232D5">
        <w:tc>
          <w:tcPr>
            <w:tcW w:w="5637" w:type="dxa"/>
            <w:shd w:val="clear" w:color="auto" w:fill="auto"/>
            <w:tcMar>
              <w:top w:w="0" w:type="dxa"/>
              <w:left w:w="108" w:type="dxa"/>
              <w:bottom w:w="0" w:type="dxa"/>
              <w:right w:w="108" w:type="dxa"/>
            </w:tcMar>
          </w:tcPr>
          <w:p w:rsidR="00362247" w:rsidRPr="00362247" w:rsidRDefault="00362247" w:rsidP="00362247">
            <w:pPr>
              <w:autoSpaceDN w:val="0"/>
              <w:jc w:val="both"/>
              <w:textAlignment w:val="baseline"/>
              <w:rPr>
                <w:color w:val="00000A"/>
                <w:kern w:val="3"/>
                <w:sz w:val="28"/>
                <w:szCs w:val="28"/>
                <w:lang w:eastAsia="ru-RU"/>
              </w:rPr>
            </w:pPr>
            <w:r w:rsidRPr="00362247">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62247" w:rsidRPr="00362247" w:rsidRDefault="00362247" w:rsidP="001232D5">
            <w:pPr>
              <w:autoSpaceDN w:val="0"/>
              <w:ind w:right="-108"/>
              <w:jc w:val="both"/>
              <w:textAlignment w:val="baseline"/>
              <w:rPr>
                <w:color w:val="00000A"/>
                <w:kern w:val="3"/>
                <w:sz w:val="28"/>
                <w:szCs w:val="28"/>
                <w:lang w:eastAsia="ru-RU"/>
              </w:rPr>
            </w:pPr>
            <w:r w:rsidRPr="00362247">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color w:val="00000A"/>
                <w:kern w:val="3"/>
                <w:sz w:val="28"/>
                <w:szCs w:val="28"/>
                <w:lang w:eastAsia="ru-RU"/>
              </w:rPr>
            </w:pPr>
          </w:p>
          <w:p w:rsidR="00362247" w:rsidRPr="00362247" w:rsidRDefault="00362247" w:rsidP="00362247">
            <w:pPr>
              <w:autoSpaceDN w:val="0"/>
              <w:spacing w:line="100" w:lineRule="atLeast"/>
              <w:jc w:val="both"/>
              <w:textAlignment w:val="baseline"/>
              <w:rPr>
                <w:rFonts w:ascii="Calibri" w:eastAsia="Times New Roman" w:hAnsi="Calibri"/>
                <w:kern w:val="3"/>
                <w:sz w:val="22"/>
                <w:szCs w:val="22"/>
                <w:lang w:eastAsia="ru-RU"/>
              </w:rPr>
            </w:pPr>
            <w:r w:rsidRPr="00362247">
              <w:rPr>
                <w:color w:val="00000A"/>
                <w:kern w:val="3"/>
                <w:sz w:val="28"/>
                <w:szCs w:val="28"/>
                <w:lang w:eastAsia="ru-RU"/>
              </w:rPr>
              <w:t xml:space="preserve">                                         Е.Н. Зубова</w:t>
            </w:r>
          </w:p>
        </w:tc>
      </w:tr>
    </w:tbl>
    <w:p w:rsidR="00362247" w:rsidRPr="00362247" w:rsidRDefault="00362247" w:rsidP="00362247">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r w:rsidRPr="00362247">
        <w:rPr>
          <w:rFonts w:ascii="Arial" w:eastAsia="Times New Roman" w:hAnsi="Arial" w:cs="Arial"/>
          <w:spacing w:val="-3"/>
          <w:kern w:val="3"/>
          <w:sz w:val="24"/>
          <w:szCs w:val="20"/>
          <w:lang w:eastAsia="ar-SA"/>
        </w:rPr>
        <w:t xml:space="preserve">                                                                                                  </w:t>
      </w:r>
    </w:p>
    <w:p w:rsidR="00362247" w:rsidRPr="00362247" w:rsidRDefault="00362247" w:rsidP="00362247">
      <w:pPr>
        <w:tabs>
          <w:tab w:val="left" w:pos="6618"/>
        </w:tabs>
        <w:autoSpaceDN w:val="0"/>
        <w:spacing w:line="100" w:lineRule="atLeast"/>
        <w:jc w:val="right"/>
        <w:textAlignment w:val="baseline"/>
        <w:rPr>
          <w:rFonts w:eastAsia="Times New Roman"/>
          <w:spacing w:val="-3"/>
          <w:kern w:val="3"/>
          <w:szCs w:val="20"/>
          <w:lang w:eastAsia="ar-SA"/>
        </w:rPr>
      </w:pPr>
      <w:r w:rsidRPr="00362247">
        <w:rPr>
          <w:rFonts w:eastAsia="Times New Roman"/>
          <w:spacing w:val="-3"/>
          <w:kern w:val="3"/>
          <w:szCs w:val="20"/>
          <w:lang w:eastAsia="ar-SA"/>
        </w:rPr>
        <w:t>Приложение №2</w:t>
      </w:r>
    </w:p>
    <w:p w:rsidR="00362247" w:rsidRPr="00362247" w:rsidRDefault="00362247" w:rsidP="00362247">
      <w:pPr>
        <w:tabs>
          <w:tab w:val="left" w:pos="6480"/>
        </w:tabs>
        <w:autoSpaceDN w:val="0"/>
        <w:jc w:val="right"/>
        <w:textAlignment w:val="baseline"/>
        <w:rPr>
          <w:rFonts w:ascii="Calibri" w:eastAsia="Times New Roman" w:hAnsi="Calibri"/>
          <w:kern w:val="3"/>
          <w:sz w:val="22"/>
          <w:szCs w:val="22"/>
          <w:lang w:eastAsia="ru-RU"/>
        </w:rPr>
      </w:pPr>
      <w:r w:rsidRPr="00362247">
        <w:rPr>
          <w:rFonts w:eastAsia="Times New Roman"/>
          <w:kern w:val="3"/>
          <w:szCs w:val="20"/>
          <w:lang w:eastAsia="ar-SA"/>
        </w:rPr>
        <w:t xml:space="preserve">к решению Совета депутатов    Чернопенского сельского </w:t>
      </w:r>
      <w:r w:rsidRPr="00362247">
        <w:rPr>
          <w:rFonts w:eastAsia="Tahoma"/>
          <w:kern w:val="3"/>
          <w:szCs w:val="20"/>
          <w:lang w:eastAsia="ar-SA"/>
        </w:rPr>
        <w:t>поселения                                                                                                                         Костромского муниципального района № 46 от 26.12.2019г.</w:t>
      </w:r>
    </w:p>
    <w:p w:rsidR="00362247" w:rsidRPr="00362247" w:rsidRDefault="00362247" w:rsidP="00362247">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362247">
        <w:rPr>
          <w:rFonts w:eastAsia="Times New Roman"/>
          <w:spacing w:val="-3"/>
          <w:kern w:val="3"/>
          <w:szCs w:val="20"/>
          <w:lang w:eastAsia="ar-SA"/>
        </w:rPr>
        <w:t>( в редакции     № 46 от  30.12.2020 г.)</w:t>
      </w:r>
    </w:p>
    <w:p w:rsidR="00362247" w:rsidRPr="00362247" w:rsidRDefault="00362247" w:rsidP="00362247">
      <w:pPr>
        <w:tabs>
          <w:tab w:val="left" w:pos="13236"/>
        </w:tabs>
        <w:autoSpaceDN w:val="0"/>
        <w:spacing w:line="100" w:lineRule="atLeast"/>
        <w:jc w:val="right"/>
        <w:textAlignment w:val="baseline"/>
        <w:rPr>
          <w:rFonts w:eastAsia="Tahoma"/>
          <w:spacing w:val="-3"/>
          <w:kern w:val="3"/>
          <w:sz w:val="24"/>
          <w:lang w:eastAsia="ar-SA"/>
        </w:rPr>
      </w:pPr>
    </w:p>
    <w:p w:rsidR="00362247" w:rsidRPr="00362247" w:rsidRDefault="00362247" w:rsidP="00362247">
      <w:pPr>
        <w:shd w:val="clear" w:color="auto" w:fill="FFFFFF"/>
        <w:tabs>
          <w:tab w:val="left" w:pos="290"/>
        </w:tabs>
        <w:autoSpaceDN w:val="0"/>
        <w:spacing w:line="200" w:lineRule="atLeast"/>
        <w:jc w:val="right"/>
        <w:textAlignment w:val="baseline"/>
        <w:rPr>
          <w:rFonts w:eastAsia="Tahoma"/>
          <w:b/>
          <w:bCs/>
          <w:spacing w:val="-3"/>
          <w:kern w:val="3"/>
          <w:sz w:val="24"/>
          <w:lang w:eastAsia="ar-SA"/>
        </w:rPr>
      </w:pPr>
    </w:p>
    <w:p w:rsidR="00362247" w:rsidRPr="00362247" w:rsidRDefault="00362247" w:rsidP="00362247">
      <w:pPr>
        <w:shd w:val="clear" w:color="auto" w:fill="FFFFFF"/>
        <w:tabs>
          <w:tab w:val="left" w:pos="290"/>
        </w:tabs>
        <w:autoSpaceDN w:val="0"/>
        <w:spacing w:line="200" w:lineRule="atLeast"/>
        <w:textAlignment w:val="baseline"/>
        <w:rPr>
          <w:rFonts w:eastAsia="Tahoma"/>
          <w:b/>
          <w:bCs/>
          <w:spacing w:val="-3"/>
          <w:kern w:val="3"/>
          <w:sz w:val="24"/>
          <w:lang w:eastAsia="ar-SA"/>
        </w:rPr>
      </w:pPr>
    </w:p>
    <w:p w:rsidR="00362247" w:rsidRPr="00362247" w:rsidRDefault="00362247" w:rsidP="00362247">
      <w:pPr>
        <w:shd w:val="clear" w:color="auto" w:fill="FFFFFF"/>
        <w:tabs>
          <w:tab w:val="left" w:pos="290"/>
        </w:tabs>
        <w:autoSpaceDN w:val="0"/>
        <w:spacing w:line="200" w:lineRule="atLeast"/>
        <w:jc w:val="center"/>
        <w:textAlignment w:val="baseline"/>
        <w:rPr>
          <w:rFonts w:eastAsia="Tahoma"/>
          <w:bCs/>
          <w:spacing w:val="-3"/>
          <w:kern w:val="3"/>
          <w:sz w:val="28"/>
          <w:szCs w:val="28"/>
          <w:lang w:eastAsia="ar-SA"/>
        </w:rPr>
      </w:pPr>
      <w:r w:rsidRPr="00362247">
        <w:rPr>
          <w:rFonts w:eastAsia="Tahoma"/>
          <w:bCs/>
          <w:spacing w:val="-3"/>
          <w:kern w:val="3"/>
          <w:sz w:val="28"/>
          <w:szCs w:val="28"/>
          <w:lang w:eastAsia="ar-SA"/>
        </w:rPr>
        <w:t>Источники финансирования дефицита</w:t>
      </w:r>
    </w:p>
    <w:p w:rsidR="00362247" w:rsidRPr="00362247" w:rsidRDefault="00362247" w:rsidP="00362247">
      <w:pPr>
        <w:shd w:val="clear" w:color="auto" w:fill="FFFFFF"/>
        <w:tabs>
          <w:tab w:val="left" w:pos="290"/>
        </w:tabs>
        <w:autoSpaceDN w:val="0"/>
        <w:spacing w:line="200" w:lineRule="atLeast"/>
        <w:jc w:val="center"/>
        <w:textAlignment w:val="baseline"/>
        <w:rPr>
          <w:rFonts w:eastAsia="Tahoma"/>
          <w:bCs/>
          <w:spacing w:val="-3"/>
          <w:kern w:val="3"/>
          <w:sz w:val="28"/>
          <w:szCs w:val="28"/>
          <w:lang w:eastAsia="ar-SA"/>
        </w:rPr>
      </w:pPr>
      <w:r w:rsidRPr="00362247">
        <w:rPr>
          <w:rFonts w:eastAsia="Tahoma"/>
          <w:bCs/>
          <w:spacing w:val="-3"/>
          <w:kern w:val="3"/>
          <w:sz w:val="28"/>
          <w:szCs w:val="28"/>
          <w:lang w:eastAsia="ar-SA"/>
        </w:rPr>
        <w:t>бюджета Чернопенского  сельского поселения на  2020  год</w:t>
      </w:r>
    </w:p>
    <w:p w:rsidR="00362247" w:rsidRPr="00362247" w:rsidRDefault="00362247" w:rsidP="00362247">
      <w:pPr>
        <w:tabs>
          <w:tab w:val="left" w:pos="6618"/>
        </w:tabs>
        <w:autoSpaceDN w:val="0"/>
        <w:spacing w:line="100" w:lineRule="atLeast"/>
        <w:textAlignment w:val="baseline"/>
        <w:rPr>
          <w:rFonts w:eastAsia="Times New Roman"/>
          <w:spacing w:val="-3"/>
          <w:kern w:val="3"/>
          <w:sz w:val="24"/>
          <w:lang w:eastAsia="ar-SA"/>
        </w:rPr>
      </w:pPr>
      <w:r w:rsidRPr="00362247">
        <w:rPr>
          <w:rFonts w:eastAsia="Times New Roman"/>
          <w:spacing w:val="-3"/>
          <w:kern w:val="3"/>
          <w:sz w:val="24"/>
          <w:lang w:eastAsia="ar-SA"/>
        </w:rPr>
        <w:t xml:space="preserve">                                                                                                                                                                                                     </w:t>
      </w:r>
    </w:p>
    <w:p w:rsidR="00362247" w:rsidRPr="00362247" w:rsidRDefault="00362247" w:rsidP="00362247">
      <w:pPr>
        <w:tabs>
          <w:tab w:val="left" w:pos="6618"/>
        </w:tabs>
        <w:autoSpaceDN w:val="0"/>
        <w:spacing w:line="100" w:lineRule="atLeast"/>
        <w:textAlignment w:val="baseline"/>
        <w:rPr>
          <w:rFonts w:ascii="Calibri" w:eastAsia="Times New Roman" w:hAnsi="Calibri"/>
          <w:kern w:val="3"/>
          <w:sz w:val="22"/>
          <w:szCs w:val="22"/>
          <w:lang w:eastAsia="ru-RU"/>
        </w:rPr>
      </w:pPr>
      <w:r w:rsidRPr="00362247">
        <w:rPr>
          <w:rFonts w:eastAsia="Times New Roman"/>
          <w:spacing w:val="-3"/>
          <w:kern w:val="3"/>
          <w:sz w:val="24"/>
          <w:lang w:eastAsia="ar-SA"/>
        </w:rPr>
        <w:t xml:space="preserve">                                                                                                                                                                        </w:t>
      </w:r>
    </w:p>
    <w:tbl>
      <w:tblPr>
        <w:tblW w:w="9781" w:type="dxa"/>
        <w:tblInd w:w="-87" w:type="dxa"/>
        <w:tblLayout w:type="fixed"/>
        <w:tblCellMar>
          <w:left w:w="10" w:type="dxa"/>
          <w:right w:w="10" w:type="dxa"/>
        </w:tblCellMar>
        <w:tblLook w:val="04A0" w:firstRow="1" w:lastRow="0" w:firstColumn="1" w:lastColumn="0" w:noHBand="0" w:noVBand="1"/>
      </w:tblPr>
      <w:tblGrid>
        <w:gridCol w:w="2977"/>
        <w:gridCol w:w="4962"/>
        <w:gridCol w:w="1842"/>
      </w:tblGrid>
      <w:tr w:rsidR="00362247" w:rsidRPr="00362247" w:rsidTr="001232D5">
        <w:tc>
          <w:tcPr>
            <w:tcW w:w="2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jc w:val="center"/>
              <w:rPr>
                <w:kern w:val="3"/>
                <w:sz w:val="24"/>
                <w:lang w:eastAsia="hi-IN" w:bidi="hi-IN"/>
              </w:rPr>
            </w:pPr>
            <w:r w:rsidRPr="00362247">
              <w:rPr>
                <w:kern w:val="3"/>
                <w:sz w:val="24"/>
                <w:lang w:eastAsia="hi-IN" w:bidi="hi-IN"/>
              </w:rPr>
              <w:t>Код</w:t>
            </w:r>
          </w:p>
        </w:tc>
        <w:tc>
          <w:tcPr>
            <w:tcW w:w="49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jc w:val="center"/>
              <w:rPr>
                <w:kern w:val="3"/>
                <w:sz w:val="24"/>
                <w:lang w:eastAsia="hi-IN" w:bidi="hi-IN"/>
              </w:rPr>
            </w:pPr>
            <w:r w:rsidRPr="00362247">
              <w:rPr>
                <w:kern w:val="3"/>
                <w:sz w:val="24"/>
                <w:lang w:eastAsia="hi-IN" w:bidi="hi-IN"/>
              </w:rPr>
              <w:t>Наименование</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jc w:val="center"/>
              <w:rPr>
                <w:rFonts w:ascii="Calibri" w:eastAsia="Times New Roman" w:hAnsi="Calibri"/>
                <w:kern w:val="3"/>
                <w:sz w:val="24"/>
                <w:lang w:eastAsia="ru-RU"/>
              </w:rPr>
            </w:pPr>
            <w:r w:rsidRPr="00362247">
              <w:rPr>
                <w:kern w:val="3"/>
                <w:sz w:val="24"/>
                <w:lang w:eastAsia="hi-IN" w:bidi="hi-IN"/>
              </w:rPr>
              <w:t>Сумм</w:t>
            </w:r>
            <w:proofErr w:type="gramStart"/>
            <w:r w:rsidRPr="00362247">
              <w:rPr>
                <w:kern w:val="3"/>
                <w:sz w:val="24"/>
                <w:lang w:eastAsia="hi-IN" w:bidi="hi-IN"/>
              </w:rPr>
              <w:t>а</w:t>
            </w:r>
            <w:r w:rsidRPr="00362247">
              <w:rPr>
                <w:rFonts w:eastAsia="Tahoma"/>
                <w:spacing w:val="-3"/>
                <w:kern w:val="3"/>
                <w:sz w:val="24"/>
                <w:lang w:eastAsia="ar-SA"/>
              </w:rPr>
              <w:t>(</w:t>
            </w:r>
            <w:proofErr w:type="gramEnd"/>
            <w:r w:rsidRPr="00362247">
              <w:rPr>
                <w:rFonts w:eastAsia="Tahoma"/>
                <w:spacing w:val="-3"/>
                <w:kern w:val="3"/>
                <w:sz w:val="24"/>
                <w:lang w:eastAsia="ar-SA"/>
              </w:rPr>
              <w:t>руб.)</w:t>
            </w:r>
          </w:p>
        </w:tc>
      </w:tr>
      <w:tr w:rsidR="00362247" w:rsidRPr="00362247" w:rsidTr="001232D5">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autoSpaceDN w:val="0"/>
              <w:spacing w:line="100" w:lineRule="atLeast"/>
              <w:textAlignment w:val="baseline"/>
              <w:rPr>
                <w:kern w:val="3"/>
                <w:sz w:val="24"/>
                <w:lang w:eastAsia="ar-SA"/>
              </w:rPr>
            </w:pPr>
          </w:p>
        </w:tc>
      </w:tr>
      <w:tr w:rsidR="00362247" w:rsidRPr="00362247" w:rsidTr="001232D5">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000 01 00 00 00 00 0000 000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Источники внутреннего финансирования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rPr>
                <w:rFonts w:cs="Tahoma"/>
                <w:kern w:val="1"/>
                <w:sz w:val="22"/>
                <w:szCs w:val="22"/>
                <w:lang w:eastAsia="ar-SA"/>
              </w:rPr>
            </w:pPr>
            <w:r w:rsidRPr="00362247">
              <w:rPr>
                <w:kern w:val="3"/>
                <w:sz w:val="22"/>
                <w:szCs w:val="22"/>
                <w:lang w:eastAsia="ar-SA"/>
              </w:rPr>
              <w:t xml:space="preserve">1 158 622,0        </w:t>
            </w:r>
          </w:p>
        </w:tc>
      </w:tr>
      <w:tr w:rsidR="00362247" w:rsidRPr="00362247" w:rsidTr="001232D5">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lastRenderedPageBreak/>
              <w:t>000 01 05 00 00 00 0000 000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rPr>
                <w:rFonts w:cs="Tahoma"/>
                <w:kern w:val="1"/>
                <w:sz w:val="22"/>
                <w:szCs w:val="22"/>
                <w:lang w:eastAsia="ar-SA"/>
              </w:rPr>
            </w:pPr>
            <w:r w:rsidRPr="00362247">
              <w:rPr>
                <w:kern w:val="3"/>
                <w:sz w:val="22"/>
                <w:szCs w:val="22"/>
                <w:lang w:eastAsia="ar-SA"/>
              </w:rPr>
              <w:t xml:space="preserve">1 158 622,0        </w:t>
            </w:r>
          </w:p>
        </w:tc>
      </w:tr>
      <w:tr w:rsidR="00362247" w:rsidRPr="00362247" w:rsidTr="001232D5">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000 01 05 00 00 00 0000 500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Увеличение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widowControl/>
              <w:suppressAutoHyphens w:val="0"/>
              <w:spacing w:after="200" w:line="276" w:lineRule="auto"/>
              <w:rPr>
                <w:rFonts w:asciiTheme="minorHAnsi" w:eastAsiaTheme="minorHAnsi" w:hAnsiTheme="minorHAnsi" w:cstheme="minorBidi"/>
                <w:kern w:val="0"/>
                <w:sz w:val="22"/>
                <w:szCs w:val="22"/>
              </w:rPr>
            </w:pPr>
            <w:r w:rsidRPr="00362247">
              <w:rPr>
                <w:kern w:val="3"/>
                <w:sz w:val="22"/>
                <w:szCs w:val="22"/>
                <w:lang w:eastAsia="ar-SA"/>
              </w:rPr>
              <w:t xml:space="preserve">-35 322 663, 90  </w:t>
            </w:r>
          </w:p>
        </w:tc>
      </w:tr>
      <w:tr w:rsidR="00362247" w:rsidRPr="00362247" w:rsidTr="001232D5">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000 01 05 02 00 00 0000 500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Увеличение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rPr>
                <w:rFonts w:cs="Tahoma"/>
                <w:kern w:val="1"/>
                <w:sz w:val="21"/>
                <w:lang w:eastAsia="ar-SA"/>
              </w:rPr>
            </w:pPr>
            <w:r w:rsidRPr="00362247">
              <w:rPr>
                <w:kern w:val="3"/>
                <w:sz w:val="22"/>
                <w:szCs w:val="22"/>
                <w:lang w:eastAsia="ar-SA"/>
              </w:rPr>
              <w:t xml:space="preserve">-35 322 663, 90  </w:t>
            </w:r>
          </w:p>
        </w:tc>
      </w:tr>
      <w:tr w:rsidR="00362247" w:rsidRPr="00362247" w:rsidTr="001232D5">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000 01 05 02 01 00 0000 510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rPr>
                <w:rFonts w:cs="Tahoma"/>
                <w:kern w:val="1"/>
                <w:sz w:val="21"/>
                <w:lang w:eastAsia="ar-SA"/>
              </w:rPr>
            </w:pPr>
            <w:r w:rsidRPr="00362247">
              <w:rPr>
                <w:kern w:val="3"/>
                <w:sz w:val="22"/>
                <w:szCs w:val="22"/>
                <w:lang w:eastAsia="ar-SA"/>
              </w:rPr>
              <w:t xml:space="preserve">-35 322 663, 90  </w:t>
            </w:r>
          </w:p>
        </w:tc>
      </w:tr>
      <w:tr w:rsidR="00362247" w:rsidRPr="00362247" w:rsidTr="001232D5">
        <w:trPr>
          <w:trHeight w:val="581"/>
        </w:trPr>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000 01 05 02 01 10 0000 510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rPr>
                <w:rFonts w:cs="Tahoma"/>
                <w:kern w:val="1"/>
                <w:sz w:val="21"/>
                <w:lang w:eastAsia="ar-SA"/>
              </w:rPr>
            </w:pPr>
            <w:r w:rsidRPr="00362247">
              <w:rPr>
                <w:kern w:val="3"/>
                <w:sz w:val="22"/>
                <w:szCs w:val="22"/>
                <w:lang w:eastAsia="ar-SA"/>
              </w:rPr>
              <w:t xml:space="preserve">-35 322 663, 90  </w:t>
            </w:r>
          </w:p>
        </w:tc>
      </w:tr>
      <w:tr w:rsidR="00362247" w:rsidRPr="00362247" w:rsidTr="001232D5">
        <w:trPr>
          <w:trHeight w:val="317"/>
        </w:trPr>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000 01 05 00 00 00 0000 600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Уменьшение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rPr>
                <w:rFonts w:cs="Tahoma"/>
                <w:kern w:val="1"/>
                <w:sz w:val="22"/>
                <w:szCs w:val="22"/>
                <w:lang w:eastAsia="ar-SA"/>
              </w:rPr>
            </w:pPr>
            <w:r w:rsidRPr="00362247">
              <w:rPr>
                <w:kern w:val="3"/>
                <w:sz w:val="22"/>
                <w:szCs w:val="22"/>
                <w:lang w:eastAsia="ar-SA"/>
              </w:rPr>
              <w:t xml:space="preserve"> 36 481 285,90      </w:t>
            </w:r>
          </w:p>
        </w:tc>
      </w:tr>
      <w:tr w:rsidR="00362247" w:rsidRPr="00362247" w:rsidTr="001232D5">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000 01 05 02 00 00 0000 600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Уменьшение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rPr>
                <w:rFonts w:cs="Tahoma"/>
                <w:kern w:val="1"/>
                <w:sz w:val="21"/>
                <w:lang w:eastAsia="ar-SA"/>
              </w:rPr>
            </w:pPr>
            <w:r w:rsidRPr="00362247">
              <w:rPr>
                <w:kern w:val="3"/>
                <w:sz w:val="22"/>
                <w:szCs w:val="22"/>
                <w:lang w:eastAsia="ar-SA"/>
              </w:rPr>
              <w:t xml:space="preserve"> 36 481 285,90      </w:t>
            </w:r>
          </w:p>
        </w:tc>
      </w:tr>
      <w:tr w:rsidR="00362247" w:rsidRPr="00362247" w:rsidTr="001232D5">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000 01 05 02 01 00 0000 610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rPr>
                <w:rFonts w:cs="Tahoma"/>
                <w:kern w:val="1"/>
                <w:sz w:val="21"/>
                <w:lang w:eastAsia="ar-SA"/>
              </w:rPr>
            </w:pPr>
            <w:r w:rsidRPr="00362247">
              <w:rPr>
                <w:kern w:val="3"/>
                <w:sz w:val="22"/>
                <w:szCs w:val="22"/>
                <w:lang w:eastAsia="ar-SA"/>
              </w:rPr>
              <w:t xml:space="preserve"> 36 481 285,90      </w:t>
            </w:r>
          </w:p>
        </w:tc>
      </w:tr>
      <w:tr w:rsidR="00362247" w:rsidRPr="00362247" w:rsidTr="001232D5">
        <w:trPr>
          <w:trHeight w:val="626"/>
        </w:trPr>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000 01 05 02 01 10 0000 610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rPr>
                <w:rFonts w:cs="Tahoma"/>
                <w:kern w:val="1"/>
                <w:sz w:val="21"/>
                <w:lang w:eastAsia="ar-SA"/>
              </w:rPr>
            </w:pPr>
            <w:r w:rsidRPr="00362247">
              <w:rPr>
                <w:kern w:val="3"/>
                <w:sz w:val="22"/>
                <w:szCs w:val="22"/>
                <w:lang w:eastAsia="ar-SA"/>
              </w:rPr>
              <w:t xml:space="preserve"> 36 481 285,90      </w:t>
            </w:r>
          </w:p>
        </w:tc>
      </w:tr>
      <w:tr w:rsidR="00362247" w:rsidRPr="00362247" w:rsidTr="001232D5">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r w:rsidRPr="00362247">
              <w:rPr>
                <w:kern w:val="3"/>
                <w:sz w:val="24"/>
                <w:lang w:eastAsia="hi-IN" w:bidi="hi-IN"/>
              </w:rPr>
              <w:t>ИТОГО</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362247" w:rsidRPr="00362247" w:rsidRDefault="00362247" w:rsidP="00362247">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2247" w:rsidRPr="00362247" w:rsidRDefault="00362247" w:rsidP="00362247">
            <w:pPr>
              <w:widowControl/>
              <w:suppressAutoHyphens w:val="0"/>
              <w:spacing w:after="200" w:line="276" w:lineRule="auto"/>
              <w:rPr>
                <w:rFonts w:asciiTheme="minorHAnsi" w:eastAsiaTheme="minorHAnsi" w:hAnsiTheme="minorHAnsi" w:cstheme="minorBidi"/>
                <w:kern w:val="0"/>
                <w:sz w:val="22"/>
                <w:szCs w:val="22"/>
              </w:rPr>
            </w:pPr>
            <w:r w:rsidRPr="00362247">
              <w:rPr>
                <w:kern w:val="3"/>
                <w:sz w:val="22"/>
                <w:szCs w:val="22"/>
                <w:lang w:eastAsia="ar-SA"/>
              </w:rPr>
              <w:t xml:space="preserve">1 158 622,0        </w:t>
            </w:r>
          </w:p>
        </w:tc>
      </w:tr>
    </w:tbl>
    <w:p w:rsidR="00362247" w:rsidRPr="00362247" w:rsidRDefault="00362247" w:rsidP="00362247">
      <w:pPr>
        <w:shd w:val="clear" w:color="auto" w:fill="FFFFFF"/>
        <w:tabs>
          <w:tab w:val="left" w:pos="290"/>
        </w:tabs>
        <w:autoSpaceDN w:val="0"/>
        <w:spacing w:line="200" w:lineRule="atLeast"/>
        <w:jc w:val="both"/>
        <w:textAlignment w:val="baseline"/>
        <w:rPr>
          <w:kern w:val="3"/>
          <w:sz w:val="24"/>
          <w:lang w:eastAsia="ar-SA"/>
        </w:rPr>
      </w:pPr>
    </w:p>
    <w:tbl>
      <w:tblPr>
        <w:tblW w:w="9654" w:type="dxa"/>
        <w:tblInd w:w="93" w:type="dxa"/>
        <w:tblLook w:val="04A0" w:firstRow="1" w:lastRow="0" w:firstColumn="1" w:lastColumn="0" w:noHBand="0" w:noVBand="1"/>
      </w:tblPr>
      <w:tblGrid>
        <w:gridCol w:w="2256"/>
        <w:gridCol w:w="4989"/>
        <w:gridCol w:w="283"/>
        <w:gridCol w:w="2126"/>
      </w:tblGrid>
      <w:tr w:rsidR="00362247" w:rsidRPr="00362247" w:rsidTr="00362247">
        <w:trPr>
          <w:trHeight w:val="3885"/>
        </w:trPr>
        <w:tc>
          <w:tcPr>
            <w:tcW w:w="2256" w:type="dxa"/>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Times New Roman1" w:eastAsia="Times New Roman" w:hAnsi="Times New Roman1" w:cs="Calibri"/>
                <w:b/>
                <w:bCs/>
                <w:color w:val="000000"/>
                <w:kern w:val="0"/>
                <w:sz w:val="22"/>
                <w:szCs w:val="22"/>
                <w:lang w:eastAsia="ru-RU"/>
              </w:rPr>
            </w:pPr>
          </w:p>
        </w:tc>
        <w:tc>
          <w:tcPr>
            <w:tcW w:w="4989" w:type="dxa"/>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 Narrow" w:eastAsia="Times New Roman" w:hAnsi="Arial Narrow" w:cs="Calibri"/>
                <w:b/>
                <w:bCs/>
                <w:color w:val="000000"/>
                <w:kern w:val="0"/>
                <w:sz w:val="22"/>
                <w:szCs w:val="22"/>
                <w:lang w:eastAsia="ru-RU"/>
              </w:rPr>
            </w:pPr>
          </w:p>
        </w:tc>
        <w:tc>
          <w:tcPr>
            <w:tcW w:w="2409" w:type="dxa"/>
            <w:gridSpan w:val="2"/>
            <w:tcBorders>
              <w:top w:val="nil"/>
              <w:left w:val="nil"/>
              <w:bottom w:val="nil"/>
              <w:right w:val="nil"/>
            </w:tcBorders>
            <w:shd w:val="clear" w:color="auto" w:fill="auto"/>
            <w:vAlign w:val="center"/>
            <w:hideMark/>
          </w:tcPr>
          <w:p w:rsidR="00362247" w:rsidRPr="00362247" w:rsidRDefault="00362247" w:rsidP="00362247">
            <w:pPr>
              <w:widowControl/>
              <w:suppressAutoHyphens w:val="0"/>
              <w:jc w:val="center"/>
              <w:rPr>
                <w:rFonts w:eastAsia="Times New Roman"/>
                <w:color w:val="000000"/>
                <w:kern w:val="0"/>
                <w:sz w:val="22"/>
                <w:szCs w:val="22"/>
                <w:lang w:eastAsia="ru-RU"/>
              </w:rPr>
            </w:pPr>
            <w:r w:rsidRPr="00362247">
              <w:rPr>
                <w:rFonts w:eastAsia="Times New Roman"/>
                <w:color w:val="000000"/>
                <w:kern w:val="0"/>
                <w:sz w:val="22"/>
                <w:szCs w:val="22"/>
                <w:lang w:eastAsia="ru-RU"/>
              </w:rPr>
              <w:t xml:space="preserve">Приложение № 5 к решению Совета депутатов  Чернопенского сельского поселения Костромского муниципального района   № 46  от  26   декабря 2019  в </w:t>
            </w:r>
            <w:proofErr w:type="spellStart"/>
            <w:proofErr w:type="gramStart"/>
            <w:r w:rsidRPr="00362247">
              <w:rPr>
                <w:rFonts w:eastAsia="Times New Roman"/>
                <w:color w:val="000000"/>
                <w:kern w:val="0"/>
                <w:sz w:val="22"/>
                <w:szCs w:val="22"/>
                <w:lang w:eastAsia="ru-RU"/>
              </w:rPr>
              <w:t>ред</w:t>
            </w:r>
            <w:proofErr w:type="spellEnd"/>
            <w:proofErr w:type="gramEnd"/>
            <w:r w:rsidRPr="00362247">
              <w:rPr>
                <w:rFonts w:eastAsia="Times New Roman"/>
                <w:color w:val="000000"/>
                <w:kern w:val="0"/>
                <w:sz w:val="22"/>
                <w:szCs w:val="22"/>
                <w:lang w:eastAsia="ru-RU"/>
              </w:rPr>
              <w:t xml:space="preserve">  решения Совета депутатов  № 46   от 30.12.2020 г</w:t>
            </w:r>
          </w:p>
        </w:tc>
      </w:tr>
      <w:tr w:rsidR="00362247" w:rsidRPr="00362247" w:rsidTr="00362247">
        <w:trPr>
          <w:trHeight w:val="1110"/>
        </w:trPr>
        <w:tc>
          <w:tcPr>
            <w:tcW w:w="9654" w:type="dxa"/>
            <w:gridSpan w:val="4"/>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 Narrow" w:eastAsia="Times New Roman" w:hAnsi="Arial Narrow" w:cs="Calibri"/>
                <w:b/>
                <w:bCs/>
                <w:color w:val="000000"/>
                <w:kern w:val="0"/>
                <w:sz w:val="22"/>
                <w:szCs w:val="22"/>
                <w:lang w:eastAsia="ru-RU"/>
              </w:rPr>
            </w:pPr>
            <w:r w:rsidRPr="00362247">
              <w:rPr>
                <w:rFonts w:ascii="Arial Narrow" w:eastAsia="Times New Roman" w:hAnsi="Arial Narrow" w:cs="Calibri"/>
                <w:b/>
                <w:bCs/>
                <w:color w:val="000000"/>
                <w:kern w:val="0"/>
                <w:sz w:val="22"/>
                <w:szCs w:val="22"/>
                <w:lang w:eastAsia="ru-RU"/>
              </w:rPr>
              <w:t>Объем поступлений доходов в бюджет Чернопенского  сельского поселения на 2020 год</w:t>
            </w:r>
          </w:p>
        </w:tc>
      </w:tr>
      <w:tr w:rsidR="00362247" w:rsidRPr="00362247" w:rsidTr="00362247">
        <w:trPr>
          <w:trHeight w:val="330"/>
        </w:trPr>
        <w:tc>
          <w:tcPr>
            <w:tcW w:w="2256" w:type="dxa"/>
            <w:tcBorders>
              <w:top w:val="nil"/>
              <w:left w:val="nil"/>
              <w:bottom w:val="nil"/>
              <w:right w:val="nil"/>
            </w:tcBorders>
            <w:shd w:val="clear" w:color="auto" w:fill="auto"/>
            <w:noWrap/>
            <w:vAlign w:val="bottom"/>
            <w:hideMark/>
          </w:tcPr>
          <w:p w:rsidR="00362247" w:rsidRPr="00362247" w:rsidRDefault="00362247" w:rsidP="00362247">
            <w:pPr>
              <w:widowControl/>
              <w:suppressAutoHyphens w:val="0"/>
              <w:jc w:val="center"/>
              <w:rPr>
                <w:rFonts w:ascii="Arial Narrow" w:eastAsia="Times New Roman" w:hAnsi="Arial Narrow" w:cs="Calibri"/>
                <w:color w:val="000000"/>
                <w:kern w:val="0"/>
                <w:sz w:val="22"/>
                <w:szCs w:val="22"/>
                <w:lang w:eastAsia="ru-RU"/>
              </w:rPr>
            </w:pPr>
          </w:p>
        </w:tc>
        <w:tc>
          <w:tcPr>
            <w:tcW w:w="5272" w:type="dxa"/>
            <w:gridSpan w:val="2"/>
            <w:tcBorders>
              <w:top w:val="nil"/>
              <w:left w:val="nil"/>
              <w:bottom w:val="nil"/>
              <w:right w:val="nil"/>
            </w:tcBorders>
            <w:shd w:val="clear" w:color="auto" w:fill="auto"/>
            <w:noWrap/>
            <w:vAlign w:val="bottom"/>
            <w:hideMark/>
          </w:tcPr>
          <w:p w:rsidR="00362247" w:rsidRPr="00362247" w:rsidRDefault="00362247" w:rsidP="00362247">
            <w:pPr>
              <w:widowControl/>
              <w:suppressAutoHyphens w:val="0"/>
              <w:jc w:val="center"/>
              <w:rPr>
                <w:rFonts w:ascii="Arial Narrow" w:eastAsia="Times New Roman" w:hAnsi="Arial Narrow" w:cs="Calibri"/>
                <w:color w:val="000000"/>
                <w:kern w:val="0"/>
                <w:sz w:val="22"/>
                <w:szCs w:val="22"/>
                <w:lang w:eastAsia="ru-RU"/>
              </w:rPr>
            </w:pPr>
          </w:p>
        </w:tc>
        <w:tc>
          <w:tcPr>
            <w:tcW w:w="2126" w:type="dxa"/>
            <w:tcBorders>
              <w:top w:val="nil"/>
              <w:left w:val="nil"/>
              <w:bottom w:val="nil"/>
              <w:right w:val="nil"/>
            </w:tcBorders>
            <w:shd w:val="clear" w:color="auto" w:fill="auto"/>
            <w:noWrap/>
            <w:vAlign w:val="center"/>
            <w:hideMark/>
          </w:tcPr>
          <w:p w:rsidR="00362247" w:rsidRPr="00362247" w:rsidRDefault="00362247" w:rsidP="00362247">
            <w:pPr>
              <w:widowControl/>
              <w:suppressAutoHyphens w:val="0"/>
              <w:jc w:val="center"/>
              <w:rPr>
                <w:rFonts w:eastAsia="Times New Roman"/>
                <w:color w:val="000000"/>
                <w:kern w:val="0"/>
                <w:sz w:val="22"/>
                <w:szCs w:val="22"/>
                <w:lang w:eastAsia="ru-RU"/>
              </w:rPr>
            </w:pPr>
          </w:p>
        </w:tc>
      </w:tr>
      <w:tr w:rsidR="00362247" w:rsidRPr="00362247" w:rsidTr="00362247">
        <w:trPr>
          <w:trHeight w:val="1133"/>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Код бюджетной классификации</w:t>
            </w:r>
          </w:p>
        </w:tc>
        <w:tc>
          <w:tcPr>
            <w:tcW w:w="5272" w:type="dxa"/>
            <w:gridSpan w:val="2"/>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Наименование кодов классификации доходов бюджетов</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Сумма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рублей  30.12.2020 г.</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НАЛОГОВЫЕ  ДОХОДЫ</w:t>
            </w:r>
          </w:p>
        </w:tc>
        <w:tc>
          <w:tcPr>
            <w:tcW w:w="2126"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12 369 778,00</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10102000010000110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  на доходы физических лиц</w:t>
            </w:r>
          </w:p>
        </w:tc>
        <w:tc>
          <w:tcPr>
            <w:tcW w:w="2126"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3 028 550,00</w:t>
            </w:r>
          </w:p>
        </w:tc>
      </w:tr>
      <w:tr w:rsidR="00362247" w:rsidRPr="00362247" w:rsidTr="00362247">
        <w:trPr>
          <w:trHeight w:val="1133"/>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10102010010000110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62247">
              <w:rPr>
                <w:rFonts w:eastAsia="Times New Roman"/>
                <w:color w:val="000000"/>
                <w:kern w:val="0"/>
                <w:sz w:val="24"/>
                <w:vertAlign w:val="superscript"/>
                <w:lang w:eastAsia="ru-RU"/>
              </w:rPr>
              <w:t>1</w:t>
            </w:r>
            <w:r w:rsidRPr="00362247">
              <w:rPr>
                <w:rFonts w:eastAsia="Times New Roman"/>
                <w:color w:val="000000"/>
                <w:kern w:val="0"/>
                <w:sz w:val="24"/>
                <w:lang w:eastAsia="ru-RU"/>
              </w:rPr>
              <w:t xml:space="preserve"> и 228 Налогового кодекса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2 963 150,00</w:t>
            </w:r>
          </w:p>
        </w:tc>
      </w:tr>
      <w:tr w:rsidR="00362247" w:rsidRPr="00362247" w:rsidTr="00362247">
        <w:trPr>
          <w:trHeight w:val="156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10102020010000110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60 000,00</w:t>
            </w:r>
          </w:p>
        </w:tc>
      </w:tr>
      <w:tr w:rsidR="00362247" w:rsidRPr="00362247" w:rsidTr="00362247">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10102030010000110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доходы физических лиц с доходов, полученных физическими лицами  в соответствии  со статьей 228 НК РФ</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1 400,00</w:t>
            </w:r>
          </w:p>
        </w:tc>
      </w:tr>
      <w:tr w:rsidR="00362247" w:rsidRPr="00362247" w:rsidTr="00362247">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10102040010000110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4 000,00</w:t>
            </w:r>
          </w:p>
        </w:tc>
      </w:tr>
      <w:tr w:rsidR="00362247" w:rsidRPr="00362247" w:rsidTr="00362247">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10102050010000110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733 618,00</w:t>
            </w:r>
          </w:p>
        </w:tc>
      </w:tr>
      <w:tr w:rsidR="00362247" w:rsidRPr="00362247" w:rsidTr="00362247">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10302230010000110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341 710,00</w:t>
            </w:r>
          </w:p>
        </w:tc>
      </w:tr>
      <w:tr w:rsidR="00362247" w:rsidRPr="00362247" w:rsidTr="00362247">
        <w:trPr>
          <w:trHeight w:val="178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10302231010000110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341 710,00</w:t>
            </w:r>
          </w:p>
        </w:tc>
      </w:tr>
      <w:tr w:rsidR="00362247" w:rsidRPr="00362247" w:rsidTr="00362247">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10302240010000110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62247">
              <w:rPr>
                <w:rFonts w:eastAsia="Times New Roman"/>
                <w:color w:val="000000"/>
                <w:kern w:val="0"/>
                <w:sz w:val="24"/>
                <w:lang w:eastAsia="ru-RU"/>
              </w:rPr>
              <w:t>инжекторных</w:t>
            </w:r>
            <w:proofErr w:type="spellEnd"/>
            <w:r w:rsidRPr="0036224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2 200,00</w:t>
            </w:r>
          </w:p>
        </w:tc>
      </w:tr>
      <w:tr w:rsidR="00362247" w:rsidRPr="00362247" w:rsidTr="00362247">
        <w:trPr>
          <w:trHeight w:val="204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10302241010000110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62247">
              <w:rPr>
                <w:rFonts w:eastAsia="Times New Roman"/>
                <w:color w:val="000000"/>
                <w:kern w:val="0"/>
                <w:sz w:val="24"/>
                <w:lang w:eastAsia="ru-RU"/>
              </w:rPr>
              <w:t>инжекторных</w:t>
            </w:r>
            <w:proofErr w:type="spellEnd"/>
            <w:r w:rsidRPr="0036224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2 200,00</w:t>
            </w:r>
          </w:p>
        </w:tc>
      </w:tr>
      <w:tr w:rsidR="00362247" w:rsidRPr="00362247" w:rsidTr="00362247">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10302250010000110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446 338,00</w:t>
            </w:r>
          </w:p>
        </w:tc>
      </w:tr>
      <w:tr w:rsidR="00362247" w:rsidRPr="00362247" w:rsidTr="00362247">
        <w:trPr>
          <w:trHeight w:val="178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10302251010000110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446 338,00</w:t>
            </w:r>
          </w:p>
        </w:tc>
      </w:tr>
      <w:tr w:rsidR="00362247" w:rsidRPr="00362247" w:rsidTr="00362247">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10302260010000110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-56 630,00</w:t>
            </w:r>
          </w:p>
        </w:tc>
      </w:tr>
      <w:tr w:rsidR="00362247" w:rsidRPr="00362247" w:rsidTr="00362247">
        <w:trPr>
          <w:trHeight w:val="178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10302261010000110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-56 630,00</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10500000000000000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Налоги    на совокупный доход</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991 610,00</w:t>
            </w:r>
          </w:p>
        </w:tc>
      </w:tr>
      <w:tr w:rsidR="00362247" w:rsidRPr="00362247" w:rsidTr="00362247">
        <w:trPr>
          <w:trHeight w:val="79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10501010010000110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взимаемый с налогоплательщиков, выбравших в качестве объекта налогообложения  доходы.</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48 610,00</w:t>
            </w:r>
          </w:p>
        </w:tc>
      </w:tr>
      <w:tr w:rsidR="00362247" w:rsidRPr="00362247" w:rsidTr="00362247">
        <w:trPr>
          <w:trHeight w:val="12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10501021010000110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920 000,00</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10501050010000110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Минимальный налог, зачисляемый в бюджеты субъектов РФ</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10503010010000110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Единый сельскохозяйственный налог</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23 000,00</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10600000000000000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Налоги на  имущество</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7 613 000,00</w:t>
            </w:r>
          </w:p>
        </w:tc>
      </w:tr>
      <w:tr w:rsidR="00362247" w:rsidRPr="00362247" w:rsidTr="00362247">
        <w:trPr>
          <w:trHeight w:val="87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10601030100000110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650 000,00</w:t>
            </w:r>
          </w:p>
        </w:tc>
      </w:tr>
      <w:tr w:rsidR="00362247" w:rsidRPr="00362247" w:rsidTr="00362247">
        <w:trPr>
          <w:trHeight w:val="55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1060603310000110</w:t>
            </w:r>
          </w:p>
        </w:tc>
        <w:tc>
          <w:tcPr>
            <w:tcW w:w="5272" w:type="dxa"/>
            <w:gridSpan w:val="2"/>
            <w:tcBorders>
              <w:top w:val="nil"/>
              <w:left w:val="nil"/>
              <w:bottom w:val="single" w:sz="4" w:space="0" w:color="auto"/>
              <w:right w:val="single" w:sz="4" w:space="0" w:color="auto"/>
            </w:tcBorders>
            <w:shd w:val="clear" w:color="FFFFCC"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3 063 000,00</w:t>
            </w:r>
          </w:p>
        </w:tc>
      </w:tr>
      <w:tr w:rsidR="00362247" w:rsidRPr="00362247" w:rsidTr="00362247">
        <w:trPr>
          <w:trHeight w:val="58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 10606043100000110</w:t>
            </w:r>
          </w:p>
        </w:tc>
        <w:tc>
          <w:tcPr>
            <w:tcW w:w="5272" w:type="dxa"/>
            <w:gridSpan w:val="2"/>
            <w:tcBorders>
              <w:top w:val="nil"/>
              <w:left w:val="nil"/>
              <w:bottom w:val="single" w:sz="4" w:space="0" w:color="auto"/>
              <w:right w:val="single" w:sz="4" w:space="0" w:color="auto"/>
            </w:tcBorders>
            <w:shd w:val="clear" w:color="FFFFCC"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3 900 000,00</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10800000000000000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Государственная пошлина</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3 000,00</w:t>
            </w:r>
          </w:p>
        </w:tc>
      </w:tr>
      <w:tr w:rsidR="00362247" w:rsidRPr="00362247" w:rsidTr="00362247">
        <w:trPr>
          <w:trHeight w:val="1020"/>
        </w:trPr>
        <w:tc>
          <w:tcPr>
            <w:tcW w:w="2256"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10804020010000110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3 000,00</w:t>
            </w:r>
          </w:p>
        </w:tc>
      </w:tr>
      <w:tr w:rsidR="00362247" w:rsidRPr="00362247" w:rsidTr="00362247">
        <w:trPr>
          <w:trHeight w:val="6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НЕНАЛОГОВЫЕ   ДОХОДЫ</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685 559,00</w:t>
            </w:r>
          </w:p>
        </w:tc>
      </w:tr>
      <w:tr w:rsidR="00362247" w:rsidRPr="00362247" w:rsidTr="00362247">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11100000000000000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480 000,00</w:t>
            </w:r>
          </w:p>
        </w:tc>
      </w:tr>
      <w:tr w:rsidR="00362247" w:rsidRPr="00362247" w:rsidTr="00362247">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11109045100000120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480 000,00</w:t>
            </w:r>
          </w:p>
        </w:tc>
      </w:tr>
      <w:tr w:rsidR="00362247" w:rsidRPr="00362247" w:rsidTr="00362247">
        <w:trPr>
          <w:trHeight w:val="7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11301995100000130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200 000,00</w:t>
            </w:r>
          </w:p>
        </w:tc>
      </w:tr>
      <w:tr w:rsidR="00362247" w:rsidRPr="00362247" w:rsidTr="00362247">
        <w:trPr>
          <w:trHeight w:val="55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11302995100000130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Прочие доходы от компенсации затрат бюджетов сельских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1 666,00</w:t>
            </w:r>
          </w:p>
        </w:tc>
      </w:tr>
      <w:tr w:rsidR="00362247" w:rsidRPr="00362247" w:rsidTr="00362247">
        <w:trPr>
          <w:trHeight w:val="9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11602020020000140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1 300,00</w:t>
            </w:r>
          </w:p>
        </w:tc>
      </w:tr>
      <w:tr w:rsidR="00362247" w:rsidRPr="00362247" w:rsidTr="00362247">
        <w:trPr>
          <w:trHeight w:val="14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11607010100000140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2 593,00</w:t>
            </w:r>
          </w:p>
        </w:tc>
      </w:tr>
      <w:tr w:rsidR="00362247" w:rsidRPr="00362247" w:rsidTr="00362247">
        <w:trPr>
          <w:trHeight w:val="612"/>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Итого собственных доходов:</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13 055 337,00</w:t>
            </w:r>
          </w:p>
        </w:tc>
      </w:tr>
      <w:tr w:rsidR="00362247" w:rsidRPr="00362247" w:rsidTr="00362247">
        <w:trPr>
          <w:trHeight w:val="510"/>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БЕЗВОЗМЕЗДНЫЕ ПОСТУПЛЕНИЯ ОТ ДРУГИХ БЮДЖЕТОВ БЮДЖЕТНОЙ СИСТЕМЫ РФ</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22 143 026,90</w:t>
            </w:r>
          </w:p>
        </w:tc>
      </w:tr>
      <w:tr w:rsidR="00362247" w:rsidRPr="00362247" w:rsidTr="00362247">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20215001100000150</w:t>
            </w:r>
          </w:p>
        </w:tc>
        <w:tc>
          <w:tcPr>
            <w:tcW w:w="5272" w:type="dxa"/>
            <w:gridSpan w:val="2"/>
            <w:tcBorders>
              <w:top w:val="nil"/>
              <w:left w:val="nil"/>
              <w:bottom w:val="single" w:sz="4" w:space="0" w:color="auto"/>
              <w:right w:val="single" w:sz="4" w:space="0" w:color="auto"/>
            </w:tcBorders>
            <w:shd w:val="clear" w:color="FFFFCC"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334 000,00</w:t>
            </w:r>
          </w:p>
        </w:tc>
      </w:tr>
      <w:tr w:rsidR="00362247" w:rsidRPr="00362247" w:rsidTr="00362247">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20216001100000150</w:t>
            </w:r>
          </w:p>
        </w:tc>
        <w:tc>
          <w:tcPr>
            <w:tcW w:w="5272" w:type="dxa"/>
            <w:gridSpan w:val="2"/>
            <w:tcBorders>
              <w:top w:val="nil"/>
              <w:left w:val="nil"/>
              <w:bottom w:val="single" w:sz="4" w:space="0" w:color="auto"/>
              <w:right w:val="single" w:sz="4" w:space="0" w:color="auto"/>
            </w:tcBorders>
            <w:shd w:val="clear" w:color="FFFFCC"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277 889,00</w:t>
            </w:r>
          </w:p>
        </w:tc>
      </w:tr>
      <w:tr w:rsidR="00362247" w:rsidRPr="00362247" w:rsidTr="00362247">
        <w:trPr>
          <w:trHeight w:val="175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20220216100000150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1 500 000,00</w:t>
            </w:r>
          </w:p>
        </w:tc>
      </w:tr>
      <w:tr w:rsidR="00362247" w:rsidRPr="00362247" w:rsidTr="00362247">
        <w:trPr>
          <w:trHeight w:val="178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20220299100000150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14 236 463,00</w:t>
            </w:r>
          </w:p>
        </w:tc>
      </w:tr>
      <w:tr w:rsidR="00362247" w:rsidRPr="00362247" w:rsidTr="00362247">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20220302100000150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143 803,00</w:t>
            </w:r>
          </w:p>
        </w:tc>
      </w:tr>
      <w:tr w:rsidR="00362247" w:rsidRPr="00362247" w:rsidTr="00362247">
        <w:trPr>
          <w:trHeight w:val="3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  20229999100000150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Прочие субсидии бюджетам  сельских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231 000,00</w:t>
            </w:r>
          </w:p>
        </w:tc>
      </w:tr>
      <w:tr w:rsidR="00362247" w:rsidRPr="00362247" w:rsidTr="00362247">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20225555100000150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Субсидии бюджетам сельских поселений на поддержку государственных программ субъектов Российской Федерации и </w:t>
            </w:r>
            <w:r w:rsidRPr="00362247">
              <w:rPr>
                <w:rFonts w:eastAsia="Times New Roman"/>
                <w:color w:val="000000"/>
                <w:kern w:val="0"/>
                <w:sz w:val="24"/>
                <w:lang w:eastAsia="ru-RU"/>
              </w:rPr>
              <w:lastRenderedPageBreak/>
              <w:t>муниципальных программ формирования современной городской среды</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1 950 000,00</w:t>
            </w:r>
          </w:p>
        </w:tc>
      </w:tr>
      <w:tr w:rsidR="00362247" w:rsidRPr="00362247" w:rsidTr="00362247">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lastRenderedPageBreak/>
              <w:t>20235118100000150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287 900,00</w:t>
            </w:r>
          </w:p>
        </w:tc>
      </w:tr>
      <w:tr w:rsidR="00362247" w:rsidRPr="00362247" w:rsidTr="00362247">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20230024100000150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Субвенции бюджетам сельских поселений на выполнение</w:t>
            </w:r>
            <w:r w:rsidRPr="00362247">
              <w:rPr>
                <w:rFonts w:eastAsia="Times New Roman"/>
                <w:color w:val="000000"/>
                <w:kern w:val="0"/>
                <w:sz w:val="24"/>
                <w:lang w:eastAsia="ru-RU"/>
              </w:rPr>
              <w:br/>
              <w:t>передаваемых полномочий субъектов Российской</w:t>
            </w:r>
            <w:r w:rsidRPr="00362247">
              <w:rPr>
                <w:rFonts w:eastAsia="Times New Roman"/>
                <w:color w:val="000000"/>
                <w:kern w:val="0"/>
                <w:sz w:val="24"/>
                <w:lang w:eastAsia="ru-RU"/>
              </w:rPr>
              <w:br/>
              <w:t>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5 200,00</w:t>
            </w:r>
          </w:p>
        </w:tc>
      </w:tr>
      <w:tr w:rsidR="00362247" w:rsidRPr="00362247" w:rsidTr="00362247">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20240014100000150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155 700,00</w:t>
            </w:r>
          </w:p>
        </w:tc>
      </w:tr>
      <w:tr w:rsidR="00362247" w:rsidRPr="00362247" w:rsidTr="00362247">
        <w:trPr>
          <w:trHeight w:val="12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155 700,00</w:t>
            </w:r>
          </w:p>
        </w:tc>
      </w:tr>
      <w:tr w:rsidR="00362247" w:rsidRPr="00362247" w:rsidTr="00362247">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20225576100000150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2 033 400,00</w:t>
            </w:r>
          </w:p>
        </w:tc>
      </w:tr>
      <w:tr w:rsidR="00362247" w:rsidRPr="00362247" w:rsidTr="00362247">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20249999100000150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Прочие межбюджетные трансферты, передаваемые бюджетам  сельских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987 671,90</w:t>
            </w:r>
          </w:p>
        </w:tc>
      </w:tr>
      <w:tr w:rsidR="00362247" w:rsidRPr="00362247" w:rsidTr="00362247">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2400000000000000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БЕЗВОЗМЕЗДНЫЕ ПОСТУПЛЕНИЯ ОТ НЕГОСУДАРСТВЕННЫХ ОРГАНИЗАЦИЙ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70 000,00</w:t>
            </w:r>
          </w:p>
        </w:tc>
      </w:tr>
      <w:tr w:rsidR="00362247" w:rsidRPr="00362247" w:rsidTr="00362247">
        <w:trPr>
          <w:trHeight w:val="78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20405020100000150</w:t>
            </w:r>
          </w:p>
        </w:tc>
        <w:tc>
          <w:tcPr>
            <w:tcW w:w="5272" w:type="dxa"/>
            <w:gridSpan w:val="2"/>
            <w:tcBorders>
              <w:top w:val="nil"/>
              <w:left w:val="nil"/>
              <w:bottom w:val="single" w:sz="4" w:space="0" w:color="auto"/>
              <w:right w:val="single" w:sz="4" w:space="0" w:color="auto"/>
            </w:tcBorders>
            <w:shd w:val="clear" w:color="auto" w:fill="auto"/>
            <w:vAlign w:val="bottom"/>
            <w:hideMark/>
          </w:tcPr>
          <w:p w:rsidR="00362247" w:rsidRPr="00362247" w:rsidRDefault="00362247" w:rsidP="00362247">
            <w:pPr>
              <w:widowControl/>
              <w:suppressAutoHyphens w:val="0"/>
              <w:rPr>
                <w:rFonts w:eastAsia="Times New Roman"/>
                <w:color w:val="22272F"/>
                <w:kern w:val="0"/>
                <w:sz w:val="24"/>
                <w:lang w:eastAsia="ru-RU"/>
              </w:rPr>
            </w:pPr>
            <w:r w:rsidRPr="00362247">
              <w:rPr>
                <w:rFonts w:eastAsia="Times New Roman"/>
                <w:color w:val="22272F"/>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70 000,00</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20700000000000000</w:t>
            </w:r>
          </w:p>
        </w:tc>
        <w:tc>
          <w:tcPr>
            <w:tcW w:w="5272" w:type="dxa"/>
            <w:gridSpan w:val="2"/>
            <w:tcBorders>
              <w:top w:val="nil"/>
              <w:left w:val="nil"/>
              <w:bottom w:val="single" w:sz="4" w:space="0" w:color="auto"/>
              <w:right w:val="single" w:sz="4" w:space="0" w:color="auto"/>
            </w:tcBorders>
            <w:shd w:val="clear" w:color="FFFFCC" w:fill="FFFFFF"/>
            <w:vAlign w:val="bottom"/>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ПРОЧИЕ БЕЗВОЗМЕЗДНЫЕ ПОСТУПЛЕНИЯ</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54 300,00</w:t>
            </w:r>
          </w:p>
        </w:tc>
      </w:tr>
      <w:tr w:rsidR="00362247" w:rsidRPr="00362247" w:rsidTr="00362247">
        <w:trPr>
          <w:trHeight w:val="78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20705020100000150</w:t>
            </w:r>
          </w:p>
        </w:tc>
        <w:tc>
          <w:tcPr>
            <w:tcW w:w="5272" w:type="dxa"/>
            <w:gridSpan w:val="2"/>
            <w:tcBorders>
              <w:top w:val="nil"/>
              <w:left w:val="nil"/>
              <w:bottom w:val="single" w:sz="4" w:space="0" w:color="auto"/>
              <w:right w:val="single" w:sz="4" w:space="0" w:color="auto"/>
            </w:tcBorders>
            <w:shd w:val="clear" w:color="000000" w:fill="FFFFFF"/>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54 300,00</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Итого безвозмездных поступлений</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22 267 326,90</w:t>
            </w:r>
          </w:p>
        </w:tc>
      </w:tr>
      <w:tr w:rsidR="00362247" w:rsidRPr="00362247" w:rsidTr="00362247">
        <w:trPr>
          <w:trHeight w:val="300"/>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Всего доходов</w:t>
            </w:r>
          </w:p>
        </w:tc>
        <w:tc>
          <w:tcPr>
            <w:tcW w:w="2126" w:type="dxa"/>
            <w:tcBorders>
              <w:top w:val="nil"/>
              <w:left w:val="nil"/>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35 322 663,90</w:t>
            </w:r>
          </w:p>
        </w:tc>
      </w:tr>
      <w:tr w:rsidR="00362247" w:rsidRPr="00362247" w:rsidTr="00362247">
        <w:trPr>
          <w:trHeight w:val="330"/>
        </w:trPr>
        <w:tc>
          <w:tcPr>
            <w:tcW w:w="7528" w:type="dxa"/>
            <w:gridSpan w:val="3"/>
            <w:tcBorders>
              <w:top w:val="single" w:sz="4" w:space="0" w:color="auto"/>
              <w:left w:val="nil"/>
              <w:bottom w:val="nil"/>
              <w:right w:val="nil"/>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2126" w:type="dxa"/>
            <w:tcBorders>
              <w:top w:val="nil"/>
              <w:left w:val="nil"/>
              <w:bottom w:val="nil"/>
              <w:right w:val="nil"/>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r>
    </w:tbl>
    <w:p w:rsidR="00362247" w:rsidRPr="00362247" w:rsidRDefault="00362247" w:rsidP="00362247">
      <w:pPr>
        <w:shd w:val="clear" w:color="auto" w:fill="FFFFFF"/>
        <w:tabs>
          <w:tab w:val="left" w:pos="290"/>
        </w:tabs>
        <w:autoSpaceDN w:val="0"/>
        <w:spacing w:line="200" w:lineRule="atLeast"/>
        <w:jc w:val="both"/>
        <w:textAlignment w:val="baseline"/>
        <w:rPr>
          <w:kern w:val="3"/>
          <w:sz w:val="24"/>
          <w:lang w:eastAsia="ar-SA"/>
        </w:rPr>
      </w:pPr>
    </w:p>
    <w:p w:rsidR="00362247" w:rsidRPr="00362247" w:rsidRDefault="00362247" w:rsidP="00362247">
      <w:pPr>
        <w:shd w:val="clear" w:color="auto" w:fill="FFFFFF"/>
        <w:tabs>
          <w:tab w:val="left" w:pos="290"/>
        </w:tabs>
        <w:autoSpaceDN w:val="0"/>
        <w:spacing w:line="200" w:lineRule="atLeast"/>
        <w:jc w:val="both"/>
        <w:textAlignment w:val="baseline"/>
        <w:rPr>
          <w:kern w:val="3"/>
          <w:sz w:val="24"/>
          <w:lang w:eastAsia="ar-SA"/>
        </w:rPr>
      </w:pPr>
    </w:p>
    <w:p w:rsidR="00362247" w:rsidRPr="00362247" w:rsidRDefault="00362247" w:rsidP="00362247">
      <w:pPr>
        <w:shd w:val="clear" w:color="auto" w:fill="FFFFFF"/>
        <w:tabs>
          <w:tab w:val="left" w:pos="290"/>
        </w:tabs>
        <w:autoSpaceDN w:val="0"/>
        <w:spacing w:line="200" w:lineRule="atLeast"/>
        <w:jc w:val="both"/>
        <w:textAlignment w:val="baseline"/>
        <w:rPr>
          <w:kern w:val="3"/>
          <w:sz w:val="24"/>
          <w:lang w:eastAsia="ar-SA"/>
        </w:rPr>
      </w:pPr>
    </w:p>
    <w:p w:rsidR="00362247" w:rsidRPr="00362247" w:rsidRDefault="00362247" w:rsidP="00362247">
      <w:pPr>
        <w:shd w:val="clear" w:color="auto" w:fill="FFFFFF"/>
        <w:tabs>
          <w:tab w:val="left" w:pos="290"/>
        </w:tabs>
        <w:autoSpaceDN w:val="0"/>
        <w:spacing w:line="200" w:lineRule="atLeast"/>
        <w:jc w:val="both"/>
        <w:textAlignment w:val="baseline"/>
        <w:rPr>
          <w:kern w:val="3"/>
          <w:sz w:val="24"/>
          <w:lang w:eastAsia="ar-SA"/>
        </w:rPr>
      </w:pPr>
    </w:p>
    <w:p w:rsidR="00362247" w:rsidRPr="00362247" w:rsidRDefault="00362247" w:rsidP="00362247">
      <w:pPr>
        <w:shd w:val="clear" w:color="auto" w:fill="FFFFFF"/>
        <w:tabs>
          <w:tab w:val="left" w:pos="290"/>
        </w:tabs>
        <w:autoSpaceDN w:val="0"/>
        <w:spacing w:line="200" w:lineRule="atLeast"/>
        <w:jc w:val="both"/>
        <w:textAlignment w:val="baseline"/>
        <w:rPr>
          <w:kern w:val="3"/>
          <w:sz w:val="24"/>
          <w:lang w:eastAsia="ar-SA"/>
        </w:rPr>
      </w:pPr>
    </w:p>
    <w:p w:rsidR="00362247" w:rsidRPr="00362247" w:rsidRDefault="00362247" w:rsidP="00362247">
      <w:pPr>
        <w:shd w:val="clear" w:color="auto" w:fill="FFFFFF"/>
        <w:tabs>
          <w:tab w:val="left" w:pos="290"/>
        </w:tabs>
        <w:autoSpaceDN w:val="0"/>
        <w:spacing w:line="200" w:lineRule="atLeast"/>
        <w:jc w:val="both"/>
        <w:textAlignment w:val="baseline"/>
        <w:rPr>
          <w:kern w:val="3"/>
          <w:sz w:val="24"/>
          <w:lang w:eastAsia="ar-SA"/>
        </w:rPr>
      </w:pPr>
    </w:p>
    <w:p w:rsidR="00362247" w:rsidRPr="00362247" w:rsidRDefault="00362247" w:rsidP="00362247">
      <w:pPr>
        <w:widowControl/>
        <w:suppressAutoHyphens w:val="0"/>
        <w:spacing w:after="200" w:line="276" w:lineRule="auto"/>
        <w:rPr>
          <w:rFonts w:eastAsia="Times New Roman"/>
          <w:color w:val="000000"/>
          <w:kern w:val="1"/>
          <w:sz w:val="18"/>
          <w:szCs w:val="18"/>
          <w:lang w:eastAsia="ru-RU"/>
        </w:rPr>
      </w:pPr>
      <w:r w:rsidRPr="00362247">
        <w:rPr>
          <w:rFonts w:eastAsia="Times New Roman"/>
          <w:color w:val="000000"/>
          <w:kern w:val="1"/>
          <w:sz w:val="18"/>
          <w:szCs w:val="18"/>
          <w:lang w:eastAsia="ru-RU"/>
        </w:rPr>
        <w:br w:type="page"/>
      </w:r>
    </w:p>
    <w:tbl>
      <w:tblPr>
        <w:tblW w:w="9796" w:type="dxa"/>
        <w:tblInd w:w="93" w:type="dxa"/>
        <w:tblLayout w:type="fixed"/>
        <w:tblLook w:val="04A0" w:firstRow="1" w:lastRow="0" w:firstColumn="1" w:lastColumn="0" w:noHBand="0" w:noVBand="1"/>
      </w:tblPr>
      <w:tblGrid>
        <w:gridCol w:w="3325"/>
        <w:gridCol w:w="943"/>
        <w:gridCol w:w="557"/>
        <w:gridCol w:w="577"/>
        <w:gridCol w:w="446"/>
        <w:gridCol w:w="1168"/>
        <w:gridCol w:w="936"/>
        <w:gridCol w:w="1844"/>
      </w:tblGrid>
      <w:tr w:rsidR="00362247" w:rsidRPr="00362247" w:rsidTr="00362247">
        <w:trPr>
          <w:trHeight w:val="259"/>
        </w:trPr>
        <w:tc>
          <w:tcPr>
            <w:tcW w:w="3325" w:type="dxa"/>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500"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023"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168" w:type="dxa"/>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2780" w:type="dxa"/>
            <w:gridSpan w:val="2"/>
            <w:vMerge w:val="restart"/>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eastAsia="Times New Roman"/>
                <w:color w:val="000000"/>
                <w:kern w:val="0"/>
                <w:szCs w:val="20"/>
                <w:lang w:eastAsia="ru-RU"/>
              </w:rPr>
            </w:pPr>
            <w:r w:rsidRPr="00362247">
              <w:rPr>
                <w:rFonts w:eastAsia="Times New Roman"/>
                <w:color w:val="000000"/>
                <w:kern w:val="0"/>
                <w:szCs w:val="20"/>
                <w:lang w:eastAsia="ru-RU"/>
              </w:rPr>
              <w:t>Приложение № 8 к решению Совета депутатов  Чернопенского сельского поселения Костромского муниципального района   № 46  от  26   декабря 2019  в ред.  решения Совета депутатов  № 46 от 30.12.2020 г.</w:t>
            </w:r>
          </w:p>
        </w:tc>
      </w:tr>
      <w:tr w:rsidR="00362247" w:rsidRPr="00362247" w:rsidTr="00362247">
        <w:trPr>
          <w:trHeight w:val="259"/>
        </w:trPr>
        <w:tc>
          <w:tcPr>
            <w:tcW w:w="3325" w:type="dxa"/>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500"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023"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168" w:type="dxa"/>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2780"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Cs w:val="20"/>
                <w:lang w:eastAsia="ru-RU"/>
              </w:rPr>
            </w:pPr>
          </w:p>
        </w:tc>
      </w:tr>
      <w:tr w:rsidR="00362247" w:rsidRPr="00362247" w:rsidTr="00362247">
        <w:trPr>
          <w:trHeight w:val="1879"/>
        </w:trPr>
        <w:tc>
          <w:tcPr>
            <w:tcW w:w="3325" w:type="dxa"/>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500"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023" w:type="dxa"/>
            <w:gridSpan w:val="2"/>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168" w:type="dxa"/>
            <w:tcBorders>
              <w:top w:val="nil"/>
              <w:left w:val="nil"/>
              <w:bottom w:val="nil"/>
              <w:right w:val="nil"/>
            </w:tcBorders>
            <w:shd w:val="clear" w:color="auto" w:fill="auto"/>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2780"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Cs w:val="20"/>
                <w:lang w:eastAsia="ru-RU"/>
              </w:rPr>
            </w:pPr>
          </w:p>
        </w:tc>
      </w:tr>
      <w:tr w:rsidR="00362247" w:rsidRPr="00362247" w:rsidTr="00362247">
        <w:trPr>
          <w:trHeight w:val="387"/>
        </w:trPr>
        <w:tc>
          <w:tcPr>
            <w:tcW w:w="3325" w:type="dxa"/>
            <w:tcBorders>
              <w:top w:val="nil"/>
              <w:left w:val="nil"/>
              <w:bottom w:val="nil"/>
              <w:right w:val="nil"/>
            </w:tcBorders>
            <w:shd w:val="clear" w:color="auto" w:fill="auto"/>
            <w:vAlign w:val="center"/>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500" w:type="dxa"/>
            <w:gridSpan w:val="2"/>
            <w:tcBorders>
              <w:top w:val="nil"/>
              <w:left w:val="nil"/>
              <w:bottom w:val="nil"/>
              <w:right w:val="nil"/>
            </w:tcBorders>
            <w:shd w:val="clear" w:color="auto" w:fill="auto"/>
            <w:vAlign w:val="center"/>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023" w:type="dxa"/>
            <w:gridSpan w:val="2"/>
            <w:tcBorders>
              <w:top w:val="nil"/>
              <w:left w:val="nil"/>
              <w:bottom w:val="nil"/>
              <w:right w:val="nil"/>
            </w:tcBorders>
            <w:shd w:val="clear" w:color="auto" w:fill="auto"/>
            <w:noWrap/>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1168" w:type="dxa"/>
            <w:tcBorders>
              <w:top w:val="nil"/>
              <w:left w:val="nil"/>
              <w:bottom w:val="nil"/>
              <w:right w:val="nil"/>
            </w:tcBorders>
            <w:shd w:val="clear" w:color="auto" w:fill="auto"/>
            <w:noWrap/>
            <w:vAlign w:val="bottom"/>
            <w:hideMark/>
          </w:tcPr>
          <w:p w:rsidR="00362247" w:rsidRPr="00362247" w:rsidRDefault="00362247" w:rsidP="00362247">
            <w:pPr>
              <w:widowControl/>
              <w:suppressAutoHyphens w:val="0"/>
              <w:jc w:val="center"/>
              <w:rPr>
                <w:rFonts w:ascii="Arial1" w:eastAsia="Times New Roman" w:hAnsi="Arial1" w:cs="Calibri"/>
                <w:b/>
                <w:bCs/>
                <w:color w:val="000000"/>
                <w:kern w:val="0"/>
                <w:szCs w:val="20"/>
                <w:lang w:eastAsia="ru-RU"/>
              </w:rPr>
            </w:pPr>
          </w:p>
        </w:tc>
        <w:tc>
          <w:tcPr>
            <w:tcW w:w="2780" w:type="dxa"/>
            <w:gridSpan w:val="2"/>
            <w:vMerge/>
            <w:tcBorders>
              <w:top w:val="nil"/>
              <w:left w:val="nil"/>
              <w:bottom w:val="nil"/>
              <w:right w:val="nil"/>
            </w:tcBorders>
            <w:vAlign w:val="center"/>
            <w:hideMark/>
          </w:tcPr>
          <w:p w:rsidR="00362247" w:rsidRPr="00362247" w:rsidRDefault="00362247" w:rsidP="00362247">
            <w:pPr>
              <w:widowControl/>
              <w:suppressAutoHyphens w:val="0"/>
              <w:rPr>
                <w:rFonts w:eastAsia="Times New Roman"/>
                <w:color w:val="000000"/>
                <w:kern w:val="0"/>
                <w:szCs w:val="20"/>
                <w:lang w:eastAsia="ru-RU"/>
              </w:rPr>
            </w:pPr>
          </w:p>
        </w:tc>
      </w:tr>
      <w:tr w:rsidR="00362247" w:rsidRPr="00362247" w:rsidTr="00362247">
        <w:trPr>
          <w:trHeight w:val="1140"/>
        </w:trPr>
        <w:tc>
          <w:tcPr>
            <w:tcW w:w="9796" w:type="dxa"/>
            <w:gridSpan w:val="8"/>
            <w:tcBorders>
              <w:top w:val="nil"/>
              <w:left w:val="nil"/>
              <w:bottom w:val="nil"/>
              <w:right w:val="nil"/>
            </w:tcBorders>
            <w:shd w:val="clear" w:color="000000" w:fill="FFFFFF"/>
            <w:vAlign w:val="bottom"/>
            <w:hideMark/>
          </w:tcPr>
          <w:p w:rsidR="00362247" w:rsidRPr="00362247" w:rsidRDefault="00362247" w:rsidP="00362247">
            <w:pPr>
              <w:widowControl/>
              <w:suppressAutoHyphens w:val="0"/>
              <w:jc w:val="center"/>
              <w:rPr>
                <w:rFonts w:ascii="Times New Roman1" w:eastAsia="Times New Roman" w:hAnsi="Times New Roman1" w:cs="Calibri"/>
                <w:b/>
                <w:bCs/>
                <w:color w:val="000000"/>
                <w:kern w:val="0"/>
                <w:sz w:val="22"/>
                <w:szCs w:val="22"/>
                <w:lang w:eastAsia="ru-RU"/>
              </w:rPr>
            </w:pPr>
            <w:r w:rsidRPr="00362247">
              <w:rPr>
                <w:rFonts w:ascii="Times New Roman1" w:eastAsia="Times New Roman" w:hAnsi="Times New Roman1" w:cs="Calibri"/>
                <w:b/>
                <w:bCs/>
                <w:color w:val="000000"/>
                <w:kern w:val="0"/>
                <w:sz w:val="22"/>
                <w:szCs w:val="22"/>
                <w:lang w:eastAsia="ru-RU"/>
              </w:rPr>
              <w:t>Ведомственная структура</w:t>
            </w:r>
            <w:proofErr w:type="gramStart"/>
            <w:r w:rsidRPr="00362247">
              <w:rPr>
                <w:rFonts w:ascii="Times New Roman1" w:eastAsia="Times New Roman" w:hAnsi="Times New Roman1" w:cs="Calibri"/>
                <w:b/>
                <w:bCs/>
                <w:color w:val="000000"/>
                <w:kern w:val="0"/>
                <w:sz w:val="22"/>
                <w:szCs w:val="22"/>
                <w:lang w:eastAsia="ru-RU"/>
              </w:rPr>
              <w:t xml:space="preserve"> ,</w:t>
            </w:r>
            <w:proofErr w:type="gramEnd"/>
            <w:r w:rsidRPr="00362247">
              <w:rPr>
                <w:rFonts w:ascii="Times New Roman1" w:eastAsia="Times New Roman" w:hAnsi="Times New Roman1" w:cs="Calibri"/>
                <w:b/>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w:t>
            </w:r>
          </w:p>
          <w:p w:rsidR="00362247" w:rsidRPr="00362247" w:rsidRDefault="00362247" w:rsidP="00362247">
            <w:pPr>
              <w:widowControl/>
              <w:suppressAutoHyphens w:val="0"/>
              <w:jc w:val="center"/>
              <w:rPr>
                <w:rFonts w:ascii="Times New Roman1" w:eastAsia="Times New Roman" w:hAnsi="Times New Roman1" w:cs="Calibri"/>
                <w:b/>
                <w:bCs/>
                <w:color w:val="000000"/>
                <w:kern w:val="0"/>
                <w:sz w:val="22"/>
                <w:szCs w:val="22"/>
                <w:lang w:eastAsia="ru-RU"/>
              </w:rPr>
            </w:pPr>
          </w:p>
        </w:tc>
      </w:tr>
      <w:tr w:rsidR="00362247" w:rsidRPr="00362247" w:rsidTr="00362247">
        <w:trPr>
          <w:trHeight w:val="1050"/>
        </w:trPr>
        <w:tc>
          <w:tcPr>
            <w:tcW w:w="33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Наименование</w:t>
            </w:r>
          </w:p>
        </w:tc>
        <w:tc>
          <w:tcPr>
            <w:tcW w:w="943"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Код администратора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Раздел, подраздел</w:t>
            </w:r>
          </w:p>
        </w:tc>
        <w:tc>
          <w:tcPr>
            <w:tcW w:w="1614" w:type="dxa"/>
            <w:gridSpan w:val="2"/>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Целевая статья</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Вид расходов</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Сумма</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рублей 30.12.2020 г</w:t>
            </w:r>
          </w:p>
        </w:tc>
      </w:tr>
      <w:tr w:rsidR="00362247" w:rsidRPr="00362247" w:rsidTr="00362247">
        <w:trPr>
          <w:trHeight w:val="732"/>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Администрация Чернопенского  сельского поселения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r>
      <w:tr w:rsidR="00362247" w:rsidRPr="00362247" w:rsidTr="00362247">
        <w:trPr>
          <w:trHeight w:val="499"/>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Общегосударственные вопросы</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0100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5 313 983,00</w:t>
            </w:r>
          </w:p>
        </w:tc>
      </w:tr>
      <w:tr w:rsidR="00362247" w:rsidRPr="00362247" w:rsidTr="00362247">
        <w:trPr>
          <w:trHeight w:val="92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0102</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700 774,00</w:t>
            </w:r>
          </w:p>
        </w:tc>
      </w:tr>
      <w:tr w:rsidR="00362247" w:rsidRPr="00362247" w:rsidTr="00362247">
        <w:trPr>
          <w:trHeight w:val="77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выплаты по оплате труда Главе  сельского поселения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61 0 00 00110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656 210,00</w:t>
            </w:r>
          </w:p>
        </w:tc>
      </w:tr>
      <w:tr w:rsidR="00362247" w:rsidRPr="00362247" w:rsidTr="00362247">
        <w:trPr>
          <w:trHeight w:val="139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656 210,00</w:t>
            </w:r>
          </w:p>
        </w:tc>
      </w:tr>
      <w:tr w:rsidR="00362247" w:rsidRPr="00362247" w:rsidTr="00362247">
        <w:trPr>
          <w:trHeight w:val="77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функций Главы сельского поселения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61 0 00 00190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44 564,00</w:t>
            </w:r>
          </w:p>
        </w:tc>
      </w:tr>
      <w:tr w:rsidR="00362247" w:rsidRPr="00362247" w:rsidTr="00362247">
        <w:trPr>
          <w:trHeight w:val="138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362247">
              <w:rPr>
                <w:rFonts w:eastAsia="Times New Roman"/>
                <w:color w:val="000000"/>
                <w:kern w:val="0"/>
                <w:sz w:val="24"/>
                <w:lang w:eastAsia="ru-RU"/>
              </w:rPr>
              <w:lastRenderedPageBreak/>
              <w:t>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44 564,00</w:t>
            </w:r>
          </w:p>
        </w:tc>
      </w:tr>
      <w:tr w:rsidR="00362247" w:rsidRPr="00362247" w:rsidTr="00362247">
        <w:trPr>
          <w:trHeight w:val="138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0103</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r>
      <w:tr w:rsidR="00362247" w:rsidRPr="00362247" w:rsidTr="00362247">
        <w:trPr>
          <w:trHeight w:val="106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функций  законодательного органа   сельского поселения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62 0 00 00190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r>
      <w:tr w:rsidR="00362247" w:rsidRPr="00362247" w:rsidTr="00362247">
        <w:trPr>
          <w:trHeight w:val="138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96 000,00</w:t>
            </w:r>
          </w:p>
        </w:tc>
      </w:tr>
      <w:tr w:rsidR="00362247" w:rsidRPr="00362247" w:rsidTr="00362247">
        <w:trPr>
          <w:trHeight w:val="132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0104</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2 178 100,00</w:t>
            </w:r>
          </w:p>
        </w:tc>
      </w:tr>
      <w:tr w:rsidR="00362247" w:rsidRPr="00362247" w:rsidTr="00362247">
        <w:trPr>
          <w:trHeight w:val="642"/>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66 0 00 00110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1 693 000,00</w:t>
            </w:r>
          </w:p>
        </w:tc>
      </w:tr>
      <w:tr w:rsidR="00362247" w:rsidRPr="00362247" w:rsidTr="00362247">
        <w:trPr>
          <w:trHeight w:val="132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iCs/>
                <w:color w:val="000000"/>
                <w:kern w:val="0"/>
                <w:sz w:val="24"/>
                <w:lang w:eastAsia="ru-RU"/>
              </w:rPr>
            </w:pPr>
            <w:r w:rsidRPr="00362247">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1 693 000,00</w:t>
            </w:r>
          </w:p>
        </w:tc>
      </w:tr>
      <w:tr w:rsidR="00362247" w:rsidRPr="00362247" w:rsidTr="00362247">
        <w:trPr>
          <w:trHeight w:val="100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функций органов   местного самоуправления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66 0 00 00190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479 900,00</w:t>
            </w:r>
          </w:p>
        </w:tc>
      </w:tr>
      <w:tr w:rsidR="00362247" w:rsidRPr="00362247" w:rsidTr="00362247">
        <w:trPr>
          <w:trHeight w:val="127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76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477 000,00</w:t>
            </w:r>
          </w:p>
        </w:tc>
      </w:tr>
      <w:tr w:rsidR="00362247" w:rsidRPr="00362247" w:rsidTr="00362247">
        <w:trPr>
          <w:trHeight w:val="51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2 900,00</w:t>
            </w:r>
          </w:p>
        </w:tc>
      </w:tr>
      <w:tr w:rsidR="00362247" w:rsidRPr="00362247" w:rsidTr="00362247">
        <w:trPr>
          <w:trHeight w:val="1260"/>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66 0 00 72090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5 200,00</w:t>
            </w:r>
          </w:p>
        </w:tc>
      </w:tr>
      <w:tr w:rsidR="00362247" w:rsidRPr="00362247" w:rsidTr="00362247">
        <w:trPr>
          <w:trHeight w:val="60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5 200,00</w:t>
            </w:r>
          </w:p>
        </w:tc>
      </w:tr>
      <w:tr w:rsidR="00362247" w:rsidRPr="00362247" w:rsidTr="00362247">
        <w:trPr>
          <w:trHeight w:val="60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Обеспечение проведения выборов и референдумов</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0107</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1 800,00</w:t>
            </w:r>
          </w:p>
        </w:tc>
      </w:tr>
      <w:tr w:rsidR="00362247" w:rsidRPr="00362247" w:rsidTr="00362247">
        <w:trPr>
          <w:trHeight w:val="60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подготовку и проведение муниципальных выборов</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99 0 00 20140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1 800,00</w:t>
            </w:r>
          </w:p>
        </w:tc>
      </w:tr>
      <w:tr w:rsidR="00362247" w:rsidRPr="00362247" w:rsidTr="00362247">
        <w:trPr>
          <w:trHeight w:val="60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1 800,00</w:t>
            </w:r>
          </w:p>
        </w:tc>
      </w:tr>
      <w:tr w:rsidR="00362247" w:rsidRPr="00362247" w:rsidTr="00362247">
        <w:trPr>
          <w:trHeight w:val="499"/>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Резервные фонды</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0111</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0,00</w:t>
            </w:r>
          </w:p>
        </w:tc>
      </w:tr>
      <w:tr w:rsidR="00362247" w:rsidRPr="00362247" w:rsidTr="00362247">
        <w:trPr>
          <w:trHeight w:val="499"/>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Резервный фонд администрации сельского  поселения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99 0 00 20010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57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57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Другие общегосударственные вопросы</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0113</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2 337 309,00</w:t>
            </w:r>
          </w:p>
        </w:tc>
      </w:tr>
      <w:tr w:rsidR="00362247" w:rsidRPr="00362247" w:rsidTr="00362247">
        <w:trPr>
          <w:trHeight w:val="147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Мероприятия  по оказанию содействия в подготовке и проведении общероссийского голосования по вопросу одобрения изменений в Конституцию РФ, а также  в </w:t>
            </w:r>
            <w:r w:rsidRPr="00362247">
              <w:rPr>
                <w:rFonts w:eastAsia="Times New Roman"/>
                <w:color w:val="000000"/>
                <w:kern w:val="0"/>
                <w:sz w:val="24"/>
                <w:lang w:eastAsia="ru-RU"/>
              </w:rPr>
              <w:lastRenderedPageBreak/>
              <w:t>информировании граждан  РФ о его проведении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9900020180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19 560,00</w:t>
            </w:r>
          </w:p>
        </w:tc>
      </w:tr>
      <w:tr w:rsidR="00362247" w:rsidRPr="00362247" w:rsidTr="00362247">
        <w:trPr>
          <w:trHeight w:val="8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19 560,00</w:t>
            </w:r>
          </w:p>
        </w:tc>
      </w:tr>
      <w:tr w:rsidR="00362247" w:rsidRPr="00362247" w:rsidTr="00362247">
        <w:trPr>
          <w:trHeight w:val="99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99 0 00 21000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2 014,00</w:t>
            </w:r>
          </w:p>
        </w:tc>
      </w:tr>
      <w:tr w:rsidR="00362247" w:rsidRPr="00362247" w:rsidTr="00362247">
        <w:trPr>
          <w:trHeight w:val="69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2 014,00</w:t>
            </w:r>
          </w:p>
        </w:tc>
      </w:tr>
      <w:tr w:rsidR="00362247" w:rsidRPr="00362247" w:rsidTr="00362247">
        <w:trPr>
          <w:trHeight w:val="77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99 0 00 22020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3 273,00</w:t>
            </w:r>
          </w:p>
        </w:tc>
      </w:tr>
      <w:tr w:rsidR="00362247" w:rsidRPr="00362247" w:rsidTr="00362247">
        <w:trPr>
          <w:trHeight w:val="77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3 273,00</w:t>
            </w:r>
          </w:p>
        </w:tc>
      </w:tr>
      <w:tr w:rsidR="00362247" w:rsidRPr="00362247" w:rsidTr="00362247">
        <w:trPr>
          <w:trHeight w:val="77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обеспечение прочих обязательств муниципального образования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99 0 00 22040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200 000,00</w:t>
            </w:r>
          </w:p>
        </w:tc>
      </w:tr>
      <w:tr w:rsidR="00362247" w:rsidRPr="00362247" w:rsidTr="00362247">
        <w:trPr>
          <w:trHeight w:val="702"/>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200 000,00</w:t>
            </w:r>
          </w:p>
        </w:tc>
      </w:tr>
      <w:tr w:rsidR="00362247" w:rsidRPr="00362247" w:rsidTr="00362247">
        <w:trPr>
          <w:trHeight w:val="1755"/>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0059Ю</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2 031 600,00</w:t>
            </w:r>
          </w:p>
        </w:tc>
      </w:tr>
      <w:tr w:rsidR="00362247" w:rsidRPr="00362247" w:rsidTr="00362247">
        <w:trPr>
          <w:trHeight w:val="127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1 546 700,00</w:t>
            </w:r>
          </w:p>
        </w:tc>
      </w:tr>
      <w:tr w:rsidR="00362247" w:rsidRPr="00362247" w:rsidTr="00362247">
        <w:trPr>
          <w:trHeight w:val="732"/>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482 500,00</w:t>
            </w:r>
          </w:p>
        </w:tc>
      </w:tr>
      <w:tr w:rsidR="00362247" w:rsidRPr="00362247" w:rsidTr="00362247">
        <w:trPr>
          <w:trHeight w:val="732"/>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2 400,00</w:t>
            </w:r>
          </w:p>
        </w:tc>
      </w:tr>
      <w:tr w:rsidR="00362247" w:rsidRPr="00362247" w:rsidTr="00362247">
        <w:trPr>
          <w:trHeight w:val="1650"/>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99 0 00 01790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66 823,00</w:t>
            </w:r>
          </w:p>
        </w:tc>
      </w:tr>
      <w:tr w:rsidR="00362247" w:rsidRPr="00362247" w:rsidTr="00362247">
        <w:trPr>
          <w:trHeight w:val="612"/>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Межбюджетные трансферты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66 823,00</w:t>
            </w:r>
          </w:p>
        </w:tc>
      </w:tr>
      <w:tr w:rsidR="00362247" w:rsidRPr="00362247" w:rsidTr="00362247">
        <w:trPr>
          <w:trHeight w:val="2475"/>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362247">
              <w:rPr>
                <w:rFonts w:eastAsia="Times New Roman"/>
                <w:color w:val="000000"/>
                <w:kern w:val="0"/>
                <w:sz w:val="24"/>
                <w:lang w:eastAsia="ru-RU"/>
              </w:rPr>
              <w:t>МУПов</w:t>
            </w:r>
            <w:proofErr w:type="spellEnd"/>
            <w:r w:rsidRPr="00362247">
              <w:rPr>
                <w:rFonts w:eastAsia="Times New Roman"/>
                <w:color w:val="000000"/>
                <w:kern w:val="0"/>
                <w:sz w:val="24"/>
                <w:lang w:eastAsia="ru-RU"/>
              </w:rPr>
              <w:t xml:space="preserve"> поселений </w:t>
            </w:r>
            <w:proofErr w:type="gramStart"/>
            <w:r w:rsidRPr="00362247">
              <w:rPr>
                <w:rFonts w:eastAsia="Times New Roman"/>
                <w:color w:val="000000"/>
                <w:kern w:val="0"/>
                <w:sz w:val="24"/>
                <w:lang w:eastAsia="ru-RU"/>
              </w:rPr>
              <w:t>и(</w:t>
            </w:r>
            <w:proofErr w:type="gramEnd"/>
            <w:r w:rsidRPr="00362247">
              <w:rPr>
                <w:rFonts w:eastAsia="Times New Roman"/>
                <w:color w:val="000000"/>
                <w:kern w:val="0"/>
                <w:sz w:val="24"/>
                <w:lang w:eastAsia="ru-RU"/>
              </w:rPr>
              <w:t>или) уполномоченных органов, уполномоченных учреждений в соответствии с требованиями закона 44-ФЗ</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99 0 00 02790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14 039,00</w:t>
            </w:r>
          </w:p>
        </w:tc>
      </w:tr>
      <w:tr w:rsidR="00362247" w:rsidRPr="00362247" w:rsidTr="00362247">
        <w:trPr>
          <w:trHeight w:val="612"/>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Межбюджетные трансферты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14 039,00</w:t>
            </w:r>
          </w:p>
        </w:tc>
      </w:tr>
      <w:tr w:rsidR="00362247" w:rsidRPr="00362247" w:rsidTr="00362247">
        <w:trPr>
          <w:trHeight w:val="612"/>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Национальная оборона</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0200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294 400,00</w:t>
            </w:r>
          </w:p>
        </w:tc>
      </w:tr>
      <w:tr w:rsidR="00362247" w:rsidRPr="00362247" w:rsidTr="00362247">
        <w:trPr>
          <w:trHeight w:val="67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Мобилизационная и вневойсковая подготовка</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0203</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294 400,00</w:t>
            </w:r>
          </w:p>
        </w:tc>
      </w:tr>
      <w:tr w:rsidR="00362247" w:rsidRPr="00362247" w:rsidTr="00362247">
        <w:trPr>
          <w:trHeight w:val="848"/>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66 0 00 51180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287 900,00</w:t>
            </w:r>
          </w:p>
        </w:tc>
      </w:tr>
      <w:tr w:rsidR="00362247" w:rsidRPr="00362247" w:rsidTr="00362247">
        <w:trPr>
          <w:trHeight w:val="136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225 449,09</w:t>
            </w:r>
          </w:p>
        </w:tc>
      </w:tr>
      <w:tr w:rsidR="00362247" w:rsidRPr="00362247" w:rsidTr="00362247">
        <w:trPr>
          <w:trHeight w:val="136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62 450,91</w:t>
            </w:r>
          </w:p>
        </w:tc>
      </w:tr>
      <w:tr w:rsidR="00362247" w:rsidRPr="00362247" w:rsidTr="00362247">
        <w:trPr>
          <w:trHeight w:val="65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66 0 00 00110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6 500,00</w:t>
            </w:r>
          </w:p>
        </w:tc>
      </w:tr>
      <w:tr w:rsidR="00362247" w:rsidRPr="00362247" w:rsidTr="00362247">
        <w:trPr>
          <w:trHeight w:val="127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6 500,00</w:t>
            </w:r>
          </w:p>
        </w:tc>
      </w:tr>
      <w:tr w:rsidR="00362247" w:rsidRPr="00362247" w:rsidTr="00362247">
        <w:trPr>
          <w:trHeight w:val="732"/>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Национальная безопасность и правоохранительная деятельность</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0300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0,00</w:t>
            </w:r>
          </w:p>
        </w:tc>
      </w:tr>
      <w:tr w:rsidR="00362247" w:rsidRPr="00362247" w:rsidTr="00362247">
        <w:trPr>
          <w:trHeight w:val="80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0309</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71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99 0 00 23100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70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81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943"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0310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100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Расходы на реализацию мероприятий по обеспечению первичных мер пожарной безопасности в границах населенных пунктов поселения</w:t>
            </w:r>
          </w:p>
        </w:tc>
        <w:tc>
          <w:tcPr>
            <w:tcW w:w="943"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99 0 00 23200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62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255"/>
        </w:trPr>
        <w:tc>
          <w:tcPr>
            <w:tcW w:w="3325" w:type="dxa"/>
            <w:tcBorders>
              <w:top w:val="nil"/>
              <w:left w:val="single" w:sz="4" w:space="0" w:color="auto"/>
              <w:bottom w:val="nil"/>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Национальная экономика</w:t>
            </w:r>
          </w:p>
        </w:tc>
        <w:tc>
          <w:tcPr>
            <w:tcW w:w="943" w:type="dxa"/>
            <w:tcBorders>
              <w:top w:val="nil"/>
              <w:left w:val="nil"/>
              <w:bottom w:val="nil"/>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0400</w:t>
            </w:r>
          </w:p>
        </w:tc>
        <w:tc>
          <w:tcPr>
            <w:tcW w:w="1614" w:type="dxa"/>
            <w:gridSpan w:val="2"/>
            <w:tcBorders>
              <w:top w:val="nil"/>
              <w:left w:val="nil"/>
              <w:bottom w:val="nil"/>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nil"/>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nil"/>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3 098 379,90</w:t>
            </w:r>
          </w:p>
        </w:tc>
      </w:tr>
      <w:tr w:rsidR="00362247" w:rsidRPr="00362247" w:rsidTr="00362247">
        <w:trPr>
          <w:trHeight w:val="255"/>
        </w:trPr>
        <w:tc>
          <w:tcPr>
            <w:tcW w:w="3325"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iCs/>
                <w:color w:val="000000"/>
                <w:kern w:val="0"/>
                <w:sz w:val="24"/>
                <w:lang w:eastAsia="ru-RU"/>
              </w:rPr>
            </w:pPr>
            <w:r w:rsidRPr="00362247">
              <w:rPr>
                <w:rFonts w:eastAsia="Times New Roman"/>
                <w:iCs/>
                <w:color w:val="000000"/>
                <w:kern w:val="0"/>
                <w:sz w:val="24"/>
                <w:lang w:eastAsia="ru-RU"/>
              </w:rPr>
              <w:t>Водное хозяйство</w:t>
            </w:r>
          </w:p>
        </w:tc>
        <w:tc>
          <w:tcPr>
            <w:tcW w:w="943" w:type="dxa"/>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0406</w:t>
            </w:r>
          </w:p>
        </w:tc>
        <w:tc>
          <w:tcPr>
            <w:tcW w:w="1614" w:type="dxa"/>
            <w:gridSpan w:val="2"/>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single" w:sz="4" w:space="0" w:color="auto"/>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r>
      <w:tr w:rsidR="00362247" w:rsidRPr="00362247" w:rsidTr="00362247">
        <w:trPr>
          <w:trHeight w:val="885"/>
        </w:trPr>
        <w:tc>
          <w:tcPr>
            <w:tcW w:w="3325"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реализацию мероприятия в области использования, охраны водных объектов и гидротехнических сооружений</w:t>
            </w:r>
          </w:p>
        </w:tc>
        <w:tc>
          <w:tcPr>
            <w:tcW w:w="943"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99 0 00 23300</w:t>
            </w:r>
          </w:p>
        </w:tc>
        <w:tc>
          <w:tcPr>
            <w:tcW w:w="936"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r>
      <w:tr w:rsidR="00362247" w:rsidRPr="00362247" w:rsidTr="00362247">
        <w:trPr>
          <w:trHeight w:val="51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14 400,00</w:t>
            </w:r>
          </w:p>
        </w:tc>
      </w:tr>
      <w:tr w:rsidR="00362247" w:rsidRPr="00362247" w:rsidTr="00362247">
        <w:trPr>
          <w:trHeight w:val="735"/>
        </w:trPr>
        <w:tc>
          <w:tcPr>
            <w:tcW w:w="3325"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Дорожное хозяйство (дорожные фонды)</w:t>
            </w:r>
          </w:p>
        </w:tc>
        <w:tc>
          <w:tcPr>
            <w:tcW w:w="943"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0409</w:t>
            </w:r>
          </w:p>
        </w:tc>
        <w:tc>
          <w:tcPr>
            <w:tcW w:w="161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3 083 979,90</w:t>
            </w:r>
          </w:p>
        </w:tc>
      </w:tr>
      <w:tr w:rsidR="00362247" w:rsidRPr="00362247" w:rsidTr="00362247">
        <w:trPr>
          <w:trHeight w:val="1785"/>
        </w:trPr>
        <w:tc>
          <w:tcPr>
            <w:tcW w:w="3325"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w:t>
            </w:r>
            <w:proofErr w:type="gramStart"/>
            <w:r w:rsidRPr="00362247">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62247">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943"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99 0 00 20300</w:t>
            </w:r>
          </w:p>
        </w:tc>
        <w:tc>
          <w:tcPr>
            <w:tcW w:w="936"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155 700,00</w:t>
            </w:r>
          </w:p>
        </w:tc>
      </w:tr>
      <w:tr w:rsidR="00362247" w:rsidRPr="00362247" w:rsidTr="00362247">
        <w:trPr>
          <w:trHeight w:val="51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155 700,00</w:t>
            </w:r>
          </w:p>
        </w:tc>
      </w:tr>
      <w:tr w:rsidR="00362247" w:rsidRPr="00362247" w:rsidTr="00362247">
        <w:trPr>
          <w:trHeight w:val="2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885"/>
        </w:trPr>
        <w:tc>
          <w:tcPr>
            <w:tcW w:w="3325" w:type="dxa"/>
            <w:tcBorders>
              <w:top w:val="nil"/>
              <w:left w:val="single" w:sz="4" w:space="0" w:color="auto"/>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943"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99 0 00 24010</w:t>
            </w:r>
          </w:p>
        </w:tc>
        <w:tc>
          <w:tcPr>
            <w:tcW w:w="936"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2 800,00</w:t>
            </w:r>
          </w:p>
        </w:tc>
      </w:tr>
      <w:tr w:rsidR="00362247" w:rsidRPr="00362247" w:rsidTr="00362247">
        <w:trPr>
          <w:trHeight w:val="58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Закупка товаров, работ и услуг для обеспечения  государственных </w:t>
            </w:r>
            <w:r w:rsidRPr="00362247">
              <w:rPr>
                <w:rFonts w:eastAsia="Times New Roman"/>
                <w:color w:val="000000"/>
                <w:kern w:val="0"/>
                <w:sz w:val="24"/>
                <w:lang w:eastAsia="ru-RU"/>
              </w:rPr>
              <w:lastRenderedPageBreak/>
              <w:t>(муниципальных) нужд</w:t>
            </w:r>
          </w:p>
        </w:tc>
        <w:tc>
          <w:tcPr>
            <w:tcW w:w="943"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FFFFCC"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39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Иные бюджетные ассигнования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2 800,00</w:t>
            </w:r>
          </w:p>
        </w:tc>
      </w:tr>
      <w:tr w:rsidR="00362247" w:rsidRPr="00362247" w:rsidTr="00362247">
        <w:trPr>
          <w:trHeight w:val="196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02 0 00 25010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745 710,00</w:t>
            </w:r>
          </w:p>
        </w:tc>
      </w:tr>
      <w:tr w:rsidR="00362247" w:rsidRPr="00362247" w:rsidTr="00362247">
        <w:trPr>
          <w:trHeight w:val="76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745 710,00</w:t>
            </w:r>
          </w:p>
        </w:tc>
      </w:tr>
      <w:tr w:rsidR="00362247" w:rsidRPr="00362247" w:rsidTr="00362247">
        <w:trPr>
          <w:trHeight w:val="1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62247">
              <w:rPr>
                <w:rFonts w:eastAsia="Times New Roman"/>
                <w:color w:val="000000"/>
                <w:kern w:val="0"/>
                <w:sz w:val="24"/>
                <w:lang w:eastAsia="ru-RU"/>
              </w:rPr>
              <w:t>дств вс</w:t>
            </w:r>
            <w:proofErr w:type="gramEnd"/>
            <w:r w:rsidRPr="00362247">
              <w:rPr>
                <w:rFonts w:eastAsia="Times New Roman"/>
                <w:color w:val="000000"/>
                <w:kern w:val="0"/>
                <w:sz w:val="24"/>
                <w:lang w:eastAsia="ru-RU"/>
              </w:rPr>
              <w:t>ех источников</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79500L5550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0,00 </w:t>
            </w:r>
          </w:p>
        </w:tc>
      </w:tr>
      <w:tr w:rsidR="00362247" w:rsidRPr="00362247" w:rsidTr="00362247">
        <w:trPr>
          <w:trHeight w:val="181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капитальный ремонт и ремонт  сети автомобильных дорог общего пользования местного значения за счет средств бюджета поселения </w:t>
            </w:r>
            <w:proofErr w:type="gramStart"/>
            <w:r w:rsidRPr="00362247">
              <w:rPr>
                <w:rFonts w:eastAsia="Times New Roman"/>
                <w:color w:val="000000"/>
                <w:kern w:val="0"/>
                <w:sz w:val="24"/>
                <w:lang w:eastAsia="ru-RU"/>
              </w:rPr>
              <w:t xml:space="preserve">( </w:t>
            </w:r>
            <w:proofErr w:type="gramEnd"/>
            <w:r w:rsidRPr="00362247">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02 0 00 24020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600 821,90 </w:t>
            </w:r>
          </w:p>
        </w:tc>
      </w:tr>
      <w:tr w:rsidR="00362247" w:rsidRPr="00362247" w:rsidTr="00362247">
        <w:trPr>
          <w:trHeight w:val="66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600 821,90 </w:t>
            </w:r>
          </w:p>
        </w:tc>
      </w:tr>
      <w:tr w:rsidR="00362247" w:rsidRPr="00362247" w:rsidTr="00362247">
        <w:trPr>
          <w:trHeight w:val="240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 xml:space="preserve">Расходы на проектирование работ  по  строительству и  реконструкции автомобильных дорог общего пользования  с твердым </w:t>
            </w:r>
            <w:proofErr w:type="spellStart"/>
            <w:r w:rsidRPr="00362247">
              <w:rPr>
                <w:rFonts w:eastAsia="Times New Roman"/>
                <w:color w:val="000000"/>
                <w:kern w:val="0"/>
                <w:sz w:val="24"/>
                <w:lang w:eastAsia="ru-RU"/>
              </w:rPr>
              <w:t>покрытием</w:t>
            </w:r>
            <w:proofErr w:type="gramStart"/>
            <w:r w:rsidRPr="00362247">
              <w:rPr>
                <w:rFonts w:eastAsia="Times New Roman"/>
                <w:color w:val="000000"/>
                <w:kern w:val="0"/>
                <w:sz w:val="24"/>
                <w:lang w:eastAsia="ru-RU"/>
              </w:rPr>
              <w:t>,в</w:t>
            </w:r>
            <w:proofErr w:type="gramEnd"/>
            <w:r w:rsidRPr="00362247">
              <w:rPr>
                <w:rFonts w:eastAsia="Times New Roman"/>
                <w:color w:val="000000"/>
                <w:kern w:val="0"/>
                <w:sz w:val="24"/>
                <w:lang w:eastAsia="ru-RU"/>
              </w:rPr>
              <w:t>едущих</w:t>
            </w:r>
            <w:proofErr w:type="spellEnd"/>
            <w:r w:rsidRPr="00362247">
              <w:rPr>
                <w:rFonts w:eastAsia="Times New Roman"/>
                <w:color w:val="000000"/>
                <w:kern w:val="0"/>
                <w:sz w:val="24"/>
                <w:lang w:eastAsia="ru-RU"/>
              </w:rPr>
              <w:t xml:space="preserve"> от сети автомобильных дорог общего пользования к общественно значимым объектам </w:t>
            </w:r>
            <w:proofErr w:type="spellStart"/>
            <w:r w:rsidRPr="00362247">
              <w:rPr>
                <w:rFonts w:eastAsia="Times New Roman"/>
                <w:color w:val="000000"/>
                <w:kern w:val="0"/>
                <w:sz w:val="24"/>
                <w:lang w:eastAsia="ru-RU"/>
              </w:rPr>
              <w:t>населеных</w:t>
            </w:r>
            <w:proofErr w:type="spellEnd"/>
            <w:r w:rsidRPr="00362247">
              <w:rPr>
                <w:rFonts w:eastAsia="Times New Roman"/>
                <w:color w:val="000000"/>
                <w:kern w:val="0"/>
                <w:sz w:val="24"/>
                <w:lang w:eastAsia="ru-RU"/>
              </w:rPr>
              <w:t xml:space="preserve"> </w:t>
            </w:r>
            <w:proofErr w:type="spellStart"/>
            <w:r w:rsidRPr="00362247">
              <w:rPr>
                <w:rFonts w:eastAsia="Times New Roman"/>
                <w:color w:val="000000"/>
                <w:kern w:val="0"/>
                <w:sz w:val="24"/>
                <w:lang w:eastAsia="ru-RU"/>
              </w:rPr>
              <w:t>пунктов,расположенных</w:t>
            </w:r>
            <w:proofErr w:type="spellEnd"/>
            <w:r w:rsidRPr="00362247">
              <w:rPr>
                <w:rFonts w:eastAsia="Times New Roman"/>
                <w:color w:val="000000"/>
                <w:kern w:val="0"/>
                <w:sz w:val="24"/>
                <w:lang w:eastAsia="ru-RU"/>
              </w:rPr>
              <w:t xml:space="preserve"> на сельских территориях Костромской области ,объектам производства и переработки продукции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02 0 00 S2400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1 578 948,00</w:t>
            </w:r>
          </w:p>
        </w:tc>
      </w:tr>
      <w:tr w:rsidR="00362247" w:rsidRPr="00362247" w:rsidTr="00362247">
        <w:trPr>
          <w:trHeight w:val="82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1 578 948,00</w:t>
            </w:r>
          </w:p>
        </w:tc>
      </w:tr>
      <w:tr w:rsidR="00362247" w:rsidRPr="00362247" w:rsidTr="00362247">
        <w:trPr>
          <w:trHeight w:val="499"/>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Жилищно-коммунальное хозяйство</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0500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21 718 210,00</w:t>
            </w:r>
          </w:p>
        </w:tc>
      </w:tr>
      <w:tr w:rsidR="00362247" w:rsidRPr="00362247" w:rsidTr="00362247">
        <w:trPr>
          <w:trHeight w:val="499"/>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Жилищное хозяйство</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0501</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14 766 734,00</w:t>
            </w:r>
          </w:p>
        </w:tc>
      </w:tr>
      <w:tr w:rsidR="00362247" w:rsidRPr="00362247" w:rsidTr="00362247">
        <w:trPr>
          <w:trHeight w:val="78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99 0 00 20410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61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63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99 0 00 20430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241 212,00</w:t>
            </w:r>
          </w:p>
        </w:tc>
      </w:tr>
      <w:tr w:rsidR="00362247" w:rsidRPr="00362247" w:rsidTr="00362247">
        <w:trPr>
          <w:trHeight w:val="60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241 212,00</w:t>
            </w:r>
          </w:p>
        </w:tc>
      </w:tr>
      <w:tr w:rsidR="00362247" w:rsidRPr="00362247" w:rsidTr="00362247">
        <w:trPr>
          <w:trHeight w:val="168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05 0 F3 09502</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75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Капитальные вложения в объекты государственной</w:t>
            </w:r>
            <w:r w:rsidRPr="00362247">
              <w:rPr>
                <w:rFonts w:eastAsia="Times New Roman"/>
                <w:color w:val="000000"/>
                <w:kern w:val="0"/>
                <w:sz w:val="24"/>
                <w:lang w:eastAsia="ru-RU"/>
              </w:rPr>
              <w:br/>
              <w:t>(муниципальной) собственности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177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05 0 F3 67483</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14 236 463,00</w:t>
            </w:r>
          </w:p>
        </w:tc>
      </w:tr>
      <w:tr w:rsidR="00362247" w:rsidRPr="00362247" w:rsidTr="00362247">
        <w:trPr>
          <w:trHeight w:val="64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Капитальные вложения в объекты государственной</w:t>
            </w:r>
            <w:r w:rsidRPr="00362247">
              <w:rPr>
                <w:rFonts w:eastAsia="Times New Roman"/>
                <w:color w:val="000000"/>
                <w:kern w:val="0"/>
                <w:sz w:val="24"/>
                <w:lang w:eastAsia="ru-RU"/>
              </w:rPr>
              <w:br/>
              <w:t>(муниципальной) собственности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14 236 463,00</w:t>
            </w:r>
          </w:p>
        </w:tc>
      </w:tr>
      <w:tr w:rsidR="00362247" w:rsidRPr="00362247" w:rsidTr="00362247">
        <w:trPr>
          <w:trHeight w:val="17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05 0 F3 0S602</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70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Капитальные вложения в объекты государственной</w:t>
            </w:r>
            <w:r w:rsidRPr="00362247">
              <w:rPr>
                <w:rFonts w:eastAsia="Times New Roman"/>
                <w:color w:val="000000"/>
                <w:kern w:val="0"/>
                <w:sz w:val="24"/>
                <w:lang w:eastAsia="ru-RU"/>
              </w:rPr>
              <w:br/>
              <w:t>(муниципальной) собственности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204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05 0 F3 67484</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79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Капитальные вложения в объекты государственной</w:t>
            </w:r>
            <w:r w:rsidRPr="00362247">
              <w:rPr>
                <w:rFonts w:eastAsia="Times New Roman"/>
                <w:color w:val="000000"/>
                <w:kern w:val="0"/>
                <w:sz w:val="24"/>
                <w:lang w:eastAsia="ru-RU"/>
              </w:rPr>
              <w:br/>
              <w:t>(муниципальной) собственности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190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05 0 F3 67484</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143 803,00</w:t>
            </w:r>
          </w:p>
        </w:tc>
      </w:tr>
      <w:tr w:rsidR="00362247" w:rsidRPr="00362247" w:rsidTr="00362247">
        <w:trPr>
          <w:trHeight w:val="79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Капитальные вложения в объекты государственной</w:t>
            </w:r>
            <w:r w:rsidRPr="00362247">
              <w:rPr>
                <w:rFonts w:eastAsia="Times New Roman"/>
                <w:color w:val="000000"/>
                <w:kern w:val="0"/>
                <w:sz w:val="24"/>
                <w:lang w:eastAsia="ru-RU"/>
              </w:rPr>
              <w:br/>
              <w:t>(муниципальной) собственности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143 803,00</w:t>
            </w:r>
          </w:p>
        </w:tc>
      </w:tr>
      <w:tr w:rsidR="00362247" w:rsidRPr="00362247" w:rsidTr="00362247">
        <w:trPr>
          <w:trHeight w:val="183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05 0 F3 6748S</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145 256,00</w:t>
            </w:r>
          </w:p>
        </w:tc>
      </w:tr>
      <w:tr w:rsidR="00362247" w:rsidRPr="00362247" w:rsidTr="00362247">
        <w:trPr>
          <w:trHeight w:val="79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Капитальные вложения в объекты государственной</w:t>
            </w:r>
            <w:r w:rsidRPr="00362247">
              <w:rPr>
                <w:rFonts w:eastAsia="Times New Roman"/>
                <w:color w:val="000000"/>
                <w:kern w:val="0"/>
                <w:sz w:val="24"/>
                <w:lang w:eastAsia="ru-RU"/>
              </w:rPr>
              <w:br/>
              <w:t>(муниципальной) собственности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145 256,00</w:t>
            </w:r>
          </w:p>
        </w:tc>
      </w:tr>
      <w:tr w:rsidR="00362247" w:rsidRPr="00362247" w:rsidTr="00362247">
        <w:trPr>
          <w:trHeight w:val="58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Благоустройство</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0503</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6 951 476,00</w:t>
            </w:r>
          </w:p>
        </w:tc>
      </w:tr>
      <w:tr w:rsidR="00362247" w:rsidRPr="00362247" w:rsidTr="00362247">
        <w:trPr>
          <w:trHeight w:val="2265"/>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62247">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362247">
              <w:rPr>
                <w:rFonts w:eastAsia="Times New Roman"/>
                <w:color w:val="000000"/>
                <w:kern w:val="0"/>
                <w:sz w:val="24"/>
                <w:lang w:eastAsia="ru-RU"/>
              </w:rPr>
              <w:t xml:space="preserve"> по  проведению мероприятий  по </w:t>
            </w:r>
            <w:proofErr w:type="spellStart"/>
            <w:r w:rsidRPr="00362247">
              <w:rPr>
                <w:rFonts w:eastAsia="Times New Roman"/>
                <w:color w:val="000000"/>
                <w:kern w:val="0"/>
                <w:sz w:val="24"/>
                <w:lang w:eastAsia="ru-RU"/>
              </w:rPr>
              <w:t>борье</w:t>
            </w:r>
            <w:proofErr w:type="spellEnd"/>
            <w:r w:rsidRPr="00362247">
              <w:rPr>
                <w:rFonts w:eastAsia="Times New Roman"/>
                <w:color w:val="000000"/>
                <w:kern w:val="0"/>
                <w:sz w:val="24"/>
                <w:lang w:eastAsia="ru-RU"/>
              </w:rPr>
              <w:t xml:space="preserve"> с борщевиком Сосновского</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99 00 02250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72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Межбюджетные трансферты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500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157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06  000 20250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995 970,00</w:t>
            </w:r>
          </w:p>
        </w:tc>
      </w:tr>
      <w:tr w:rsidR="00362247" w:rsidRPr="00362247" w:rsidTr="00362247">
        <w:trPr>
          <w:trHeight w:val="70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995 970,00</w:t>
            </w:r>
          </w:p>
        </w:tc>
      </w:tr>
      <w:tr w:rsidR="00362247" w:rsidRPr="00362247" w:rsidTr="00362247">
        <w:trPr>
          <w:trHeight w:val="82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99 0 00 20250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2 100,00</w:t>
            </w:r>
          </w:p>
        </w:tc>
      </w:tr>
      <w:tr w:rsidR="00362247" w:rsidRPr="00362247" w:rsidTr="00362247">
        <w:trPr>
          <w:trHeight w:val="627"/>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2 100,00</w:t>
            </w:r>
          </w:p>
        </w:tc>
      </w:tr>
      <w:tr w:rsidR="00362247" w:rsidRPr="00362247" w:rsidTr="00362247">
        <w:trPr>
          <w:trHeight w:val="1245"/>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proofErr w:type="gramStart"/>
            <w:r w:rsidRPr="00362247">
              <w:rPr>
                <w:rFonts w:eastAsia="Times New Roman"/>
                <w:color w:val="000000"/>
                <w:kern w:val="0"/>
                <w:sz w:val="24"/>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 00 S1040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42 106,00</w:t>
            </w:r>
          </w:p>
        </w:tc>
      </w:tr>
      <w:tr w:rsidR="00362247" w:rsidRPr="00362247" w:rsidTr="00362247">
        <w:trPr>
          <w:trHeight w:val="82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42 106,00</w:t>
            </w:r>
          </w:p>
        </w:tc>
      </w:tr>
      <w:tr w:rsidR="00362247" w:rsidRPr="00362247" w:rsidTr="00362247">
        <w:trPr>
          <w:trHeight w:val="123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реализацию </w:t>
            </w:r>
            <w:proofErr w:type="spellStart"/>
            <w:r w:rsidRPr="00362247">
              <w:rPr>
                <w:rFonts w:eastAsia="Times New Roman"/>
                <w:color w:val="000000"/>
                <w:kern w:val="0"/>
                <w:sz w:val="24"/>
                <w:lang w:eastAsia="ru-RU"/>
              </w:rPr>
              <w:t>меропритяий</w:t>
            </w:r>
            <w:proofErr w:type="spellEnd"/>
            <w:r w:rsidRPr="00362247">
              <w:rPr>
                <w:rFonts w:eastAsia="Times New Roman"/>
                <w:color w:val="000000"/>
                <w:kern w:val="0"/>
                <w:sz w:val="24"/>
                <w:lang w:eastAsia="ru-RU"/>
              </w:rPr>
              <w:t xml:space="preserve">  по борьбе с борщевиком Сосновског</w:t>
            </w:r>
            <w:proofErr w:type="gramStart"/>
            <w:r w:rsidRPr="00362247">
              <w:rPr>
                <w:rFonts w:eastAsia="Times New Roman"/>
                <w:color w:val="000000"/>
                <w:kern w:val="0"/>
                <w:sz w:val="24"/>
                <w:lang w:eastAsia="ru-RU"/>
              </w:rPr>
              <w:t>о(</w:t>
            </w:r>
            <w:proofErr w:type="gramEnd"/>
            <w:r w:rsidRPr="00362247">
              <w:rPr>
                <w:rFonts w:eastAsia="Times New Roman"/>
                <w:color w:val="000000"/>
                <w:kern w:val="0"/>
                <w:sz w:val="24"/>
                <w:lang w:eastAsia="ru-RU"/>
              </w:rPr>
              <w:t xml:space="preserve"> в </w:t>
            </w:r>
            <w:proofErr w:type="spellStart"/>
            <w:r w:rsidRPr="00362247">
              <w:rPr>
                <w:rFonts w:eastAsia="Times New Roman"/>
                <w:color w:val="000000"/>
                <w:kern w:val="0"/>
                <w:sz w:val="24"/>
                <w:lang w:eastAsia="ru-RU"/>
              </w:rPr>
              <w:t>раамках</w:t>
            </w:r>
            <w:proofErr w:type="spellEnd"/>
            <w:r w:rsidRPr="00362247">
              <w:rPr>
                <w:rFonts w:eastAsia="Times New Roman"/>
                <w:color w:val="000000"/>
                <w:kern w:val="0"/>
                <w:sz w:val="24"/>
                <w:lang w:eastAsia="ru-RU"/>
              </w:rPr>
              <w:t xml:space="preserve"> реализации МП "Благоустройство территории Чернопенского сельского </w:t>
            </w:r>
            <w:proofErr w:type="spellStart"/>
            <w:r w:rsidRPr="00362247">
              <w:rPr>
                <w:rFonts w:eastAsia="Times New Roman"/>
                <w:color w:val="000000"/>
                <w:kern w:val="0"/>
                <w:sz w:val="24"/>
                <w:lang w:eastAsia="ru-RU"/>
              </w:rPr>
              <w:t>поселенияна</w:t>
            </w:r>
            <w:proofErr w:type="spellEnd"/>
            <w:r w:rsidRPr="00362247">
              <w:rPr>
                <w:rFonts w:eastAsia="Times New Roman"/>
                <w:color w:val="000000"/>
                <w:kern w:val="0"/>
                <w:sz w:val="24"/>
                <w:lang w:eastAsia="ru-RU"/>
              </w:rPr>
              <w:t xml:space="preserve"> 2020-2022годы)</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06 000 S2250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120 000,00</w:t>
            </w:r>
          </w:p>
        </w:tc>
      </w:tr>
      <w:tr w:rsidR="00362247" w:rsidRPr="00362247" w:rsidTr="00362247">
        <w:trPr>
          <w:trHeight w:val="82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kern w:val="0"/>
                <w:sz w:val="24"/>
                <w:lang w:eastAsia="ru-RU"/>
              </w:rPr>
            </w:pPr>
            <w:r w:rsidRPr="00362247">
              <w:rPr>
                <w:rFonts w:eastAsia="Times New Roman"/>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kern w:val="0"/>
                <w:sz w:val="24"/>
                <w:lang w:eastAsia="ru-RU"/>
              </w:rPr>
            </w:pPr>
            <w:r w:rsidRPr="00362247">
              <w:rPr>
                <w:rFonts w:eastAsia="Times New Roman"/>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kern w:val="0"/>
                <w:sz w:val="24"/>
                <w:lang w:eastAsia="ru-RU"/>
              </w:rPr>
            </w:pPr>
            <w:r w:rsidRPr="00362247">
              <w:rPr>
                <w:rFonts w:eastAsia="Times New Roman"/>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kern w:val="0"/>
                <w:sz w:val="24"/>
                <w:lang w:eastAsia="ru-RU"/>
              </w:rPr>
            </w:pPr>
            <w:r w:rsidRPr="00362247">
              <w:rPr>
                <w:rFonts w:eastAsia="Times New Roman"/>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kern w:val="0"/>
                <w:sz w:val="24"/>
                <w:lang w:eastAsia="ru-RU"/>
              </w:rPr>
            </w:pPr>
            <w:r w:rsidRPr="00362247">
              <w:rPr>
                <w:rFonts w:eastAsia="Times New Roman"/>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kern w:val="0"/>
                <w:sz w:val="24"/>
                <w:lang w:eastAsia="ru-RU"/>
              </w:rPr>
            </w:pPr>
            <w:r w:rsidRPr="00362247">
              <w:rPr>
                <w:rFonts w:eastAsia="Times New Roman"/>
                <w:kern w:val="0"/>
                <w:sz w:val="24"/>
                <w:lang w:eastAsia="ru-RU"/>
              </w:rPr>
              <w:t>120 000,00</w:t>
            </w:r>
          </w:p>
        </w:tc>
      </w:tr>
      <w:tr w:rsidR="00362247" w:rsidRPr="00362247" w:rsidTr="00362247">
        <w:trPr>
          <w:trHeight w:val="11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06 0 00 S1300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182 000,00</w:t>
            </w:r>
          </w:p>
        </w:tc>
      </w:tr>
      <w:tr w:rsidR="00362247" w:rsidRPr="00362247" w:rsidTr="00362247">
        <w:trPr>
          <w:trHeight w:val="76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182 000,00</w:t>
            </w:r>
          </w:p>
        </w:tc>
      </w:tr>
      <w:tr w:rsidR="00362247" w:rsidRPr="00362247" w:rsidTr="00362247">
        <w:trPr>
          <w:trHeight w:val="76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62247">
              <w:rPr>
                <w:rFonts w:eastAsia="Times New Roman"/>
                <w:color w:val="000000"/>
                <w:kern w:val="0"/>
                <w:sz w:val="24"/>
                <w:lang w:eastAsia="ru-RU"/>
              </w:rPr>
              <w:t>дств вс</w:t>
            </w:r>
            <w:proofErr w:type="gramEnd"/>
            <w:r w:rsidRPr="00362247">
              <w:rPr>
                <w:rFonts w:eastAsia="Times New Roman"/>
                <w:color w:val="000000"/>
                <w:kern w:val="0"/>
                <w:sz w:val="24"/>
                <w:lang w:eastAsia="ru-RU"/>
              </w:rPr>
              <w:t>ех источников</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03 0 F2 55550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2 600 000,00 </w:t>
            </w:r>
          </w:p>
        </w:tc>
      </w:tr>
      <w:tr w:rsidR="00362247" w:rsidRPr="00362247" w:rsidTr="00362247">
        <w:trPr>
          <w:trHeight w:val="61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2 600 000,00 </w:t>
            </w:r>
          </w:p>
        </w:tc>
      </w:tr>
      <w:tr w:rsidR="00362247" w:rsidRPr="00362247" w:rsidTr="00362247">
        <w:trPr>
          <w:trHeight w:val="82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Реализация мероприятий по обеспечению комплексного развития  сельских территорий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01 0 00 L5760Т</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3 009 300,00 </w:t>
            </w:r>
          </w:p>
        </w:tc>
      </w:tr>
      <w:tr w:rsidR="00362247" w:rsidRPr="00362247" w:rsidTr="00362247">
        <w:trPr>
          <w:trHeight w:val="61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xml:space="preserve">3 009 300,00 </w:t>
            </w:r>
          </w:p>
        </w:tc>
      </w:tr>
      <w:tr w:rsidR="00362247" w:rsidRPr="00362247" w:rsidTr="00362247">
        <w:trPr>
          <w:trHeight w:val="499"/>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iCs/>
                <w:color w:val="000000"/>
                <w:kern w:val="0"/>
                <w:sz w:val="24"/>
                <w:lang w:eastAsia="ru-RU"/>
              </w:rPr>
            </w:pPr>
            <w:r w:rsidRPr="00362247">
              <w:rPr>
                <w:rFonts w:eastAsia="Times New Roman"/>
                <w:iCs/>
                <w:color w:val="000000"/>
                <w:kern w:val="0"/>
                <w:sz w:val="24"/>
                <w:lang w:eastAsia="ru-RU"/>
              </w:rPr>
              <w:t>Другие вопросы в области образования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0709</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4 500,00</w:t>
            </w:r>
          </w:p>
        </w:tc>
      </w:tr>
      <w:tr w:rsidR="00362247" w:rsidRPr="00362247" w:rsidTr="00362247">
        <w:trPr>
          <w:trHeight w:val="51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Стипендия главы сельского поселения одаренной молодежи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99 0 00 83500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4 500,00</w:t>
            </w:r>
          </w:p>
        </w:tc>
      </w:tr>
      <w:tr w:rsidR="00362247" w:rsidRPr="00362247" w:rsidTr="00362247">
        <w:trPr>
          <w:trHeight w:val="52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4 500,00</w:t>
            </w:r>
          </w:p>
        </w:tc>
      </w:tr>
      <w:tr w:rsidR="00362247" w:rsidRPr="00362247" w:rsidTr="00362247">
        <w:trPr>
          <w:trHeight w:val="63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Культура, кинематография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0800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3 881 376,00</w:t>
            </w:r>
          </w:p>
        </w:tc>
      </w:tr>
      <w:tr w:rsidR="00362247" w:rsidRPr="00362247" w:rsidTr="00362247">
        <w:trPr>
          <w:trHeight w:val="58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Культура</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0801</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3 881 376,00</w:t>
            </w:r>
          </w:p>
        </w:tc>
      </w:tr>
      <w:tr w:rsidR="00362247" w:rsidRPr="00362247" w:rsidTr="00362247">
        <w:trPr>
          <w:trHeight w:val="1230"/>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(оказание услуг) подведомственных учреждений культуры. ( МКУ ЦКМ     " </w:t>
            </w:r>
            <w:proofErr w:type="spellStart"/>
            <w:r w:rsidRPr="00362247">
              <w:rPr>
                <w:rFonts w:eastAsia="Times New Roman"/>
                <w:color w:val="000000"/>
                <w:kern w:val="0"/>
                <w:sz w:val="24"/>
                <w:lang w:eastAsia="ru-RU"/>
              </w:rPr>
              <w:t>Сухоноговский</w:t>
            </w:r>
            <w:proofErr w:type="spellEnd"/>
            <w:r w:rsidRPr="00362247">
              <w:rPr>
                <w:rFonts w:eastAsia="Times New Roman"/>
                <w:color w:val="000000"/>
                <w:kern w:val="0"/>
                <w:sz w:val="24"/>
                <w:lang w:eastAsia="ru-RU"/>
              </w:rPr>
              <w:t>" Костромского муниципального района Костромской области.)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0059Д</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3 678 876,00</w:t>
            </w:r>
          </w:p>
        </w:tc>
      </w:tr>
      <w:tr w:rsidR="00362247" w:rsidRPr="00362247" w:rsidTr="00362247">
        <w:trPr>
          <w:trHeight w:val="1425"/>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1 243 500,00</w:t>
            </w:r>
          </w:p>
        </w:tc>
      </w:tr>
      <w:tr w:rsidR="00362247" w:rsidRPr="00362247" w:rsidTr="00362247">
        <w:trPr>
          <w:trHeight w:val="57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2 435 376,00</w:t>
            </w:r>
          </w:p>
        </w:tc>
      </w:tr>
      <w:tr w:rsidR="00362247" w:rsidRPr="00362247" w:rsidTr="00362247">
        <w:trPr>
          <w:trHeight w:val="1305"/>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ЦКМ     " </w:t>
            </w:r>
            <w:proofErr w:type="spellStart"/>
            <w:r w:rsidRPr="00362247">
              <w:rPr>
                <w:rFonts w:eastAsia="Times New Roman"/>
                <w:color w:val="000000"/>
                <w:kern w:val="0"/>
                <w:sz w:val="24"/>
                <w:lang w:eastAsia="ru-RU"/>
              </w:rPr>
              <w:t>Сухоноговский</w:t>
            </w:r>
            <w:proofErr w:type="spellEnd"/>
            <w:r w:rsidRPr="00362247">
              <w:rPr>
                <w:rFonts w:eastAsia="Times New Roman"/>
                <w:color w:val="000000"/>
                <w:kern w:val="0"/>
                <w:sz w:val="24"/>
                <w:lang w:eastAsia="ru-RU"/>
              </w:rPr>
              <w:t>" Костромского муниципального района Костромской области.)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99 0 00 00691</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202 500,00</w:t>
            </w:r>
          </w:p>
        </w:tc>
      </w:tr>
      <w:tr w:rsidR="00362247" w:rsidRPr="00362247" w:rsidTr="00362247">
        <w:trPr>
          <w:trHeight w:val="1260"/>
        </w:trPr>
        <w:tc>
          <w:tcPr>
            <w:tcW w:w="3325" w:type="dxa"/>
            <w:tcBorders>
              <w:top w:val="nil"/>
              <w:left w:val="single" w:sz="4" w:space="0" w:color="auto"/>
              <w:bottom w:val="single" w:sz="4" w:space="0" w:color="auto"/>
              <w:right w:val="single" w:sz="4" w:space="0" w:color="auto"/>
            </w:tcBorders>
            <w:shd w:val="clear" w:color="000000" w:fill="FFFFFF"/>
            <w:vAlign w:val="bottom"/>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91 140,00</w:t>
            </w:r>
          </w:p>
        </w:tc>
      </w:tr>
      <w:tr w:rsidR="00362247" w:rsidRPr="00362247" w:rsidTr="00362247">
        <w:trPr>
          <w:trHeight w:val="51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Закупка товаров, работ и услуг для </w:t>
            </w:r>
            <w:proofErr w:type="spellStart"/>
            <w:r w:rsidRPr="00362247">
              <w:rPr>
                <w:rFonts w:eastAsia="Times New Roman"/>
                <w:color w:val="000000"/>
                <w:kern w:val="0"/>
                <w:sz w:val="24"/>
                <w:lang w:eastAsia="ru-RU"/>
              </w:rPr>
              <w:t>государствееных</w:t>
            </w:r>
            <w:proofErr w:type="spellEnd"/>
            <w:r w:rsidRPr="00362247">
              <w:rPr>
                <w:rFonts w:eastAsia="Times New Roman"/>
                <w:color w:val="000000"/>
                <w:kern w:val="0"/>
                <w:sz w:val="24"/>
                <w:lang w:eastAsia="ru-RU"/>
              </w:rPr>
              <w:t xml:space="preserve">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111 360,00</w:t>
            </w:r>
          </w:p>
        </w:tc>
      </w:tr>
      <w:tr w:rsidR="00362247" w:rsidRPr="00362247" w:rsidTr="00362247">
        <w:trPr>
          <w:trHeight w:val="60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Социальная политика</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1000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34 820,00</w:t>
            </w:r>
          </w:p>
        </w:tc>
      </w:tr>
      <w:tr w:rsidR="00362247" w:rsidRPr="00362247" w:rsidTr="00362247">
        <w:trPr>
          <w:trHeight w:val="2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Пенсионное обеспечение</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1001</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34 820,00</w:t>
            </w:r>
          </w:p>
        </w:tc>
      </w:tr>
      <w:tr w:rsidR="00362247" w:rsidRPr="00362247" w:rsidTr="00362247">
        <w:trPr>
          <w:trHeight w:val="2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Пенсии за выслугу лет муниципальным служащим</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99 0 00 83110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31 500,00</w:t>
            </w:r>
          </w:p>
        </w:tc>
      </w:tr>
      <w:tr w:rsidR="00362247" w:rsidRPr="00362247" w:rsidTr="00362247">
        <w:trPr>
          <w:trHeight w:val="48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31 500,00</w:t>
            </w:r>
          </w:p>
        </w:tc>
      </w:tr>
      <w:tr w:rsidR="00362247" w:rsidRPr="00362247" w:rsidTr="00362247">
        <w:trPr>
          <w:trHeight w:val="5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Ежемесячная доплата к пенсии лицам, замещавшим выборные должности.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99 0 00 83100</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3 320,00</w:t>
            </w:r>
          </w:p>
        </w:tc>
      </w:tr>
      <w:tr w:rsidR="00362247" w:rsidRPr="00362247" w:rsidTr="00362247">
        <w:trPr>
          <w:trHeight w:val="54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3 320,00</w:t>
            </w:r>
          </w:p>
        </w:tc>
      </w:tr>
      <w:tr w:rsidR="00362247" w:rsidRPr="00362247" w:rsidTr="00362247">
        <w:trPr>
          <w:trHeight w:val="2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bCs/>
                <w:color w:val="000000"/>
                <w:kern w:val="0"/>
                <w:sz w:val="24"/>
                <w:lang w:eastAsia="ru-RU"/>
              </w:rPr>
            </w:pPr>
            <w:r w:rsidRPr="00362247">
              <w:rPr>
                <w:rFonts w:eastAsia="Times New Roman"/>
                <w:bCs/>
                <w:color w:val="000000"/>
                <w:kern w:val="0"/>
                <w:sz w:val="24"/>
                <w:lang w:eastAsia="ru-RU"/>
              </w:rPr>
              <w:t>Физическая культура и спорт</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bCs/>
                <w:color w:val="000000"/>
                <w:kern w:val="0"/>
                <w:sz w:val="24"/>
                <w:lang w:eastAsia="ru-RU"/>
              </w:rPr>
            </w:pPr>
            <w:r w:rsidRPr="0036224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1100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2 135 617,00</w:t>
            </w:r>
          </w:p>
        </w:tc>
      </w:tr>
      <w:tr w:rsidR="00362247" w:rsidRPr="00362247" w:rsidTr="00362247">
        <w:trPr>
          <w:trHeight w:val="60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Физическая культура</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bCs/>
                <w:iCs/>
                <w:color w:val="000000"/>
                <w:kern w:val="0"/>
                <w:sz w:val="24"/>
                <w:lang w:eastAsia="ru-RU"/>
              </w:rPr>
            </w:pPr>
            <w:r w:rsidRPr="00362247">
              <w:rPr>
                <w:rFonts w:eastAsia="Times New Roman"/>
                <w:bCs/>
                <w:iCs/>
                <w:color w:val="000000"/>
                <w:kern w:val="0"/>
                <w:sz w:val="24"/>
                <w:lang w:eastAsia="ru-RU"/>
              </w:rPr>
              <w:t>1101</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iCs/>
                <w:color w:val="000000"/>
                <w:kern w:val="0"/>
                <w:sz w:val="24"/>
                <w:lang w:eastAsia="ru-RU"/>
              </w:rPr>
            </w:pPr>
            <w:r w:rsidRPr="00362247">
              <w:rPr>
                <w:rFonts w:eastAsia="Times New Roman"/>
                <w:iCs/>
                <w:color w:val="000000"/>
                <w:kern w:val="0"/>
                <w:sz w:val="24"/>
                <w:lang w:eastAsia="ru-RU"/>
              </w:rPr>
              <w:t>2 135 617,00</w:t>
            </w:r>
          </w:p>
        </w:tc>
      </w:tr>
      <w:tr w:rsidR="00362247" w:rsidRPr="00362247" w:rsidTr="00362247">
        <w:trPr>
          <w:trHeight w:val="117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362247">
              <w:rPr>
                <w:rFonts w:eastAsia="Times New Roman"/>
                <w:color w:val="000000"/>
                <w:kern w:val="0"/>
                <w:sz w:val="24"/>
                <w:lang w:eastAsia="ru-RU"/>
              </w:rPr>
              <w:t>им.А.И</w:t>
            </w:r>
            <w:proofErr w:type="spellEnd"/>
            <w:r w:rsidRPr="00362247">
              <w:rPr>
                <w:rFonts w:eastAsia="Times New Roman"/>
                <w:color w:val="000000"/>
                <w:kern w:val="0"/>
                <w:sz w:val="24"/>
                <w:lang w:eastAsia="ru-RU"/>
              </w:rPr>
              <w:t xml:space="preserve">. </w:t>
            </w:r>
            <w:proofErr w:type="spellStart"/>
            <w:r w:rsidRPr="00362247">
              <w:rPr>
                <w:rFonts w:eastAsia="Times New Roman"/>
                <w:color w:val="000000"/>
                <w:kern w:val="0"/>
                <w:sz w:val="24"/>
                <w:lang w:eastAsia="ru-RU"/>
              </w:rPr>
              <w:t>Шелюхина</w:t>
            </w:r>
            <w:proofErr w:type="spellEnd"/>
            <w:r w:rsidRPr="00362247">
              <w:rPr>
                <w:rFonts w:eastAsia="Times New Roman"/>
                <w:color w:val="000000"/>
                <w:kern w:val="0"/>
                <w:sz w:val="24"/>
                <w:lang w:eastAsia="ru-RU"/>
              </w:rPr>
              <w:t xml:space="preserve"> ")</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99 0 00 0059Р</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2 135 617,00</w:t>
            </w:r>
          </w:p>
        </w:tc>
      </w:tr>
      <w:tr w:rsidR="00362247" w:rsidRPr="00362247" w:rsidTr="00362247">
        <w:trPr>
          <w:trHeight w:val="136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1 812 617,00</w:t>
            </w:r>
          </w:p>
        </w:tc>
      </w:tr>
      <w:tr w:rsidR="00362247" w:rsidRPr="00362247" w:rsidTr="00362247">
        <w:trPr>
          <w:trHeight w:val="510"/>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253 000,00</w:t>
            </w:r>
          </w:p>
        </w:tc>
      </w:tr>
      <w:tr w:rsidR="00362247" w:rsidRPr="00362247" w:rsidTr="00362247">
        <w:trPr>
          <w:trHeight w:val="49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Социальное обеспечение и иные выплаты населению</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300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70 000,00</w:t>
            </w:r>
          </w:p>
        </w:tc>
      </w:tr>
      <w:tr w:rsidR="00362247" w:rsidRPr="00362247" w:rsidTr="00362247">
        <w:trPr>
          <w:trHeight w:val="2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both"/>
              <w:rPr>
                <w:rFonts w:eastAsia="Times New Roman"/>
                <w:color w:val="000000"/>
                <w:kern w:val="0"/>
                <w:sz w:val="24"/>
                <w:lang w:eastAsia="ru-RU"/>
              </w:rPr>
            </w:pPr>
            <w:r w:rsidRPr="00362247">
              <w:rPr>
                <w:rFonts w:eastAsia="Times New Roman"/>
                <w:color w:val="000000"/>
                <w:kern w:val="0"/>
                <w:sz w:val="24"/>
                <w:lang w:eastAsia="ru-RU"/>
              </w:rPr>
              <w:t>Иные бюджетные ассигнования</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800</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color w:val="000000"/>
                <w:kern w:val="0"/>
                <w:sz w:val="24"/>
                <w:lang w:eastAsia="ru-RU"/>
              </w:rPr>
            </w:pPr>
            <w:r w:rsidRPr="00362247">
              <w:rPr>
                <w:rFonts w:eastAsia="Times New Roman"/>
                <w:color w:val="000000"/>
                <w:kern w:val="0"/>
                <w:sz w:val="24"/>
                <w:lang w:eastAsia="ru-RU"/>
              </w:rPr>
              <w:t>0,00</w:t>
            </w:r>
          </w:p>
        </w:tc>
      </w:tr>
      <w:tr w:rsidR="00362247" w:rsidRPr="00362247" w:rsidTr="00362247">
        <w:trPr>
          <w:trHeight w:val="255"/>
        </w:trPr>
        <w:tc>
          <w:tcPr>
            <w:tcW w:w="3325" w:type="dxa"/>
            <w:tcBorders>
              <w:top w:val="nil"/>
              <w:left w:val="single" w:sz="4" w:space="0" w:color="auto"/>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xml:space="preserve"> ИТОГО</w:t>
            </w:r>
          </w:p>
        </w:tc>
        <w:tc>
          <w:tcPr>
            <w:tcW w:w="943"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single" w:sz="4" w:space="0" w:color="auto"/>
              <w:right w:val="single" w:sz="4" w:space="0" w:color="auto"/>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single" w:sz="4" w:space="0" w:color="auto"/>
              <w:bottom w:val="single" w:sz="4" w:space="0" w:color="auto"/>
              <w:right w:val="single" w:sz="4" w:space="0" w:color="auto"/>
            </w:tcBorders>
            <w:shd w:val="clear" w:color="000000" w:fill="FFFFFF"/>
            <w:noWrap/>
            <w:vAlign w:val="center"/>
            <w:hideMark/>
          </w:tcPr>
          <w:p w:rsidR="00362247" w:rsidRPr="00362247" w:rsidRDefault="00362247" w:rsidP="00362247">
            <w:pPr>
              <w:widowControl/>
              <w:suppressAutoHyphens w:val="0"/>
              <w:jc w:val="center"/>
              <w:rPr>
                <w:rFonts w:eastAsia="Times New Roman"/>
                <w:bCs/>
                <w:color w:val="000000"/>
                <w:kern w:val="0"/>
                <w:sz w:val="24"/>
                <w:lang w:eastAsia="ru-RU"/>
              </w:rPr>
            </w:pPr>
            <w:r w:rsidRPr="00362247">
              <w:rPr>
                <w:rFonts w:eastAsia="Times New Roman"/>
                <w:bCs/>
                <w:color w:val="000000"/>
                <w:kern w:val="0"/>
                <w:sz w:val="24"/>
                <w:lang w:eastAsia="ru-RU"/>
              </w:rPr>
              <w:t>36 481 285,90</w:t>
            </w:r>
          </w:p>
        </w:tc>
      </w:tr>
      <w:tr w:rsidR="00362247" w:rsidRPr="00362247" w:rsidTr="00362247">
        <w:trPr>
          <w:trHeight w:val="255"/>
        </w:trPr>
        <w:tc>
          <w:tcPr>
            <w:tcW w:w="3325" w:type="dxa"/>
            <w:tcBorders>
              <w:top w:val="nil"/>
              <w:left w:val="nil"/>
              <w:bottom w:val="nil"/>
              <w:right w:val="nil"/>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43" w:type="dxa"/>
            <w:tcBorders>
              <w:top w:val="nil"/>
              <w:left w:val="nil"/>
              <w:bottom w:val="nil"/>
              <w:right w:val="nil"/>
            </w:tcBorders>
            <w:shd w:val="clear" w:color="000000" w:fill="FFFFFF"/>
            <w:vAlign w:val="center"/>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134" w:type="dxa"/>
            <w:gridSpan w:val="2"/>
            <w:tcBorders>
              <w:top w:val="nil"/>
              <w:left w:val="nil"/>
              <w:bottom w:val="nil"/>
              <w:right w:val="nil"/>
            </w:tcBorders>
            <w:shd w:val="clear" w:color="000000"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614" w:type="dxa"/>
            <w:gridSpan w:val="2"/>
            <w:tcBorders>
              <w:top w:val="nil"/>
              <w:left w:val="nil"/>
              <w:bottom w:val="nil"/>
              <w:right w:val="nil"/>
            </w:tcBorders>
            <w:shd w:val="clear" w:color="FFFFCC"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936" w:type="dxa"/>
            <w:tcBorders>
              <w:top w:val="nil"/>
              <w:left w:val="nil"/>
              <w:bottom w:val="nil"/>
              <w:right w:val="nil"/>
            </w:tcBorders>
            <w:shd w:val="clear" w:color="FFFFCC" w:fill="FFFFFF"/>
            <w:noWrap/>
            <w:vAlign w:val="bottom"/>
            <w:hideMark/>
          </w:tcPr>
          <w:p w:rsidR="00362247" w:rsidRPr="00362247" w:rsidRDefault="00362247" w:rsidP="00362247">
            <w:pPr>
              <w:widowControl/>
              <w:suppressAutoHyphens w:val="0"/>
              <w:rPr>
                <w:rFonts w:eastAsia="Times New Roman"/>
                <w:color w:val="000000"/>
                <w:kern w:val="0"/>
                <w:sz w:val="24"/>
                <w:lang w:eastAsia="ru-RU"/>
              </w:rPr>
            </w:pPr>
            <w:r w:rsidRPr="00362247">
              <w:rPr>
                <w:rFonts w:eastAsia="Times New Roman"/>
                <w:color w:val="000000"/>
                <w:kern w:val="0"/>
                <w:sz w:val="24"/>
                <w:lang w:eastAsia="ru-RU"/>
              </w:rPr>
              <w:t> </w:t>
            </w:r>
          </w:p>
        </w:tc>
        <w:tc>
          <w:tcPr>
            <w:tcW w:w="1844" w:type="dxa"/>
            <w:tcBorders>
              <w:top w:val="nil"/>
              <w:left w:val="nil"/>
              <w:bottom w:val="nil"/>
              <w:right w:val="nil"/>
            </w:tcBorders>
            <w:shd w:val="clear" w:color="auto" w:fill="auto"/>
            <w:noWrap/>
            <w:vAlign w:val="bottom"/>
            <w:hideMark/>
          </w:tcPr>
          <w:p w:rsidR="00362247" w:rsidRPr="00362247" w:rsidRDefault="00362247" w:rsidP="00362247">
            <w:pPr>
              <w:widowControl/>
              <w:suppressAutoHyphens w:val="0"/>
              <w:rPr>
                <w:rFonts w:eastAsia="Times New Roman"/>
                <w:color w:val="000000"/>
                <w:kern w:val="0"/>
                <w:sz w:val="24"/>
                <w:lang w:eastAsia="ru-RU"/>
              </w:rPr>
            </w:pPr>
          </w:p>
        </w:tc>
      </w:tr>
    </w:tbl>
    <w:p w:rsidR="004B4EB5" w:rsidRDefault="004B4EB5" w:rsidP="004B4EB5">
      <w:pPr>
        <w:widowControl/>
        <w:suppressAutoHyphens w:val="0"/>
        <w:jc w:val="center"/>
        <w:rPr>
          <w:rFonts w:eastAsia="Times New Roman"/>
          <w:kern w:val="0"/>
          <w:sz w:val="28"/>
          <w:szCs w:val="28"/>
          <w:lang w:eastAsia="zh-CN"/>
        </w:rPr>
      </w:pPr>
      <w:r w:rsidRPr="00362247">
        <w:rPr>
          <w:rFonts w:eastAsia="Andale Sans UI"/>
          <w:noProof/>
          <w:kern w:val="3"/>
          <w:sz w:val="24"/>
          <w:lang w:eastAsia="ru-RU"/>
        </w:rPr>
        <w:drawing>
          <wp:anchor distT="0" distB="0" distL="114300" distR="114300" simplePos="0" relativeHeight="251665408" behindDoc="0" locked="0" layoutInCell="1" allowOverlap="1" wp14:anchorId="52F271D0" wp14:editId="3A05291B">
            <wp:simplePos x="0" y="0"/>
            <wp:positionH relativeFrom="column">
              <wp:posOffset>2734945</wp:posOffset>
            </wp:positionH>
            <wp:positionV relativeFrom="paragraph">
              <wp:posOffset>46355</wp:posOffset>
            </wp:positionV>
            <wp:extent cx="657225" cy="673735"/>
            <wp:effectExtent l="0" t="0" r="9525" b="0"/>
            <wp:wrapNone/>
            <wp:docPr id="3"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p w:rsidR="004B4EB5" w:rsidRDefault="004B4EB5" w:rsidP="004B4EB5">
      <w:pPr>
        <w:widowControl/>
        <w:suppressAutoHyphens w:val="0"/>
        <w:jc w:val="center"/>
        <w:rPr>
          <w:rFonts w:eastAsia="Times New Roman"/>
          <w:kern w:val="0"/>
          <w:sz w:val="28"/>
          <w:szCs w:val="28"/>
          <w:lang w:eastAsia="zh-CN"/>
        </w:rPr>
      </w:pPr>
    </w:p>
    <w:p w:rsidR="004B4EB5" w:rsidRDefault="004B4EB5" w:rsidP="004B4EB5">
      <w:pPr>
        <w:widowControl/>
        <w:suppressAutoHyphens w:val="0"/>
        <w:jc w:val="center"/>
        <w:rPr>
          <w:rFonts w:eastAsia="Times New Roman"/>
          <w:kern w:val="0"/>
          <w:sz w:val="28"/>
          <w:szCs w:val="28"/>
          <w:lang w:eastAsia="zh-CN"/>
        </w:rPr>
      </w:pPr>
    </w:p>
    <w:p w:rsidR="004B4EB5" w:rsidRDefault="004B4EB5" w:rsidP="004B4EB5">
      <w:pPr>
        <w:widowControl/>
        <w:suppressAutoHyphens w:val="0"/>
        <w:jc w:val="center"/>
        <w:rPr>
          <w:rFonts w:eastAsia="Times New Roman"/>
          <w:kern w:val="0"/>
          <w:sz w:val="28"/>
          <w:szCs w:val="28"/>
          <w:lang w:eastAsia="zh-CN"/>
        </w:rPr>
      </w:pPr>
    </w:p>
    <w:p w:rsidR="004B4EB5" w:rsidRPr="004B4EB5" w:rsidRDefault="004B4EB5" w:rsidP="004B4EB5">
      <w:pPr>
        <w:widowControl/>
        <w:suppressAutoHyphens w:val="0"/>
        <w:jc w:val="center"/>
        <w:rPr>
          <w:rFonts w:eastAsia="Times New Roman"/>
          <w:kern w:val="0"/>
          <w:szCs w:val="20"/>
          <w:lang w:eastAsia="zh-CN"/>
        </w:rPr>
      </w:pPr>
      <w:r w:rsidRPr="004B4EB5">
        <w:rPr>
          <w:rFonts w:eastAsia="Times New Roman"/>
          <w:kern w:val="0"/>
          <w:sz w:val="28"/>
          <w:szCs w:val="28"/>
          <w:lang w:eastAsia="zh-CN"/>
        </w:rPr>
        <w:t>АДМИНИСТРАЦИЯ ЧЕРНОПЕНСКОГО СЕЛЬСКОГО ПОСЕЛЕНИЯ</w:t>
      </w:r>
    </w:p>
    <w:p w:rsidR="004B4EB5" w:rsidRPr="004B4EB5" w:rsidRDefault="004B4EB5" w:rsidP="004B4EB5">
      <w:pPr>
        <w:widowControl/>
        <w:tabs>
          <w:tab w:val="left" w:pos="462"/>
        </w:tabs>
        <w:suppressAutoHyphens w:val="0"/>
        <w:jc w:val="center"/>
        <w:rPr>
          <w:rFonts w:eastAsia="Times New Roman"/>
          <w:kern w:val="0"/>
          <w:szCs w:val="20"/>
          <w:lang w:eastAsia="zh-CN"/>
        </w:rPr>
      </w:pPr>
      <w:r w:rsidRPr="004B4EB5">
        <w:rPr>
          <w:rFonts w:eastAsia="Times New Roman"/>
          <w:kern w:val="0"/>
          <w:sz w:val="28"/>
          <w:szCs w:val="28"/>
          <w:lang w:eastAsia="zh-CN"/>
        </w:rPr>
        <w:t>КОСТРОМСКОГО МУНИЦИПАЛЬНОГО РАЙОНА</w:t>
      </w:r>
    </w:p>
    <w:p w:rsidR="004B4EB5" w:rsidRPr="004B4EB5" w:rsidRDefault="004B4EB5" w:rsidP="004B4EB5">
      <w:pPr>
        <w:widowControl/>
        <w:suppressAutoHyphens w:val="0"/>
        <w:jc w:val="center"/>
        <w:rPr>
          <w:rFonts w:eastAsia="Times New Roman"/>
          <w:kern w:val="0"/>
          <w:szCs w:val="20"/>
          <w:lang w:eastAsia="zh-CN"/>
        </w:rPr>
      </w:pPr>
      <w:r w:rsidRPr="004B4EB5">
        <w:rPr>
          <w:rFonts w:eastAsia="Times New Roman"/>
          <w:kern w:val="0"/>
          <w:sz w:val="28"/>
          <w:szCs w:val="28"/>
          <w:lang w:eastAsia="zh-CN"/>
        </w:rPr>
        <w:t>КОСТРОМСКОЙ ОБЛАСТИ</w:t>
      </w:r>
    </w:p>
    <w:p w:rsidR="004B4EB5" w:rsidRPr="004B4EB5" w:rsidRDefault="004B4EB5" w:rsidP="004B4EB5">
      <w:pPr>
        <w:widowControl/>
        <w:suppressAutoHyphens w:val="0"/>
        <w:jc w:val="both"/>
        <w:rPr>
          <w:rFonts w:eastAsia="Times New Roman"/>
          <w:kern w:val="0"/>
          <w:sz w:val="28"/>
          <w:szCs w:val="28"/>
          <w:lang w:eastAsia="zh-CN"/>
        </w:rPr>
      </w:pPr>
    </w:p>
    <w:p w:rsidR="004B4EB5" w:rsidRPr="004B4EB5" w:rsidRDefault="004B4EB5" w:rsidP="004B4EB5">
      <w:pPr>
        <w:widowControl/>
        <w:suppressAutoHyphens w:val="0"/>
        <w:jc w:val="center"/>
        <w:rPr>
          <w:rFonts w:eastAsia="Times New Roman"/>
          <w:kern w:val="0"/>
          <w:szCs w:val="20"/>
          <w:lang w:eastAsia="zh-CN"/>
        </w:rPr>
      </w:pPr>
      <w:proofErr w:type="gramStart"/>
      <w:r w:rsidRPr="004B4EB5">
        <w:rPr>
          <w:rFonts w:eastAsia="Times New Roman"/>
          <w:b/>
          <w:bCs/>
          <w:kern w:val="0"/>
          <w:sz w:val="28"/>
          <w:szCs w:val="28"/>
          <w:lang w:eastAsia="zh-CN"/>
        </w:rPr>
        <w:t>П</w:t>
      </w:r>
      <w:proofErr w:type="gramEnd"/>
      <w:r w:rsidRPr="004B4EB5">
        <w:rPr>
          <w:rFonts w:eastAsia="Times New Roman"/>
          <w:b/>
          <w:bCs/>
          <w:kern w:val="0"/>
          <w:sz w:val="28"/>
          <w:szCs w:val="28"/>
          <w:lang w:eastAsia="zh-CN"/>
        </w:rPr>
        <w:t xml:space="preserve"> О С Т А Н О В Л Е Н И Е</w:t>
      </w:r>
    </w:p>
    <w:p w:rsidR="004B4EB5" w:rsidRPr="004B4EB5" w:rsidRDefault="004B4EB5" w:rsidP="004B4EB5">
      <w:pPr>
        <w:widowControl/>
        <w:suppressAutoHyphens w:val="0"/>
        <w:jc w:val="both"/>
        <w:rPr>
          <w:rFonts w:eastAsia="Times New Roman"/>
          <w:kern w:val="0"/>
          <w:sz w:val="28"/>
          <w:szCs w:val="28"/>
          <w:lang w:eastAsia="zh-CN"/>
        </w:rPr>
      </w:pPr>
    </w:p>
    <w:p w:rsidR="004B4EB5" w:rsidRPr="004B4EB5" w:rsidRDefault="004B4EB5" w:rsidP="004B4EB5">
      <w:pPr>
        <w:widowControl/>
        <w:suppressAutoHyphens w:val="0"/>
        <w:jc w:val="both"/>
        <w:rPr>
          <w:rFonts w:eastAsia="Times New Roman"/>
          <w:kern w:val="0"/>
          <w:szCs w:val="20"/>
          <w:lang w:eastAsia="zh-CN"/>
        </w:rPr>
      </w:pPr>
      <w:r w:rsidRPr="004B4EB5">
        <w:rPr>
          <w:rFonts w:eastAsia="Times New Roman" w:cs="Arial"/>
          <w:kern w:val="0"/>
          <w:sz w:val="28"/>
          <w:szCs w:val="28"/>
          <w:lang w:eastAsia="zh-CN"/>
        </w:rPr>
        <w:t xml:space="preserve">29 </w:t>
      </w:r>
      <w:r w:rsidRPr="004B4EB5">
        <w:rPr>
          <w:rFonts w:eastAsia="Times New Roman" w:cs="Arial"/>
          <w:kern w:val="0"/>
          <w:sz w:val="28"/>
          <w:szCs w:val="28"/>
          <w:lang w:eastAsia="ar-SA"/>
        </w:rPr>
        <w:t>декабря</w:t>
      </w:r>
      <w:r w:rsidRPr="004B4EB5">
        <w:rPr>
          <w:rFonts w:eastAsia="Times New Roman" w:cs="Arial"/>
          <w:kern w:val="0"/>
          <w:sz w:val="28"/>
          <w:szCs w:val="28"/>
          <w:lang w:eastAsia="zh-CN"/>
        </w:rPr>
        <w:t xml:space="preserve"> 2020 года      № 109                                                </w:t>
      </w:r>
      <w:r w:rsidRPr="004B4EB5">
        <w:rPr>
          <w:rFonts w:eastAsia="Times New Roman" w:cs="Arial"/>
          <w:kern w:val="0"/>
          <w:sz w:val="28"/>
          <w:szCs w:val="28"/>
          <w:lang w:eastAsia="zh-CN"/>
        </w:rPr>
        <w:tab/>
        <w:t xml:space="preserve">           </w:t>
      </w:r>
      <w:proofErr w:type="spellStart"/>
      <w:r w:rsidRPr="004B4EB5">
        <w:rPr>
          <w:rFonts w:eastAsia="Times New Roman" w:cs="Arial"/>
          <w:kern w:val="0"/>
          <w:sz w:val="28"/>
          <w:szCs w:val="28"/>
          <w:lang w:eastAsia="zh-CN"/>
        </w:rPr>
        <w:t>п</w:t>
      </w:r>
      <w:proofErr w:type="gramStart"/>
      <w:r w:rsidRPr="004B4EB5">
        <w:rPr>
          <w:rFonts w:eastAsia="Times New Roman" w:cs="Arial"/>
          <w:kern w:val="0"/>
          <w:sz w:val="28"/>
          <w:szCs w:val="28"/>
          <w:lang w:eastAsia="zh-CN"/>
        </w:rPr>
        <w:t>.С</w:t>
      </w:r>
      <w:proofErr w:type="gramEnd"/>
      <w:r w:rsidRPr="004B4EB5">
        <w:rPr>
          <w:rFonts w:eastAsia="Times New Roman" w:cs="Arial"/>
          <w:kern w:val="0"/>
          <w:sz w:val="28"/>
          <w:szCs w:val="28"/>
          <w:lang w:eastAsia="zh-CN"/>
        </w:rPr>
        <w:t>ухоногово</w:t>
      </w:r>
      <w:proofErr w:type="spellEnd"/>
    </w:p>
    <w:p w:rsidR="004B4EB5" w:rsidRPr="004B4EB5" w:rsidRDefault="004B4EB5" w:rsidP="004B4EB5">
      <w:pPr>
        <w:widowControl/>
        <w:suppressAutoHyphens w:val="0"/>
        <w:jc w:val="both"/>
        <w:rPr>
          <w:rFonts w:eastAsia="Times New Roman"/>
          <w:kern w:val="0"/>
          <w:sz w:val="28"/>
          <w:szCs w:val="28"/>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88"/>
        <w:gridCol w:w="5259"/>
      </w:tblGrid>
      <w:tr w:rsidR="004B4EB5" w:rsidRPr="004B4EB5" w:rsidTr="00752011">
        <w:trPr>
          <w:trHeight w:val="1163"/>
        </w:trPr>
        <w:tc>
          <w:tcPr>
            <w:tcW w:w="4288" w:type="dxa"/>
            <w:tcBorders>
              <w:top w:val="single" w:sz="1" w:space="0" w:color="FFFFFF"/>
              <w:left w:val="single" w:sz="1" w:space="0" w:color="FFFFFF"/>
              <w:bottom w:val="single" w:sz="1" w:space="0" w:color="FFFFFF"/>
            </w:tcBorders>
            <w:shd w:val="clear" w:color="auto" w:fill="auto"/>
          </w:tcPr>
          <w:p w:rsidR="004B4EB5" w:rsidRPr="004B4EB5" w:rsidRDefault="004B4EB5" w:rsidP="004B4EB5">
            <w:pPr>
              <w:widowControl/>
              <w:suppressAutoHyphens w:val="0"/>
              <w:jc w:val="both"/>
              <w:rPr>
                <w:rFonts w:eastAsia="Times New Roman"/>
                <w:kern w:val="0"/>
                <w:szCs w:val="20"/>
                <w:lang w:eastAsia="zh-CN"/>
              </w:rPr>
            </w:pPr>
            <w:r w:rsidRPr="004B4EB5">
              <w:rPr>
                <w:rFonts w:eastAsia="Times New Roman" w:cs="Arial"/>
                <w:iCs/>
                <w:color w:val="000000"/>
                <w:kern w:val="0"/>
                <w:sz w:val="28"/>
                <w:szCs w:val="28"/>
                <w:lang w:eastAsia="zh-CN"/>
              </w:rPr>
              <w:t xml:space="preserve">Об утверждении Административного регламента  </w:t>
            </w:r>
            <w:r w:rsidRPr="004B4EB5">
              <w:rPr>
                <w:rFonts w:eastAsia="Times New Roman" w:cs="Arial"/>
                <w:bCs/>
                <w:iCs/>
                <w:color w:val="000000"/>
                <w:kern w:val="0"/>
                <w:sz w:val="28"/>
                <w:szCs w:val="28"/>
                <w:lang w:eastAsia="zh-CN"/>
              </w:rPr>
              <w:t>исполнения администрацией Чернопенского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Чернопенского сельского поселения Костромского муниципального района Костромской области</w:t>
            </w:r>
          </w:p>
        </w:tc>
        <w:tc>
          <w:tcPr>
            <w:tcW w:w="5259" w:type="dxa"/>
            <w:tcBorders>
              <w:top w:val="single" w:sz="1" w:space="0" w:color="FFFFFF"/>
              <w:left w:val="single" w:sz="1" w:space="0" w:color="FFFFFF"/>
              <w:bottom w:val="single" w:sz="1" w:space="0" w:color="FFFFFF"/>
              <w:right w:val="single" w:sz="1" w:space="0" w:color="FFFFFF"/>
            </w:tcBorders>
            <w:shd w:val="clear" w:color="auto" w:fill="auto"/>
          </w:tcPr>
          <w:p w:rsidR="004B4EB5" w:rsidRPr="004B4EB5" w:rsidRDefault="004B4EB5" w:rsidP="004B4EB5">
            <w:pPr>
              <w:widowControl/>
              <w:suppressAutoHyphens w:val="0"/>
              <w:snapToGrid w:val="0"/>
              <w:jc w:val="both"/>
              <w:rPr>
                <w:rFonts w:eastAsia="Times New Roman"/>
                <w:kern w:val="0"/>
                <w:sz w:val="28"/>
                <w:szCs w:val="28"/>
                <w:lang w:eastAsia="zh-CN"/>
              </w:rPr>
            </w:pPr>
          </w:p>
          <w:p w:rsidR="004B4EB5" w:rsidRPr="004B4EB5" w:rsidRDefault="004B4EB5" w:rsidP="004B4EB5">
            <w:pPr>
              <w:widowControl/>
              <w:suppressAutoHyphens w:val="0"/>
              <w:snapToGrid w:val="0"/>
              <w:jc w:val="both"/>
              <w:rPr>
                <w:rFonts w:eastAsia="Times New Roman"/>
                <w:kern w:val="0"/>
                <w:sz w:val="28"/>
                <w:szCs w:val="28"/>
                <w:lang w:eastAsia="zh-CN"/>
              </w:rPr>
            </w:pPr>
          </w:p>
          <w:p w:rsidR="004B4EB5" w:rsidRPr="004B4EB5" w:rsidRDefault="004B4EB5" w:rsidP="004B4EB5">
            <w:pPr>
              <w:widowControl/>
              <w:suppressAutoHyphens w:val="0"/>
              <w:snapToGrid w:val="0"/>
              <w:jc w:val="both"/>
              <w:rPr>
                <w:rFonts w:eastAsia="Times New Roman"/>
                <w:kern w:val="0"/>
                <w:sz w:val="28"/>
                <w:szCs w:val="28"/>
                <w:lang w:eastAsia="zh-CN"/>
              </w:rPr>
            </w:pPr>
          </w:p>
          <w:p w:rsidR="004B4EB5" w:rsidRPr="004B4EB5" w:rsidRDefault="004B4EB5" w:rsidP="004B4EB5">
            <w:pPr>
              <w:widowControl/>
              <w:suppressAutoHyphens w:val="0"/>
              <w:snapToGrid w:val="0"/>
              <w:jc w:val="both"/>
              <w:rPr>
                <w:rFonts w:eastAsia="Times New Roman"/>
                <w:kern w:val="0"/>
                <w:sz w:val="28"/>
                <w:szCs w:val="28"/>
                <w:lang w:eastAsia="zh-CN"/>
              </w:rPr>
            </w:pPr>
          </w:p>
          <w:p w:rsidR="004B4EB5" w:rsidRDefault="004B4EB5" w:rsidP="004B4EB5">
            <w:pPr>
              <w:widowControl/>
              <w:suppressAutoHyphens w:val="0"/>
              <w:snapToGrid w:val="0"/>
              <w:jc w:val="both"/>
              <w:rPr>
                <w:rFonts w:eastAsia="Times New Roman"/>
                <w:kern w:val="0"/>
                <w:sz w:val="28"/>
                <w:szCs w:val="28"/>
                <w:lang w:eastAsia="zh-CN"/>
              </w:rPr>
            </w:pPr>
          </w:p>
          <w:p w:rsidR="004B4EB5" w:rsidRDefault="004B4EB5" w:rsidP="004B4EB5">
            <w:pPr>
              <w:widowControl/>
              <w:suppressAutoHyphens w:val="0"/>
              <w:snapToGrid w:val="0"/>
              <w:jc w:val="both"/>
              <w:rPr>
                <w:rFonts w:eastAsia="Times New Roman"/>
                <w:kern w:val="0"/>
                <w:sz w:val="28"/>
                <w:szCs w:val="28"/>
                <w:lang w:eastAsia="zh-CN"/>
              </w:rPr>
            </w:pPr>
          </w:p>
          <w:p w:rsidR="004B4EB5" w:rsidRPr="004B4EB5" w:rsidRDefault="004B4EB5" w:rsidP="004B4EB5">
            <w:pPr>
              <w:widowControl/>
              <w:suppressAutoHyphens w:val="0"/>
              <w:snapToGrid w:val="0"/>
              <w:jc w:val="both"/>
              <w:rPr>
                <w:rFonts w:eastAsia="Times New Roman"/>
                <w:kern w:val="0"/>
                <w:sz w:val="28"/>
                <w:szCs w:val="28"/>
                <w:lang w:eastAsia="zh-CN"/>
              </w:rPr>
            </w:pPr>
          </w:p>
        </w:tc>
      </w:tr>
    </w:tbl>
    <w:p w:rsidR="004B4EB5" w:rsidRPr="004B4EB5" w:rsidRDefault="004B4EB5" w:rsidP="004B4EB5">
      <w:pPr>
        <w:widowControl/>
        <w:suppressAutoHyphens w:val="0"/>
        <w:jc w:val="both"/>
        <w:rPr>
          <w:rFonts w:eastAsia="Times New Roman"/>
          <w:kern w:val="0"/>
          <w:szCs w:val="20"/>
          <w:lang w:eastAsia="zh-CN"/>
        </w:rPr>
      </w:pPr>
    </w:p>
    <w:p w:rsidR="004B4EB5" w:rsidRPr="004B4EB5" w:rsidRDefault="004B4EB5" w:rsidP="004B4EB5">
      <w:pPr>
        <w:widowControl/>
        <w:suppressAutoHyphens w:val="0"/>
        <w:jc w:val="both"/>
        <w:rPr>
          <w:rFonts w:eastAsia="Times New Roman"/>
          <w:kern w:val="0"/>
          <w:szCs w:val="20"/>
          <w:lang w:eastAsia="zh-CN"/>
        </w:rPr>
      </w:pPr>
      <w:r w:rsidRPr="004B4EB5">
        <w:rPr>
          <w:rFonts w:eastAsia="Times New Roman"/>
          <w:kern w:val="0"/>
          <w:sz w:val="28"/>
          <w:szCs w:val="28"/>
          <w:lang w:eastAsia="zh-CN"/>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Pr="004B4EB5">
        <w:rPr>
          <w:rFonts w:eastAsia="Calibri"/>
          <w:kern w:val="0"/>
          <w:sz w:val="28"/>
          <w:szCs w:val="28"/>
          <w:lang w:eastAsia="ru-RU"/>
        </w:rPr>
        <w:t xml:space="preserve">Федеральным законом от </w:t>
      </w:r>
      <w:hyperlink r:id="rId10" w:anchor="_blank" w:history="1">
        <w:r w:rsidRPr="004B4EB5">
          <w:rPr>
            <w:rFonts w:eastAsia="Calibri" w:cs="Arial"/>
            <w:kern w:val="0"/>
            <w:sz w:val="28"/>
            <w:szCs w:val="28"/>
            <w:lang w:eastAsia="ru-RU"/>
          </w:rPr>
          <w:t>26.12.2008 года № 294-ФЗ</w:t>
        </w:r>
      </w:hyperlink>
      <w:r w:rsidRPr="004B4EB5">
        <w:rPr>
          <w:rFonts w:eastAsia="Calibri" w:cs="Arial"/>
          <w:kern w:val="0"/>
          <w:sz w:val="28"/>
          <w:szCs w:val="28"/>
          <w:lang w:eastAsia="ru-RU"/>
        </w:rPr>
        <w:t> «</w:t>
      </w:r>
      <w:r w:rsidRPr="004B4EB5">
        <w:rPr>
          <w:rFonts w:eastAsia="Calibri" w:cs="Arial"/>
          <w:color w:val="000000"/>
          <w:kern w:val="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B4EB5">
        <w:rPr>
          <w:rFonts w:eastAsia="Times New Roman"/>
          <w:kern w:val="0"/>
          <w:sz w:val="28"/>
          <w:szCs w:val="28"/>
          <w:lang w:eastAsia="zh-CN"/>
        </w:rPr>
        <w:t xml:space="preserve">, Уставом муниципального образования Чернопенское сельское поселение Костромского муниципального района Костромской области, </w:t>
      </w:r>
    </w:p>
    <w:p w:rsidR="004B4EB5" w:rsidRPr="004B4EB5" w:rsidRDefault="004B4EB5" w:rsidP="004B4EB5">
      <w:pPr>
        <w:widowControl/>
        <w:suppressAutoHyphens w:val="0"/>
        <w:jc w:val="both"/>
        <w:rPr>
          <w:rFonts w:eastAsia="Times New Roman"/>
          <w:kern w:val="0"/>
          <w:szCs w:val="20"/>
          <w:lang w:eastAsia="zh-CN"/>
        </w:rPr>
      </w:pPr>
      <w:r w:rsidRPr="004B4EB5">
        <w:rPr>
          <w:rFonts w:eastAsia="Times New Roman"/>
          <w:kern w:val="0"/>
          <w:sz w:val="28"/>
          <w:szCs w:val="28"/>
          <w:lang w:eastAsia="zh-CN"/>
        </w:rPr>
        <w:t xml:space="preserve">          администрация ПОСТАНОВЛЯЕТ:</w:t>
      </w:r>
    </w:p>
    <w:p w:rsidR="004B4EB5" w:rsidRPr="004B4EB5" w:rsidRDefault="004B4EB5" w:rsidP="004B4EB5">
      <w:pPr>
        <w:widowControl/>
        <w:suppressAutoHyphens w:val="0"/>
        <w:jc w:val="both"/>
        <w:rPr>
          <w:rFonts w:eastAsia="Times New Roman"/>
          <w:kern w:val="0"/>
          <w:szCs w:val="20"/>
          <w:lang w:eastAsia="zh-CN"/>
        </w:rPr>
      </w:pPr>
      <w:r w:rsidRPr="004B4EB5">
        <w:rPr>
          <w:rFonts w:eastAsia="Times New Roman"/>
          <w:kern w:val="0"/>
          <w:sz w:val="28"/>
          <w:szCs w:val="28"/>
          <w:lang w:eastAsia="zh-CN"/>
        </w:rPr>
        <w:t xml:space="preserve">        1. Утвердить </w:t>
      </w:r>
      <w:r w:rsidRPr="004B4EB5">
        <w:rPr>
          <w:rFonts w:eastAsia="Times New Roman" w:cs="Arial"/>
          <w:iCs/>
          <w:color w:val="000000"/>
          <w:kern w:val="0"/>
          <w:sz w:val="28"/>
          <w:szCs w:val="28"/>
          <w:lang w:eastAsia="ru-RU"/>
        </w:rPr>
        <w:t xml:space="preserve">Административный регламент  </w:t>
      </w:r>
      <w:r w:rsidRPr="004B4EB5">
        <w:rPr>
          <w:rFonts w:eastAsia="Times New Roman" w:cs="Arial"/>
          <w:bCs/>
          <w:iCs/>
          <w:color w:val="000000"/>
          <w:kern w:val="0"/>
          <w:sz w:val="28"/>
          <w:szCs w:val="28"/>
          <w:lang w:eastAsia="ru-RU"/>
        </w:rPr>
        <w:t>исполнения администрацией Чернопенского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Чернопенского сельского поселения Костромского муниципального района Костромской области</w:t>
      </w:r>
      <w:r w:rsidRPr="004B4EB5">
        <w:rPr>
          <w:rFonts w:eastAsia="Calibri"/>
          <w:iCs/>
          <w:kern w:val="0"/>
          <w:sz w:val="28"/>
          <w:szCs w:val="28"/>
          <w:lang w:eastAsia="ru-RU"/>
        </w:rPr>
        <w:t xml:space="preserve">  (Приложение)</w:t>
      </w:r>
      <w:r w:rsidRPr="004B4EB5">
        <w:rPr>
          <w:rFonts w:eastAsia="Times New Roman"/>
          <w:kern w:val="0"/>
          <w:sz w:val="28"/>
          <w:szCs w:val="28"/>
          <w:lang w:eastAsia="zh-CN"/>
        </w:rPr>
        <w:t>.</w:t>
      </w:r>
    </w:p>
    <w:p w:rsidR="004B4EB5" w:rsidRPr="004B4EB5" w:rsidRDefault="004B4EB5" w:rsidP="004B4EB5">
      <w:pPr>
        <w:widowControl/>
        <w:suppressAutoHyphens w:val="0"/>
        <w:jc w:val="both"/>
        <w:rPr>
          <w:rFonts w:eastAsia="Times New Roman"/>
          <w:kern w:val="0"/>
          <w:szCs w:val="20"/>
          <w:lang w:eastAsia="zh-CN"/>
        </w:rPr>
      </w:pPr>
      <w:r w:rsidRPr="004B4EB5">
        <w:rPr>
          <w:rFonts w:eastAsia="Times New Roman"/>
          <w:kern w:val="0"/>
          <w:sz w:val="28"/>
          <w:szCs w:val="28"/>
          <w:lang w:eastAsia="zh-CN"/>
        </w:rPr>
        <w:t xml:space="preserve">       2. </w:t>
      </w:r>
      <w:r w:rsidRPr="004B4EB5">
        <w:rPr>
          <w:rFonts w:eastAsia="Times New Roman"/>
          <w:color w:val="000000"/>
          <w:kern w:val="0"/>
          <w:sz w:val="28"/>
          <w:szCs w:val="28"/>
          <w:lang w:eastAsia="zh-CN"/>
        </w:rPr>
        <w:t xml:space="preserve"> Настоящее постановление вступает в силу со дня его официального опубликования в информационном бюллетене  «Чернопенский вестник».</w:t>
      </w:r>
    </w:p>
    <w:p w:rsidR="004B4EB5" w:rsidRPr="004B4EB5" w:rsidRDefault="004B4EB5" w:rsidP="004B4EB5">
      <w:pPr>
        <w:widowControl/>
        <w:suppressAutoHyphens w:val="0"/>
        <w:spacing w:before="100" w:after="100"/>
        <w:ind w:firstLine="708"/>
        <w:jc w:val="both"/>
        <w:rPr>
          <w:rFonts w:eastAsia="Times New Roman"/>
          <w:kern w:val="0"/>
          <w:sz w:val="28"/>
          <w:szCs w:val="28"/>
          <w:lang w:eastAsia="zh-CN"/>
        </w:rPr>
      </w:pPr>
    </w:p>
    <w:p w:rsidR="004B4EB5" w:rsidRPr="004B4EB5" w:rsidRDefault="004B4EB5" w:rsidP="004B4EB5">
      <w:pPr>
        <w:widowControl/>
        <w:suppressAutoHyphens w:val="0"/>
        <w:jc w:val="both"/>
        <w:rPr>
          <w:rFonts w:eastAsia="Times New Roman"/>
          <w:kern w:val="0"/>
          <w:sz w:val="28"/>
          <w:szCs w:val="28"/>
          <w:lang w:eastAsia="zh-CN"/>
        </w:rPr>
      </w:pPr>
    </w:p>
    <w:p w:rsidR="004B4EB5" w:rsidRPr="004B4EB5" w:rsidRDefault="004B4EB5" w:rsidP="004B4EB5">
      <w:pPr>
        <w:widowControl/>
        <w:suppressAutoHyphens w:val="0"/>
        <w:jc w:val="both"/>
        <w:rPr>
          <w:rFonts w:eastAsia="Times New Roman"/>
          <w:kern w:val="0"/>
          <w:szCs w:val="20"/>
          <w:lang w:eastAsia="zh-CN"/>
        </w:rPr>
      </w:pPr>
      <w:r w:rsidRPr="004B4EB5">
        <w:rPr>
          <w:rFonts w:eastAsia="Times New Roman"/>
          <w:kern w:val="0"/>
          <w:sz w:val="28"/>
          <w:szCs w:val="28"/>
          <w:lang w:eastAsia="ar-SA"/>
        </w:rPr>
        <w:t>Глава</w:t>
      </w:r>
      <w:r w:rsidRPr="004B4EB5">
        <w:rPr>
          <w:rFonts w:eastAsia="Times New Roman"/>
          <w:kern w:val="0"/>
          <w:sz w:val="28"/>
          <w:szCs w:val="28"/>
          <w:lang w:eastAsia="zh-CN"/>
        </w:rPr>
        <w:t xml:space="preserve">  Чернопенского </w:t>
      </w:r>
    </w:p>
    <w:p w:rsidR="004B4EB5" w:rsidRPr="004B4EB5" w:rsidRDefault="004B4EB5" w:rsidP="004B4EB5">
      <w:pPr>
        <w:widowControl/>
        <w:suppressAutoHyphens w:val="0"/>
        <w:jc w:val="both"/>
        <w:rPr>
          <w:rFonts w:eastAsia="Times New Roman"/>
          <w:kern w:val="0"/>
          <w:szCs w:val="20"/>
          <w:lang w:eastAsia="zh-CN"/>
        </w:rPr>
      </w:pPr>
      <w:r w:rsidRPr="004B4EB5">
        <w:rPr>
          <w:rFonts w:eastAsia="Times New Roman"/>
          <w:kern w:val="0"/>
          <w:sz w:val="28"/>
          <w:szCs w:val="28"/>
          <w:lang w:eastAsia="zh-CN"/>
        </w:rPr>
        <w:t xml:space="preserve">сельского поселения      </w:t>
      </w:r>
      <w:r w:rsidRPr="004B4EB5">
        <w:rPr>
          <w:rFonts w:eastAsia="Times New Roman"/>
          <w:kern w:val="0"/>
          <w:sz w:val="28"/>
          <w:szCs w:val="28"/>
          <w:lang w:eastAsia="zh-CN"/>
        </w:rPr>
        <w:tab/>
      </w:r>
      <w:r w:rsidRPr="004B4EB5">
        <w:rPr>
          <w:rFonts w:eastAsia="Times New Roman"/>
          <w:kern w:val="0"/>
          <w:sz w:val="28"/>
          <w:szCs w:val="28"/>
          <w:lang w:eastAsia="zh-CN"/>
        </w:rPr>
        <w:tab/>
        <w:t xml:space="preserve">                                                      </w:t>
      </w:r>
      <w:r w:rsidRPr="004B4EB5">
        <w:rPr>
          <w:rFonts w:eastAsia="Times New Roman"/>
          <w:kern w:val="0"/>
          <w:sz w:val="28"/>
          <w:szCs w:val="28"/>
          <w:lang w:eastAsia="ar-SA"/>
        </w:rPr>
        <w:t>Е.Н. Зубова</w:t>
      </w:r>
    </w:p>
    <w:p w:rsidR="004B4EB5" w:rsidRPr="004B4EB5" w:rsidRDefault="004B4EB5" w:rsidP="004B4EB5">
      <w:pPr>
        <w:widowControl/>
        <w:ind w:right="454"/>
        <w:jc w:val="center"/>
        <w:rPr>
          <w:rFonts w:eastAsia="Times New Roman"/>
          <w:kern w:val="0"/>
          <w:sz w:val="24"/>
          <w:lang w:eastAsia="zh-CN"/>
        </w:rPr>
      </w:pPr>
      <w:r w:rsidRPr="004B4EB5">
        <w:rPr>
          <w:rFonts w:ascii="Arial" w:eastAsia="Times New Roman" w:hAnsi="Arial" w:cs="Arial"/>
          <w:color w:val="000000"/>
          <w:kern w:val="0"/>
          <w:sz w:val="28"/>
          <w:szCs w:val="28"/>
          <w:lang w:eastAsia="zh-CN"/>
        </w:rPr>
        <w:t xml:space="preserve">                                                           </w:t>
      </w:r>
      <w:r w:rsidRPr="004B4EB5">
        <w:rPr>
          <w:rFonts w:eastAsia="Times New Roman"/>
          <w:kern w:val="0"/>
          <w:sz w:val="28"/>
          <w:szCs w:val="28"/>
          <w:lang w:eastAsia="zh-CN"/>
        </w:rPr>
        <w:t xml:space="preserve">                                                                        </w:t>
      </w:r>
    </w:p>
    <w:p w:rsidR="004B4EB5" w:rsidRPr="004B4EB5" w:rsidRDefault="004B4EB5" w:rsidP="004B4EB5">
      <w:pPr>
        <w:widowControl/>
        <w:jc w:val="both"/>
        <w:rPr>
          <w:rFonts w:eastAsia="Times New Roman"/>
          <w:kern w:val="0"/>
          <w:szCs w:val="20"/>
          <w:lang w:eastAsia="zh-CN"/>
        </w:rPr>
      </w:pPr>
      <w:r w:rsidRPr="004B4EB5">
        <w:rPr>
          <w:rFonts w:eastAsia="Times New Roman"/>
          <w:kern w:val="0"/>
          <w:sz w:val="28"/>
          <w:szCs w:val="28"/>
          <w:lang/>
        </w:rPr>
        <w:t xml:space="preserve">                                                                                                                                                  </w:t>
      </w:r>
      <w:r w:rsidRPr="004B4EB5">
        <w:rPr>
          <w:rFonts w:eastAsia="Arial" w:cs="Arial"/>
          <w:kern w:val="0"/>
          <w:sz w:val="28"/>
          <w:szCs w:val="28"/>
          <w:lang/>
        </w:rPr>
        <w:t xml:space="preserve"> </w:t>
      </w:r>
    </w:p>
    <w:p w:rsidR="004B4EB5" w:rsidRPr="004B4EB5" w:rsidRDefault="004B4EB5" w:rsidP="004B4EB5">
      <w:pPr>
        <w:widowControl/>
        <w:ind w:firstLine="4678"/>
        <w:jc w:val="center"/>
        <w:rPr>
          <w:rFonts w:eastAsia="Times New Roman"/>
          <w:kern w:val="0"/>
          <w:sz w:val="28"/>
          <w:szCs w:val="28"/>
          <w:lang w:eastAsia="zh-CN"/>
        </w:rPr>
      </w:pPr>
    </w:p>
    <w:p w:rsidR="004B4EB5" w:rsidRPr="004B4EB5" w:rsidRDefault="004B4EB5" w:rsidP="004B4EB5">
      <w:pPr>
        <w:widowControl/>
        <w:ind w:firstLine="4678"/>
        <w:jc w:val="center"/>
        <w:rPr>
          <w:rFonts w:eastAsia="Times New Roman"/>
          <w:kern w:val="0"/>
          <w:szCs w:val="20"/>
          <w:lang w:eastAsia="zh-CN"/>
        </w:rPr>
      </w:pPr>
      <w:r w:rsidRPr="004B4EB5">
        <w:rPr>
          <w:rFonts w:eastAsia="Times New Roman"/>
          <w:kern w:val="0"/>
          <w:sz w:val="28"/>
          <w:szCs w:val="28"/>
          <w:lang w:eastAsia="zh-CN"/>
        </w:rPr>
        <w:t xml:space="preserve">Приложение </w:t>
      </w:r>
    </w:p>
    <w:p w:rsidR="004B4EB5" w:rsidRPr="004B4EB5" w:rsidRDefault="004B4EB5" w:rsidP="004B4EB5">
      <w:pPr>
        <w:widowControl/>
        <w:ind w:firstLine="4678"/>
        <w:jc w:val="center"/>
        <w:rPr>
          <w:rFonts w:eastAsia="Times New Roman"/>
          <w:kern w:val="0"/>
          <w:sz w:val="28"/>
          <w:szCs w:val="28"/>
          <w:lang w:eastAsia="zh-CN"/>
        </w:rPr>
      </w:pPr>
    </w:p>
    <w:p w:rsidR="004B4EB5" w:rsidRPr="004B4EB5" w:rsidRDefault="004B4EB5" w:rsidP="004B4EB5">
      <w:pPr>
        <w:widowControl/>
        <w:ind w:firstLine="4678"/>
        <w:jc w:val="center"/>
        <w:rPr>
          <w:rFonts w:eastAsia="Times New Roman"/>
          <w:kern w:val="0"/>
          <w:szCs w:val="20"/>
          <w:lang w:eastAsia="zh-CN"/>
        </w:rPr>
      </w:pPr>
      <w:r w:rsidRPr="004B4EB5">
        <w:rPr>
          <w:rFonts w:eastAsia="Times New Roman"/>
          <w:kern w:val="0"/>
          <w:sz w:val="28"/>
          <w:szCs w:val="28"/>
          <w:lang w:eastAsia="zh-CN"/>
        </w:rPr>
        <w:t>УТВЕРЖДЕН</w:t>
      </w:r>
    </w:p>
    <w:p w:rsidR="004B4EB5" w:rsidRPr="004B4EB5" w:rsidRDefault="004B4EB5" w:rsidP="004B4EB5">
      <w:pPr>
        <w:widowControl/>
        <w:ind w:firstLine="4678"/>
        <w:jc w:val="center"/>
        <w:rPr>
          <w:rFonts w:eastAsia="Times New Roman"/>
          <w:kern w:val="0"/>
          <w:szCs w:val="20"/>
          <w:lang w:eastAsia="zh-CN"/>
        </w:rPr>
      </w:pPr>
      <w:hyperlink w:anchor="sub_0" w:history="1">
        <w:r w:rsidRPr="004B4EB5">
          <w:rPr>
            <w:rFonts w:eastAsia="Times New Roman"/>
            <w:kern w:val="0"/>
            <w:sz w:val="28"/>
            <w:szCs w:val="28"/>
            <w:lang w:eastAsia="zh-CN"/>
          </w:rPr>
          <w:t>постановлением</w:t>
        </w:r>
      </w:hyperlink>
      <w:r w:rsidRPr="004B4EB5">
        <w:rPr>
          <w:rFonts w:eastAsia="Times New Roman"/>
          <w:kern w:val="0"/>
          <w:sz w:val="28"/>
          <w:szCs w:val="28"/>
          <w:lang w:eastAsia="zh-CN"/>
        </w:rPr>
        <w:t xml:space="preserve"> администрации </w:t>
      </w:r>
    </w:p>
    <w:p w:rsidR="004B4EB5" w:rsidRPr="004B4EB5" w:rsidRDefault="004B4EB5" w:rsidP="004B4EB5">
      <w:pPr>
        <w:widowControl/>
        <w:ind w:firstLine="4678"/>
        <w:jc w:val="center"/>
        <w:rPr>
          <w:rFonts w:eastAsia="Times New Roman"/>
          <w:kern w:val="0"/>
          <w:szCs w:val="20"/>
          <w:lang w:eastAsia="zh-CN"/>
        </w:rPr>
      </w:pPr>
      <w:r w:rsidRPr="004B4EB5">
        <w:rPr>
          <w:rFonts w:eastAsia="Times New Roman"/>
          <w:kern w:val="0"/>
          <w:sz w:val="28"/>
          <w:szCs w:val="28"/>
          <w:lang w:eastAsia="zh-CN"/>
        </w:rPr>
        <w:t xml:space="preserve">  Чернопенского сельского поселения</w:t>
      </w:r>
    </w:p>
    <w:p w:rsidR="004B4EB5" w:rsidRPr="004B4EB5" w:rsidRDefault="004B4EB5" w:rsidP="004B4EB5">
      <w:pPr>
        <w:widowControl/>
        <w:ind w:firstLine="4678"/>
        <w:jc w:val="both"/>
        <w:rPr>
          <w:rFonts w:eastAsia="Times New Roman"/>
          <w:kern w:val="0"/>
          <w:szCs w:val="20"/>
          <w:lang w:eastAsia="zh-CN"/>
        </w:rPr>
      </w:pPr>
      <w:r w:rsidRPr="004B4EB5">
        <w:rPr>
          <w:rFonts w:eastAsia="Arial" w:cs="Arial"/>
          <w:kern w:val="0"/>
          <w:sz w:val="28"/>
          <w:szCs w:val="28"/>
          <w:lang/>
        </w:rPr>
        <w:t xml:space="preserve">                   от   29.12.2020 № 109</w:t>
      </w:r>
    </w:p>
    <w:p w:rsidR="004B4EB5" w:rsidRPr="004B4EB5" w:rsidRDefault="004B4EB5" w:rsidP="004B4EB5">
      <w:pPr>
        <w:widowControl/>
        <w:ind w:firstLine="4678"/>
        <w:jc w:val="center"/>
        <w:rPr>
          <w:rFonts w:eastAsia="Times New Roman"/>
          <w:kern w:val="0"/>
          <w:szCs w:val="20"/>
          <w:lang w:eastAsia="zh-CN"/>
        </w:rPr>
      </w:pPr>
    </w:p>
    <w:p w:rsidR="004B4EB5" w:rsidRPr="004B4EB5" w:rsidRDefault="004B4EB5" w:rsidP="004B4EB5">
      <w:pPr>
        <w:autoSpaceDE w:val="0"/>
        <w:jc w:val="right"/>
        <w:rPr>
          <w:rFonts w:eastAsia="Times New Roman"/>
          <w:kern w:val="0"/>
          <w:sz w:val="24"/>
          <w:lang w:eastAsia="zh-CN"/>
        </w:rPr>
      </w:pPr>
    </w:p>
    <w:p w:rsidR="004B4EB5" w:rsidRPr="004B4EB5" w:rsidRDefault="004B4EB5" w:rsidP="004B4EB5">
      <w:pPr>
        <w:tabs>
          <w:tab w:val="left" w:pos="5760"/>
        </w:tabs>
        <w:autoSpaceDE w:val="0"/>
        <w:rPr>
          <w:rFonts w:eastAsia="Times New Roman"/>
          <w:kern w:val="0"/>
          <w:szCs w:val="20"/>
          <w:lang w:eastAsia="zh-CN"/>
        </w:rPr>
      </w:pPr>
      <w:r w:rsidRPr="004B4EB5">
        <w:rPr>
          <w:rFonts w:eastAsia="Times New Roman"/>
          <w:kern w:val="0"/>
          <w:sz w:val="24"/>
          <w:lang w:eastAsia="zh-CN"/>
        </w:rPr>
        <w:tab/>
      </w:r>
      <w:bookmarkStart w:id="1" w:name="Par30"/>
      <w:bookmarkEnd w:id="1"/>
    </w:p>
    <w:p w:rsidR="004B4EB5" w:rsidRPr="004B4EB5" w:rsidRDefault="004B4EB5" w:rsidP="004B4EB5">
      <w:pPr>
        <w:widowControl/>
        <w:shd w:val="clear" w:color="auto" w:fill="FFFFFF"/>
        <w:tabs>
          <w:tab w:val="left" w:pos="9639"/>
        </w:tabs>
        <w:jc w:val="center"/>
        <w:rPr>
          <w:rFonts w:eastAsia="Times New Roman"/>
          <w:bCs/>
          <w:kern w:val="0"/>
          <w:sz w:val="28"/>
          <w:szCs w:val="28"/>
          <w:lang w:eastAsia="zh-CN"/>
        </w:rPr>
      </w:pPr>
    </w:p>
    <w:p w:rsidR="004B4EB5" w:rsidRPr="004B4EB5" w:rsidRDefault="004B4EB5" w:rsidP="004B4EB5">
      <w:pPr>
        <w:widowControl/>
        <w:shd w:val="clear" w:color="auto" w:fill="FFFFFF"/>
        <w:tabs>
          <w:tab w:val="left" w:pos="9639"/>
        </w:tabs>
        <w:ind w:firstLine="567"/>
        <w:jc w:val="center"/>
        <w:rPr>
          <w:rFonts w:eastAsia="Times New Roman"/>
          <w:kern w:val="0"/>
          <w:szCs w:val="20"/>
          <w:lang w:eastAsia="zh-CN"/>
        </w:rPr>
      </w:pPr>
      <w:r w:rsidRPr="004B4EB5">
        <w:rPr>
          <w:rFonts w:eastAsia="Times New Roman"/>
          <w:bCs/>
          <w:kern w:val="0"/>
          <w:sz w:val="28"/>
          <w:szCs w:val="28"/>
          <w:lang w:eastAsia="zh-CN"/>
        </w:rPr>
        <w:t>АДМИНИСТРАТИВНЫЙ РЕГЛАМЕНТ</w:t>
      </w:r>
    </w:p>
    <w:p w:rsidR="004B4EB5" w:rsidRPr="004B4EB5" w:rsidRDefault="004B4EB5" w:rsidP="004B4EB5">
      <w:pPr>
        <w:widowControl/>
        <w:shd w:val="clear" w:color="auto" w:fill="FFFFFF"/>
        <w:tabs>
          <w:tab w:val="left" w:pos="9639"/>
        </w:tabs>
        <w:ind w:firstLine="567"/>
        <w:jc w:val="center"/>
        <w:rPr>
          <w:rFonts w:eastAsia="Times New Roman"/>
          <w:kern w:val="0"/>
          <w:szCs w:val="20"/>
          <w:lang w:eastAsia="zh-CN"/>
        </w:rPr>
      </w:pPr>
      <w:r w:rsidRPr="004B4EB5">
        <w:rPr>
          <w:rFonts w:eastAsia="Times New Roman"/>
          <w:bCs/>
          <w:kern w:val="0"/>
          <w:sz w:val="28"/>
          <w:szCs w:val="28"/>
          <w:lang w:eastAsia="zh-CN"/>
        </w:rPr>
        <w:t>исполнения администрацией Чернопенского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Чернопенского сельского поселения Костромского муниципального района Костромской области</w:t>
      </w:r>
    </w:p>
    <w:p w:rsidR="004B4EB5" w:rsidRPr="004B4EB5" w:rsidRDefault="004B4EB5" w:rsidP="004B4EB5">
      <w:pPr>
        <w:widowControl/>
        <w:shd w:val="clear" w:color="auto" w:fill="FFFFFF"/>
        <w:ind w:firstLine="709"/>
        <w:jc w:val="center"/>
        <w:rPr>
          <w:rFonts w:eastAsia="Times New Roman"/>
          <w:b/>
          <w:bCs/>
          <w:kern w:val="0"/>
          <w:sz w:val="28"/>
          <w:szCs w:val="28"/>
          <w:lang w:eastAsia="zh-CN"/>
        </w:rPr>
      </w:pPr>
    </w:p>
    <w:p w:rsidR="004B4EB5" w:rsidRPr="004B4EB5" w:rsidRDefault="004B4EB5" w:rsidP="004B4EB5">
      <w:pPr>
        <w:widowControl/>
        <w:numPr>
          <w:ilvl w:val="0"/>
          <w:numId w:val="2"/>
        </w:numPr>
        <w:shd w:val="clear" w:color="auto" w:fill="FFFFFF"/>
        <w:suppressAutoHyphens w:val="0"/>
        <w:ind w:left="928" w:hanging="360"/>
        <w:jc w:val="center"/>
        <w:rPr>
          <w:rFonts w:eastAsia="Times New Roman"/>
          <w:kern w:val="0"/>
          <w:szCs w:val="20"/>
          <w:lang w:eastAsia="zh-CN"/>
        </w:rPr>
      </w:pPr>
      <w:r w:rsidRPr="004B4EB5">
        <w:rPr>
          <w:rFonts w:eastAsia="Times New Roman"/>
          <w:kern w:val="0"/>
          <w:sz w:val="28"/>
          <w:szCs w:val="28"/>
          <w:lang w:eastAsia="zh-CN"/>
        </w:rPr>
        <w:t>Общие положения</w:t>
      </w:r>
    </w:p>
    <w:p w:rsidR="004B4EB5" w:rsidRPr="004B4EB5" w:rsidRDefault="004B4EB5" w:rsidP="004B4EB5">
      <w:pPr>
        <w:widowControl/>
        <w:shd w:val="clear" w:color="auto" w:fill="FFFFFF"/>
        <w:rPr>
          <w:rFonts w:eastAsia="Times New Roman"/>
          <w:kern w:val="0"/>
          <w:sz w:val="28"/>
          <w:szCs w:val="28"/>
          <w:lang w:eastAsia="zh-CN"/>
        </w:rPr>
      </w:pP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lastRenderedPageBreak/>
        <w:t xml:space="preserve">1. </w:t>
      </w:r>
      <w:proofErr w:type="gramStart"/>
      <w:r w:rsidRPr="004B4EB5">
        <w:rPr>
          <w:rFonts w:eastAsia="Times New Roman"/>
          <w:kern w:val="0"/>
          <w:sz w:val="28"/>
          <w:szCs w:val="28"/>
          <w:lang w:eastAsia="zh-CN"/>
        </w:rPr>
        <w:t xml:space="preserve">Административный регламент исполнения </w:t>
      </w:r>
      <w:r w:rsidRPr="004B4EB5">
        <w:rPr>
          <w:rFonts w:eastAsia="Times New Roman"/>
          <w:bCs/>
          <w:kern w:val="0"/>
          <w:sz w:val="28"/>
          <w:szCs w:val="28"/>
          <w:lang w:eastAsia="zh-CN"/>
        </w:rPr>
        <w:t xml:space="preserve">администрацией муниципальной функции по осуществлению муниципального контроля в области торговой деятельности на территории 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(далее – Административный регламент, далее – муниципальная функция) определяет сроки и последовательность административных процедур при осуществлении полномочий по муниципальному контролю</w:t>
      </w:r>
      <w:r w:rsidRPr="004B4EB5">
        <w:rPr>
          <w:rFonts w:eastAsia="Times New Roman"/>
          <w:bCs/>
          <w:kern w:val="0"/>
          <w:sz w:val="28"/>
          <w:szCs w:val="28"/>
          <w:lang w:eastAsia="zh-CN"/>
        </w:rPr>
        <w:t xml:space="preserve"> в области торговой деятельности на территории 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w:t>
      </w:r>
      <w:proofErr w:type="gramEnd"/>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2. Органом местного самоуправления, уполномоченным на осуществление муниципального контроля</w:t>
      </w:r>
      <w:r w:rsidRPr="004B4EB5">
        <w:rPr>
          <w:rFonts w:eastAsia="Times New Roman"/>
          <w:bCs/>
          <w:kern w:val="0"/>
          <w:sz w:val="28"/>
          <w:szCs w:val="28"/>
          <w:lang w:eastAsia="zh-CN"/>
        </w:rPr>
        <w:t xml:space="preserve">  </w:t>
      </w:r>
      <w:r w:rsidRPr="004B4EB5">
        <w:rPr>
          <w:rFonts w:eastAsia="Times New Roman"/>
          <w:b/>
          <w:kern w:val="0"/>
          <w:sz w:val="28"/>
          <w:szCs w:val="28"/>
          <w:lang w:eastAsia="zh-CN"/>
        </w:rPr>
        <w:t>(</w:t>
      </w:r>
      <w:r w:rsidRPr="004B4EB5">
        <w:rPr>
          <w:rFonts w:eastAsia="Times New Roman"/>
          <w:kern w:val="0"/>
          <w:sz w:val="28"/>
          <w:szCs w:val="28"/>
          <w:lang w:eastAsia="zh-CN"/>
        </w:rPr>
        <w:t xml:space="preserve">далее - орган муниципального контроля) является администрация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 xml:space="preserve">сельского поселения Костромского муниципального района Костромской области в лице главного специалиста администрации </w:t>
      </w:r>
      <w:r w:rsidRPr="004B4EB5">
        <w:rPr>
          <w:rFonts w:eastAsia="Times New Roman"/>
          <w:bCs/>
          <w:kern w:val="0"/>
          <w:sz w:val="28"/>
          <w:szCs w:val="28"/>
          <w:lang w:eastAsia="zh-CN"/>
        </w:rPr>
        <w:t xml:space="preserve">Чернопенского сельского поселения </w:t>
      </w:r>
      <w:r w:rsidRPr="004B4EB5">
        <w:rPr>
          <w:rFonts w:eastAsia="Times New Roman"/>
          <w:kern w:val="0"/>
          <w:sz w:val="28"/>
          <w:szCs w:val="28"/>
          <w:lang w:eastAsia="zh-CN"/>
        </w:rPr>
        <w:t>(далее – орган муниципального контроля).</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3. При исполнении муниципальной функции орган муниципального контроля взаимодействует в установленном порядке со следующими органами и организациями:</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 xml:space="preserve">а) Прокуратурой Костромского района по вопросам формирования ежегодного плана проведения плановых проверок, а также для получения согласия на проведение внеплановой выездной проверки в случаях, когда такое согласование необходимо; </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б)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 xml:space="preserve">в) структурными подразделениями администрации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 xml:space="preserve">сельского поселения Костромского муниципального района Костромской области по вопросам проведения проверок, ведения учета и обмена соответствующей информацией. </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4. Перечень нормативных правовых актов, регулирующих исполнение муниципальной функции:</w:t>
      </w:r>
    </w:p>
    <w:p w:rsidR="004B4EB5" w:rsidRPr="004B4EB5" w:rsidRDefault="004B4EB5" w:rsidP="004B4EB5">
      <w:pPr>
        <w:widowControl/>
        <w:shd w:val="clear" w:color="auto" w:fill="FFFFFF"/>
        <w:ind w:firstLine="567"/>
        <w:jc w:val="both"/>
        <w:rPr>
          <w:rFonts w:eastAsia="Times New Roman"/>
          <w:kern w:val="0"/>
          <w:szCs w:val="20"/>
          <w:lang w:eastAsia="zh-CN"/>
        </w:rPr>
      </w:pPr>
      <w:hyperlink r:id="rId11" w:history="1">
        <w:r w:rsidRPr="004B4EB5">
          <w:rPr>
            <w:rFonts w:eastAsia="Times New Roman"/>
            <w:kern w:val="0"/>
            <w:sz w:val="28"/>
            <w:szCs w:val="28"/>
            <w:lang w:eastAsia="zh-CN"/>
          </w:rPr>
          <w:t>Федеральный закон от 06 октября 2003 года № 131-ФЗ «Об общих принципах организации местного самоуправления в Российской Федерации</w:t>
        </w:r>
      </w:hyperlink>
      <w:r w:rsidRPr="004B4EB5">
        <w:rPr>
          <w:rFonts w:eastAsia="Times New Roman"/>
          <w:kern w:val="0"/>
          <w:sz w:val="28"/>
          <w:szCs w:val="28"/>
          <w:lang w:eastAsia="zh-CN"/>
        </w:rPr>
        <w:t>» («Собрание законодательства Российской Федерации», 2003, № 40, ст. 3822);</w:t>
      </w:r>
    </w:p>
    <w:p w:rsidR="004B4EB5" w:rsidRPr="004B4EB5" w:rsidRDefault="004B4EB5" w:rsidP="004B4EB5">
      <w:pPr>
        <w:widowControl/>
        <w:shd w:val="clear" w:color="auto" w:fill="FFFFFF"/>
        <w:ind w:firstLine="567"/>
        <w:jc w:val="both"/>
        <w:rPr>
          <w:rFonts w:eastAsia="Times New Roman"/>
          <w:kern w:val="0"/>
          <w:szCs w:val="20"/>
          <w:lang w:eastAsia="zh-CN"/>
        </w:rPr>
      </w:pPr>
      <w:hyperlink r:id="rId12" w:history="1">
        <w:r w:rsidRPr="004B4EB5">
          <w:rPr>
            <w:rFonts w:eastAsia="Times New Roman"/>
            <w:kern w:val="0"/>
            <w:sz w:val="28"/>
            <w:szCs w:val="28"/>
            <w:lang w:eastAsia="zh-CN"/>
          </w:rPr>
          <w:t>Федеральный закон от 02 мая 2006 года № 59-ФЗ «О порядке рассмотрения обращений граждан Российской Федерации</w:t>
        </w:r>
      </w:hyperlink>
      <w:r w:rsidRPr="004B4EB5">
        <w:rPr>
          <w:rFonts w:eastAsia="Times New Roman"/>
          <w:kern w:val="0"/>
          <w:sz w:val="28"/>
          <w:szCs w:val="28"/>
          <w:lang w:eastAsia="zh-CN"/>
        </w:rPr>
        <w:t>» («Собрание законодательства Российской Федерации», 2006, № 19, ст. 2060);</w:t>
      </w:r>
    </w:p>
    <w:p w:rsidR="004B4EB5" w:rsidRPr="004B4EB5" w:rsidRDefault="004B4EB5" w:rsidP="004B4EB5">
      <w:pPr>
        <w:widowControl/>
        <w:shd w:val="clear" w:color="auto" w:fill="FFFFFF"/>
        <w:ind w:firstLine="567"/>
        <w:jc w:val="both"/>
        <w:rPr>
          <w:rFonts w:eastAsia="Times New Roman"/>
          <w:kern w:val="0"/>
          <w:szCs w:val="20"/>
          <w:lang w:eastAsia="zh-CN"/>
        </w:rPr>
      </w:pPr>
      <w:hyperlink r:id="rId13" w:history="1">
        <w:r w:rsidRPr="004B4EB5">
          <w:rPr>
            <w:rFonts w:eastAsia="Times New Roman"/>
            <w:kern w:val="0"/>
            <w:sz w:val="28"/>
            <w:szCs w:val="28"/>
            <w:lang w:eastAsia="zh-CN"/>
          </w:rPr>
          <w:t>Федеральный закон от 30 декабря 2006 года № 271-ФЗ «О розничных рынках и о внесении изменений в Трудовой кодекс Российской Федерации</w:t>
        </w:r>
      </w:hyperlink>
      <w:r w:rsidRPr="004B4EB5">
        <w:rPr>
          <w:rFonts w:eastAsia="Times New Roman"/>
          <w:kern w:val="0"/>
          <w:sz w:val="28"/>
          <w:szCs w:val="28"/>
          <w:lang w:eastAsia="zh-CN"/>
        </w:rPr>
        <w:t>» («Собрание законодательства Российской Федерации», 2007, № 1 (1 ч.), ст. 34, № 23, ст. 2692);</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w:t>
      </w:r>
    </w:p>
    <w:p w:rsidR="004B4EB5" w:rsidRPr="004B4EB5" w:rsidRDefault="004B4EB5" w:rsidP="004B4EB5">
      <w:pPr>
        <w:widowControl/>
        <w:shd w:val="clear" w:color="auto" w:fill="FFFFFF"/>
        <w:ind w:firstLine="567"/>
        <w:jc w:val="both"/>
        <w:rPr>
          <w:rFonts w:eastAsia="Times New Roman"/>
          <w:kern w:val="0"/>
          <w:szCs w:val="20"/>
          <w:lang w:eastAsia="zh-CN"/>
        </w:rPr>
      </w:pPr>
      <w:hyperlink r:id="rId14" w:history="1">
        <w:r w:rsidRPr="004B4EB5">
          <w:rPr>
            <w:rFonts w:eastAsia="Times New Roman"/>
            <w:kern w:val="0"/>
            <w:sz w:val="28"/>
            <w:szCs w:val="28"/>
            <w:lang w:eastAsia="zh-CN"/>
          </w:rPr>
          <w:t>Федеральный закон от 28 декабря 2009 года № 381-ФЗ «Об основах государственного регулирования торговой деятельности в Российской Федерации</w:t>
        </w:r>
      </w:hyperlink>
      <w:r w:rsidRPr="004B4EB5">
        <w:rPr>
          <w:rFonts w:eastAsia="Times New Roman"/>
          <w:kern w:val="0"/>
          <w:sz w:val="28"/>
          <w:szCs w:val="28"/>
          <w:lang w:eastAsia="zh-CN"/>
        </w:rPr>
        <w:t>»(«Собрание законодательства Российской Федерации», 2010, №1, ст. 2, № 52 (ч. 1), ст. 6984);</w:t>
      </w:r>
    </w:p>
    <w:p w:rsidR="004B4EB5" w:rsidRPr="004B4EB5" w:rsidRDefault="004B4EB5" w:rsidP="004B4EB5">
      <w:pPr>
        <w:widowControl/>
        <w:shd w:val="clear" w:color="auto" w:fill="FFFFFF"/>
        <w:ind w:firstLine="567"/>
        <w:jc w:val="both"/>
        <w:rPr>
          <w:rFonts w:eastAsia="Times New Roman"/>
          <w:kern w:val="0"/>
          <w:szCs w:val="20"/>
          <w:lang w:eastAsia="zh-CN"/>
        </w:rPr>
      </w:pPr>
      <w:hyperlink r:id="rId15" w:history="1">
        <w:r w:rsidRPr="004B4EB5">
          <w:rPr>
            <w:rFonts w:eastAsia="Times New Roman"/>
            <w:kern w:val="0"/>
            <w:sz w:val="28"/>
            <w:szCs w:val="28"/>
            <w:lang w:eastAsia="zh-CN"/>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B4EB5">
        <w:rPr>
          <w:rFonts w:eastAsia="Times New Roman"/>
          <w:kern w:val="0"/>
          <w:sz w:val="28"/>
          <w:szCs w:val="28"/>
          <w:lang w:eastAsia="zh-CN"/>
        </w:rPr>
        <w:t>» («Российская газета», 14.05.2009, № 85);</w:t>
      </w:r>
    </w:p>
    <w:p w:rsidR="004B4EB5" w:rsidRPr="004B4EB5" w:rsidRDefault="004B4EB5" w:rsidP="004B4EB5">
      <w:pPr>
        <w:widowControl/>
        <w:shd w:val="clear" w:color="auto" w:fill="FFFFFF"/>
        <w:ind w:firstLine="567"/>
        <w:jc w:val="both"/>
        <w:rPr>
          <w:rFonts w:eastAsia="Times New Roman"/>
          <w:kern w:val="0"/>
          <w:szCs w:val="20"/>
          <w:lang w:eastAsia="zh-CN"/>
        </w:rPr>
      </w:pPr>
      <w:hyperlink r:id="rId16" w:history="1">
        <w:r w:rsidRPr="004B4EB5">
          <w:rPr>
            <w:rFonts w:eastAsia="Times New Roman"/>
            <w:kern w:val="0"/>
            <w:sz w:val="28"/>
            <w:szCs w:val="28"/>
            <w:lang w:eastAsia="zh-CN"/>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4B4EB5">
          <w:rPr>
            <w:rFonts w:eastAsia="Times New Roman"/>
            <w:kern w:val="0"/>
            <w:sz w:val="28"/>
            <w:szCs w:val="28"/>
            <w:lang w:eastAsia="zh-CN"/>
          </w:rPr>
          <w:t>контроля ежегодных планов проведения плановых проверок юридических лиц</w:t>
        </w:r>
        <w:proofErr w:type="gramEnd"/>
        <w:r w:rsidRPr="004B4EB5">
          <w:rPr>
            <w:rFonts w:eastAsia="Times New Roman"/>
            <w:kern w:val="0"/>
            <w:sz w:val="28"/>
            <w:szCs w:val="28"/>
            <w:lang w:eastAsia="zh-CN"/>
          </w:rPr>
          <w:t xml:space="preserve"> и индивидуальных предпринимателей</w:t>
        </w:r>
      </w:hyperlink>
      <w:r w:rsidRPr="004B4EB5">
        <w:rPr>
          <w:rFonts w:eastAsia="Times New Roman"/>
          <w:kern w:val="0"/>
          <w:sz w:val="28"/>
          <w:szCs w:val="28"/>
          <w:lang w:eastAsia="zh-CN"/>
        </w:rPr>
        <w:t>» («Собрание законодательства Российской Федерации», 12.07.2010, № 28, ст. 3706);</w:t>
      </w:r>
    </w:p>
    <w:p w:rsidR="004B4EB5" w:rsidRPr="004B4EB5" w:rsidRDefault="004B4EB5" w:rsidP="004B4EB5">
      <w:pPr>
        <w:widowControl/>
        <w:shd w:val="clear" w:color="auto" w:fill="FFFFFF"/>
        <w:ind w:firstLine="567"/>
        <w:jc w:val="both"/>
        <w:rPr>
          <w:rFonts w:eastAsia="Times New Roman"/>
          <w:kern w:val="0"/>
          <w:szCs w:val="20"/>
          <w:lang w:eastAsia="zh-CN"/>
        </w:rPr>
        <w:sectPr w:rsidR="004B4EB5" w:rsidRPr="004B4EB5" w:rsidSect="004B4EB5">
          <w:footerReference w:type="default" r:id="rId17"/>
          <w:pgSz w:w="11906" w:h="16838"/>
          <w:pgMar w:top="1418" w:right="706" w:bottom="426" w:left="1560" w:header="720" w:footer="720" w:gutter="0"/>
          <w:pgNumType w:start="1"/>
          <w:cols w:space="720"/>
          <w:titlePg/>
          <w:docGrid w:linePitch="600" w:charSpace="40960"/>
        </w:sectPr>
      </w:pPr>
      <w:r w:rsidRPr="004B4EB5">
        <w:rPr>
          <w:rFonts w:eastAsia="Times New Roman"/>
          <w:kern w:val="0"/>
          <w:sz w:val="28"/>
          <w:szCs w:val="28"/>
          <w:lang w:eastAsia="zh-CN"/>
        </w:rPr>
        <w:t>постановление Правительства Российской Федерации от 10 февраля 2017 года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 8, ст. 1239);</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lastRenderedPageBreak/>
        <w:t>Закон   Костромской области  от 2 сентября 2010 года № 657-4-ЗКО «О государственном регулировании торговой деятельности на территории Костромской области»;</w:t>
      </w:r>
    </w:p>
    <w:p w:rsidR="004B4EB5" w:rsidRPr="004B4EB5" w:rsidRDefault="004B4EB5" w:rsidP="004B4EB5">
      <w:pPr>
        <w:widowControl/>
        <w:shd w:val="clear" w:color="auto" w:fill="FFFFFF"/>
        <w:ind w:firstLine="567"/>
        <w:jc w:val="both"/>
        <w:rPr>
          <w:rFonts w:eastAsia="Times New Roman"/>
          <w:kern w:val="0"/>
          <w:szCs w:val="20"/>
          <w:lang w:eastAsia="zh-CN"/>
        </w:rPr>
      </w:pPr>
      <w:proofErr w:type="gramStart"/>
      <w:r w:rsidRPr="004B4EB5">
        <w:rPr>
          <w:rFonts w:eastAsia="Times New Roman"/>
          <w:kern w:val="0"/>
          <w:sz w:val="28"/>
          <w:szCs w:val="28"/>
          <w:lang w:eastAsia="zh-CN"/>
        </w:rPr>
        <w:t>постановление администрации Костромской области от 21 февраля 2012 года № 71-а «О порядке разработки и утверждения административных регламентов осуществления муниципального контроля»;</w:t>
      </w:r>
      <w:proofErr w:type="gramEnd"/>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 xml:space="preserve">постановление департамента экономического развития, промышленности и торговли Костромской области от 21 марта 2011 года №7 «О порядке разработки и утверждения органами местного самоуправления муниципальных </w:t>
      </w:r>
      <w:proofErr w:type="gramStart"/>
      <w:r w:rsidRPr="004B4EB5">
        <w:rPr>
          <w:rFonts w:eastAsia="Times New Roman"/>
          <w:kern w:val="0"/>
          <w:sz w:val="28"/>
          <w:szCs w:val="28"/>
          <w:lang w:eastAsia="zh-CN"/>
        </w:rPr>
        <w:t>образований Костромской области схемы размещения нестационарных торговых объектов</w:t>
      </w:r>
      <w:proofErr w:type="gramEnd"/>
      <w:r w:rsidRPr="004B4EB5">
        <w:rPr>
          <w:rFonts w:eastAsia="Times New Roman"/>
          <w:kern w:val="0"/>
          <w:sz w:val="28"/>
          <w:szCs w:val="28"/>
          <w:lang w:eastAsia="zh-CN"/>
        </w:rPr>
        <w:t>»;</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Устав муниципального образования;</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 xml:space="preserve">постановление администрации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 xml:space="preserve">сельского поселения Костромского муниципального района Костромской области от  8 апреля 2011 года № 19 года   «Об утверждении схемы размещения нестационарных торговых объектов на территории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(в редакции постановления от 14.07.2015 № 68, от 02.12.2016 № 218).</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 xml:space="preserve">5. </w:t>
      </w:r>
      <w:proofErr w:type="gramStart"/>
      <w:r w:rsidRPr="004B4EB5">
        <w:rPr>
          <w:rFonts w:eastAsia="Times New Roman"/>
          <w:kern w:val="0"/>
          <w:sz w:val="28"/>
          <w:szCs w:val="28"/>
          <w:lang w:eastAsia="zh-CN"/>
        </w:rPr>
        <w:t xml:space="preserve">Предметом муниципального контроля </w:t>
      </w:r>
      <w:r w:rsidRPr="004B4EB5">
        <w:rPr>
          <w:rFonts w:eastAsia="Times New Roman"/>
          <w:bCs/>
          <w:kern w:val="0"/>
          <w:sz w:val="28"/>
          <w:szCs w:val="28"/>
          <w:lang w:eastAsia="zh-CN"/>
        </w:rPr>
        <w:t xml:space="preserve">в области торговой деятельности на территории Чернопенского </w:t>
      </w:r>
      <w:r w:rsidRPr="004B4EB5">
        <w:rPr>
          <w:rFonts w:eastAsia="Times New Roman"/>
          <w:kern w:val="0"/>
          <w:sz w:val="28"/>
          <w:szCs w:val="28"/>
          <w:lang w:eastAsia="zh-CN"/>
        </w:rPr>
        <w:t xml:space="preserve">сельского поселения Костромского муниципального района Костромской области (далее - муниципальный контроль) является соблюдение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 органов местного самоуправления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(далее - муниципальными правовыми актами)  в области торговой деятельности по размещению нестационарных торговых объектов</w:t>
      </w:r>
      <w:proofErr w:type="gramEnd"/>
      <w:r w:rsidRPr="004B4EB5">
        <w:rPr>
          <w:rFonts w:eastAsia="Times New Roman"/>
          <w:kern w:val="0"/>
          <w:sz w:val="28"/>
          <w:szCs w:val="28"/>
          <w:lang w:eastAsia="zh-CN"/>
        </w:rPr>
        <w:t>.</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6. Должностные лица органа муниципального контроля при осуществлении муниципального контроля имеют право:</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1) проверять соблюдение юридическим лицом и индивидуальным предпринимателем требований, установленных муниципальными правовыми актами;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 xml:space="preserve">2) беспрепятственно по предъявлении служебного удостоверения и копии распоряжения администрации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3) запрашивать и получать на основании мотивированных запросов информацию и документы, необходимые для проведения проверки;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4) знакомиться в установленном порядке с документами и иными необходимыми для осуществления муниципального контроля материалами;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lastRenderedPageBreak/>
        <w:t>6)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 и не являющихся аффилированными лицами проверяемых лиц;</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7)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 xml:space="preserve">8)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9)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в области торговой деятельности, а также в установлении личности граждан, виновных в нарушении установленных законодательством требований;</w:t>
      </w:r>
    </w:p>
    <w:p w:rsidR="004B4EB5" w:rsidRPr="004B4EB5" w:rsidRDefault="004B4EB5" w:rsidP="004B4EB5">
      <w:pPr>
        <w:widowControl/>
        <w:ind w:firstLine="567"/>
        <w:jc w:val="both"/>
        <w:rPr>
          <w:rFonts w:eastAsia="Times New Roman"/>
          <w:kern w:val="0"/>
          <w:szCs w:val="20"/>
          <w:lang w:eastAsia="zh-CN"/>
        </w:rPr>
      </w:pPr>
      <w:r w:rsidRPr="004B4EB5">
        <w:rPr>
          <w:rFonts w:eastAsia="Times New Roman"/>
          <w:kern w:val="0"/>
          <w:sz w:val="28"/>
          <w:szCs w:val="28"/>
          <w:lang w:eastAsia="zh-CN"/>
        </w:rPr>
        <w:t xml:space="preserve">10) в случае обнаружения в действиях </w:t>
      </w:r>
      <w:proofErr w:type="gramStart"/>
      <w:r w:rsidRPr="004B4EB5">
        <w:rPr>
          <w:rFonts w:eastAsia="Times New Roman"/>
          <w:kern w:val="0"/>
          <w:sz w:val="28"/>
          <w:szCs w:val="28"/>
          <w:lang w:eastAsia="zh-CN"/>
        </w:rPr>
        <w:t>субъекта проверки признаков состава административного правонарушения</w:t>
      </w:r>
      <w:proofErr w:type="gramEnd"/>
      <w:r w:rsidRPr="004B4EB5">
        <w:rPr>
          <w:rFonts w:eastAsia="Times New Roman"/>
          <w:kern w:val="0"/>
          <w:sz w:val="28"/>
          <w:szCs w:val="28"/>
          <w:lang w:eastAsia="zh-CN"/>
        </w:rPr>
        <w:t xml:space="preserve"> составлять протокол об административных правонарушениях в рамках своих полномочий или  направлять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p>
    <w:p w:rsidR="004B4EB5" w:rsidRPr="004B4EB5" w:rsidRDefault="004B4EB5" w:rsidP="004B4EB5">
      <w:pPr>
        <w:widowControl/>
        <w:ind w:firstLine="567"/>
        <w:jc w:val="both"/>
        <w:rPr>
          <w:rFonts w:eastAsia="Times New Roman"/>
          <w:kern w:val="0"/>
          <w:szCs w:val="20"/>
          <w:lang w:eastAsia="zh-CN"/>
        </w:rPr>
      </w:pPr>
      <w:r w:rsidRPr="004B4EB5">
        <w:rPr>
          <w:rFonts w:eastAsia="Times New Roman"/>
          <w:kern w:val="0"/>
          <w:sz w:val="28"/>
          <w:szCs w:val="28"/>
          <w:lang w:eastAsia="zh-CN"/>
        </w:rPr>
        <w:t xml:space="preserve">11) </w:t>
      </w:r>
      <w:r w:rsidRPr="004B4EB5">
        <w:rPr>
          <w:rFonts w:eastAsia="Times New Roman"/>
          <w:color w:val="333333"/>
          <w:kern w:val="0"/>
          <w:sz w:val="28"/>
          <w:szCs w:val="28"/>
          <w:lang w:eastAsia="zh-CN"/>
        </w:rPr>
        <w:t xml:space="preserve">в соответствии с действующим законодательством </w:t>
      </w:r>
      <w:r w:rsidRPr="004B4EB5">
        <w:rPr>
          <w:rFonts w:eastAsia="Times New Roman"/>
          <w:kern w:val="0"/>
          <w:sz w:val="28"/>
          <w:szCs w:val="28"/>
          <w:lang w:eastAsia="zh-CN"/>
        </w:rPr>
        <w:t>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а  в случае подачи юридическим лицом, индивидуальным предпринимателем возражений на такое предостережение, проводить их рассмотрение, получать уведомление об исполнении предостережения юридическим лицом, индивидуальным предпринимателем;</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12) осуществлять иные права, установленные нормативными правовыми актами, связанные с исполнением возложенных на них обязанностей.</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7. Должностные лица органа муниципального контроля при осуществлении муниципального контроля обязаны:</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 xml:space="preserve">2) соблюдать законодательство Российской Федерации, Костромской области, муниципальные правовые акты, права и законные интересы юридического лица, индивидуального предпринимателя, </w:t>
      </w:r>
      <w:r w:rsidRPr="004B4EB5">
        <w:rPr>
          <w:rFonts w:eastAsia="Times New Roman"/>
          <w:b/>
          <w:kern w:val="0"/>
          <w:sz w:val="28"/>
          <w:szCs w:val="28"/>
          <w:lang w:eastAsia="zh-CN"/>
        </w:rPr>
        <w:t xml:space="preserve"> </w:t>
      </w:r>
      <w:r w:rsidRPr="004B4EB5">
        <w:rPr>
          <w:rFonts w:eastAsia="Times New Roman"/>
          <w:kern w:val="0"/>
          <w:sz w:val="28"/>
          <w:szCs w:val="28"/>
          <w:lang w:eastAsia="zh-CN"/>
        </w:rPr>
        <w:t xml:space="preserve"> проверка которых проводится;</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 xml:space="preserve">3) проводить проверку на основании распоряжения администрации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о проведении проверки в соответствии с ее назначением;</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lastRenderedPageBreak/>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и в случае, предусмотренном частью 5 статьи 10 Федерального закона № 294-ФЗ и пунктом 59 настоящего Административного регламента, копии документа о согласовании проведения проверки;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B4EB5" w:rsidRPr="004B4EB5" w:rsidRDefault="004B4EB5" w:rsidP="004B4EB5">
      <w:pPr>
        <w:widowControl/>
        <w:autoSpaceDE w:val="0"/>
        <w:ind w:firstLine="567"/>
        <w:jc w:val="both"/>
        <w:rPr>
          <w:rFonts w:eastAsia="Times New Roman"/>
          <w:kern w:val="0"/>
          <w:szCs w:val="20"/>
          <w:lang w:eastAsia="zh-CN"/>
        </w:rPr>
      </w:pPr>
      <w:proofErr w:type="gramStart"/>
      <w:r w:rsidRPr="004B4EB5">
        <w:rPr>
          <w:rFonts w:eastAsia="Times New Roman"/>
          <w:kern w:val="0"/>
          <w:sz w:val="28"/>
          <w:szCs w:val="28"/>
          <w:lang w:eastAsia="zh-C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B4EB5">
        <w:rPr>
          <w:rFonts w:eastAsia="Times New Roman"/>
          <w:kern w:val="0"/>
          <w:sz w:val="28"/>
          <w:szCs w:val="28"/>
          <w:lang w:eastAsia="zh-C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11) соблюдать сроки проведения проверки, установленные Федеральным законом № 294-ФЗ;</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4B4EB5">
        <w:rPr>
          <w:rFonts w:ascii="Arial" w:eastAsia="Times New Roman" w:hAnsi="Arial" w:cs="Arial"/>
          <w:kern w:val="0"/>
          <w:szCs w:val="20"/>
          <w:lang w:eastAsia="zh-CN"/>
        </w:rPr>
        <w:t>.</w:t>
      </w:r>
    </w:p>
    <w:p w:rsidR="004B4EB5" w:rsidRPr="004B4EB5" w:rsidRDefault="004B4EB5" w:rsidP="004B4EB5">
      <w:pPr>
        <w:widowControl/>
        <w:suppressAutoHyphens w:val="0"/>
        <w:ind w:firstLine="705"/>
        <w:jc w:val="both"/>
        <w:rPr>
          <w:rFonts w:eastAsia="Times New Roman"/>
          <w:kern w:val="0"/>
          <w:szCs w:val="20"/>
          <w:lang w:eastAsia="zh-CN"/>
        </w:rPr>
      </w:pPr>
      <w:r w:rsidRPr="004B4EB5">
        <w:rPr>
          <w:rFonts w:eastAsia="Times New Roman"/>
          <w:kern w:val="0"/>
          <w:sz w:val="28"/>
          <w:szCs w:val="28"/>
          <w:lang w:eastAsia="zh-CN"/>
        </w:rPr>
        <w:t>15)  проводить  мероприятия по профилактике нарушений   требований, установленных муниципальными правовыми актами    в области торговой деятельности.</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1) непосредственно присутствовать при проведении проверки, давать объяснения по вопросам, относящимся к предмету проверки;</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органом  муниципального контроля, действиями должностных лиц органа   муниципального контроля;</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7) привлекать уполномоченного по защите прав предпринимателей в Костромской области к участию в проверке;</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 xml:space="preserve">8)  на возмещение вреда, причиненного при проведении мероприятий по муниципальному контролю, вследствие действий (бездействия) должностных лиц, специалистов уполномоченного органа, признанных в установленном </w:t>
      </w:r>
      <w:r w:rsidRPr="004B4EB5">
        <w:rPr>
          <w:rFonts w:eastAsia="Times New Roman"/>
          <w:kern w:val="0"/>
          <w:sz w:val="28"/>
          <w:szCs w:val="28"/>
          <w:lang w:eastAsia="zh-CN"/>
        </w:rPr>
        <w:lastRenderedPageBreak/>
        <w:t>законодательством Российской Федерации порядке неправомерными.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9. Юридические лица, индивидуальные предприниматели при проведении в отношении которых осуществляется проверка, обязаны:</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 xml:space="preserve">1) представлять по запросам органа муниципального контроля необходимые для осуществления муниципального контроля документы, пояснения; </w:t>
      </w:r>
    </w:p>
    <w:p w:rsidR="004B4EB5" w:rsidRPr="004B4EB5" w:rsidRDefault="004B4EB5" w:rsidP="004B4EB5">
      <w:pPr>
        <w:widowControl/>
        <w:shd w:val="clear" w:color="auto" w:fill="FFFFFF"/>
        <w:ind w:firstLine="567"/>
        <w:jc w:val="both"/>
        <w:rPr>
          <w:rFonts w:eastAsia="Times New Roman"/>
          <w:kern w:val="0"/>
          <w:szCs w:val="20"/>
          <w:lang w:eastAsia="zh-CN"/>
        </w:rPr>
      </w:pPr>
      <w:proofErr w:type="gramStart"/>
      <w:r w:rsidRPr="004B4EB5">
        <w:rPr>
          <w:rFonts w:eastAsia="Times New Roman"/>
          <w:kern w:val="0"/>
          <w:sz w:val="28"/>
          <w:szCs w:val="28"/>
          <w:lang w:eastAsia="zh-CN"/>
        </w:rPr>
        <w:t>2) представлять должностным лицам орган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4B4EB5">
        <w:rPr>
          <w:rFonts w:eastAsia="Times New Roman"/>
          <w:kern w:val="0"/>
          <w:sz w:val="28"/>
          <w:szCs w:val="28"/>
          <w:lang w:eastAsia="zh-CN"/>
        </w:rPr>
        <w:t xml:space="preserve"> деятельности здания, строения, сооружения, помещения;</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торговой деятельности;</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4) не препятствовать проведению проверок, не уклоняться от проведения проверок;</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5) исполнять предписание органа муниципального контроля об устранении выявленных нарушений при осуществлении муниципального контроля.</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 xml:space="preserve">10. </w:t>
      </w:r>
      <w:proofErr w:type="gramStart"/>
      <w:r w:rsidRPr="004B4EB5">
        <w:rPr>
          <w:rFonts w:eastAsia="Times New Roman"/>
          <w:kern w:val="0"/>
          <w:sz w:val="28"/>
          <w:szCs w:val="28"/>
          <w:lang w:eastAsia="zh-CN"/>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администрацией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программами  профилактики нарушений.</w:t>
      </w:r>
      <w:proofErr w:type="gramEnd"/>
    </w:p>
    <w:p w:rsidR="004B4EB5" w:rsidRPr="004B4EB5" w:rsidRDefault="004B4EB5" w:rsidP="004B4EB5">
      <w:pPr>
        <w:widowControl/>
        <w:shd w:val="clear" w:color="auto" w:fill="FFFFFF"/>
        <w:ind w:firstLine="567"/>
        <w:jc w:val="both"/>
        <w:rPr>
          <w:rFonts w:eastAsia="Times New Roman"/>
          <w:kern w:val="0"/>
          <w:szCs w:val="20"/>
          <w:lang w:eastAsia="zh-CN"/>
        </w:rPr>
      </w:pPr>
      <w:proofErr w:type="gramStart"/>
      <w:r w:rsidRPr="004B4EB5">
        <w:rPr>
          <w:rFonts w:eastAsia="Calibri"/>
          <w:kern w:val="0"/>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w:t>
      </w:r>
      <w:proofErr w:type="gramEnd"/>
      <w:r w:rsidRPr="004B4EB5">
        <w:rPr>
          <w:rFonts w:eastAsia="Calibri"/>
          <w:kern w:val="0"/>
          <w:sz w:val="28"/>
          <w:szCs w:val="28"/>
        </w:rPr>
        <w:t xml:space="preserve">, </w:t>
      </w:r>
      <w:proofErr w:type="gramStart"/>
      <w:r w:rsidRPr="004B4EB5">
        <w:rPr>
          <w:rFonts w:eastAsia="Calibri"/>
          <w:kern w:val="0"/>
          <w:sz w:val="28"/>
          <w:szCs w:val="28"/>
        </w:rPr>
        <w:t xml:space="preserve">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w:t>
      </w:r>
      <w:r w:rsidRPr="004B4EB5">
        <w:rPr>
          <w:rFonts w:eastAsia="Calibri"/>
          <w:kern w:val="0"/>
          <w:sz w:val="28"/>
          <w:szCs w:val="28"/>
        </w:rPr>
        <w:lastRenderedPageBreak/>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sidRPr="004B4EB5">
        <w:rPr>
          <w:rFonts w:eastAsia="Calibri"/>
          <w:kern w:val="0"/>
          <w:sz w:val="28"/>
          <w:szCs w:val="28"/>
        </w:rPr>
        <w:t xml:space="preserve">, </w:t>
      </w:r>
      <w:proofErr w:type="gramStart"/>
      <w:r w:rsidRPr="004B4EB5">
        <w:rPr>
          <w:rFonts w:eastAsia="Calibri"/>
          <w:kern w:val="0"/>
          <w:sz w:val="28"/>
          <w:szCs w:val="28"/>
        </w:rPr>
        <w:t>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w:t>
      </w:r>
      <w:r w:rsidRPr="004B4EB5">
        <w:rPr>
          <w:rFonts w:eastAsia="Times New Roman"/>
          <w:kern w:val="0"/>
          <w:sz w:val="28"/>
          <w:szCs w:val="28"/>
          <w:lang w:eastAsia="zh-CN"/>
        </w:rPr>
        <w:t>е</w:t>
      </w:r>
      <w:r w:rsidRPr="004B4EB5">
        <w:rPr>
          <w:rFonts w:eastAsia="Calibri"/>
          <w:kern w:val="0"/>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r w:rsidRPr="004B4EB5">
        <w:rPr>
          <w:rFonts w:eastAsia="Times New Roman"/>
          <w:kern w:val="0"/>
          <w:sz w:val="28"/>
          <w:szCs w:val="28"/>
          <w:lang w:eastAsia="zh-CN"/>
        </w:rPr>
        <w:t xml:space="preserve"> в соответствии с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уведомления об исполнении такого предостережения».</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11. Конечным результатом исполнения муниципальной функции является выявление факта (отсутствия факта) нарушения требований, установленных муниципальными правовыми актами в области торговой деятельности  на территории муниципального образования.</w:t>
      </w:r>
    </w:p>
    <w:p w:rsidR="004B4EB5" w:rsidRPr="004B4EB5" w:rsidRDefault="004B4EB5" w:rsidP="004B4EB5">
      <w:pPr>
        <w:widowControl/>
        <w:shd w:val="clear" w:color="auto" w:fill="FFFFFF"/>
        <w:ind w:firstLine="567"/>
        <w:jc w:val="both"/>
        <w:rPr>
          <w:rFonts w:eastAsia="Times New Roman"/>
          <w:kern w:val="0"/>
          <w:szCs w:val="20"/>
          <w:lang w:eastAsia="zh-CN"/>
        </w:rPr>
      </w:pPr>
      <w:r w:rsidRPr="004B4EB5">
        <w:rPr>
          <w:rFonts w:eastAsia="Times New Roman"/>
          <w:kern w:val="0"/>
          <w:sz w:val="28"/>
          <w:szCs w:val="28"/>
          <w:lang w:eastAsia="zh-CN"/>
        </w:rPr>
        <w:t>12. По результатам исполнения муниципальной функции составляется:</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а) акт проверки;</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б)  предписание об устранении выявленных нарушений (в случае выявления факта нарушения) по форме согласно приложению № 3 к настоящему Административному регламенту.</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 xml:space="preserve">13. </w:t>
      </w:r>
      <w:proofErr w:type="gramStart"/>
      <w:r w:rsidRPr="004B4EB5">
        <w:rPr>
          <w:rFonts w:eastAsia="Times New Roman"/>
          <w:kern w:val="0"/>
          <w:sz w:val="28"/>
          <w:szCs w:val="28"/>
          <w:lang w:eastAsia="zh-CN"/>
        </w:rPr>
        <w:t>В случае если основанием для исполнения муниципальной функции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№59-ФЗ «О порядке рассмотрения обращений граждан</w:t>
      </w:r>
      <w:proofErr w:type="gramEnd"/>
      <w:r w:rsidRPr="004B4EB5">
        <w:rPr>
          <w:rFonts w:eastAsia="Times New Roman"/>
          <w:kern w:val="0"/>
          <w:sz w:val="28"/>
          <w:szCs w:val="28"/>
          <w:lang w:eastAsia="zh-CN"/>
        </w:rPr>
        <w:t xml:space="preserve"> Российской Федерации».</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14. При выявлении в ходе мероприятий по муниципальному контролю нарушений, за которые установлена административная ответственность, материалы проверок направляются после их рассмотрения в соответствующие органы, уполномоченные в соответствии с законодательством Российской Федерации и Костромской области рассматривать дела об административных правонарушениях.</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 xml:space="preserve">15. Уполномоченный орган (должностное лицо)  ведет учет проведенных проверок. Все составляемые в ходе проведения проверки акты и иная необходимая </w:t>
      </w:r>
      <w:r w:rsidRPr="004B4EB5">
        <w:rPr>
          <w:rFonts w:eastAsia="Times New Roman"/>
          <w:kern w:val="0"/>
          <w:sz w:val="28"/>
          <w:szCs w:val="28"/>
          <w:lang w:eastAsia="zh-CN"/>
        </w:rPr>
        <w:lastRenderedPageBreak/>
        <w:t>информация регистрируются должностными лицами  в Журнале учета проверок.</w:t>
      </w:r>
    </w:p>
    <w:p w:rsidR="004B4EB5" w:rsidRPr="004B4EB5" w:rsidRDefault="004B4EB5" w:rsidP="004B4EB5">
      <w:pPr>
        <w:widowControl/>
        <w:shd w:val="clear" w:color="auto" w:fill="FFFFFF"/>
        <w:ind w:firstLine="567"/>
        <w:jc w:val="center"/>
        <w:rPr>
          <w:rFonts w:eastAsia="Times New Roman"/>
          <w:b/>
          <w:bCs/>
          <w:kern w:val="0"/>
          <w:sz w:val="28"/>
          <w:szCs w:val="28"/>
          <w:lang w:eastAsia="zh-CN"/>
        </w:rPr>
      </w:pPr>
    </w:p>
    <w:p w:rsidR="004B4EB5" w:rsidRPr="004B4EB5" w:rsidRDefault="004B4EB5" w:rsidP="004B4EB5">
      <w:pPr>
        <w:widowControl/>
        <w:shd w:val="clear" w:color="auto" w:fill="FFFFFF"/>
        <w:ind w:firstLine="567"/>
        <w:jc w:val="center"/>
        <w:rPr>
          <w:rFonts w:eastAsia="Times New Roman"/>
          <w:kern w:val="0"/>
          <w:szCs w:val="20"/>
          <w:lang w:eastAsia="zh-CN"/>
        </w:rPr>
      </w:pPr>
      <w:r w:rsidRPr="004B4EB5">
        <w:rPr>
          <w:rFonts w:eastAsia="Times New Roman"/>
          <w:bCs/>
          <w:kern w:val="0"/>
          <w:sz w:val="28"/>
          <w:szCs w:val="28"/>
          <w:lang w:eastAsia="zh-CN"/>
        </w:rPr>
        <w:t>2. Требования к порядку исполнения муниципальной функции по осуществлению муниципального контроля</w:t>
      </w:r>
    </w:p>
    <w:p w:rsidR="004B4EB5" w:rsidRPr="004B4EB5" w:rsidRDefault="004B4EB5" w:rsidP="004B4EB5">
      <w:pPr>
        <w:widowControl/>
        <w:shd w:val="clear" w:color="auto" w:fill="FFFFFF"/>
        <w:ind w:firstLine="567"/>
        <w:rPr>
          <w:rFonts w:eastAsia="Times New Roman"/>
          <w:kern w:val="0"/>
          <w:sz w:val="28"/>
          <w:szCs w:val="28"/>
          <w:lang w:eastAsia="zh-CN"/>
        </w:rPr>
      </w:pP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16. Информацию о порядке исполнения муниципальной функции можно получить в устной, письменной или электронной форме:</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 xml:space="preserve">а) в  администрации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 xml:space="preserve">сельского поселения Костромского муниципального района Костромской области по адресу: 156539, Костромская область, Костромской район, </w:t>
      </w:r>
      <w:proofErr w:type="spellStart"/>
      <w:r w:rsidRPr="004B4EB5">
        <w:rPr>
          <w:rFonts w:eastAsia="Times New Roman"/>
          <w:kern w:val="0"/>
          <w:sz w:val="28"/>
          <w:szCs w:val="28"/>
          <w:lang w:eastAsia="zh-CN"/>
        </w:rPr>
        <w:t>п</w:t>
      </w:r>
      <w:proofErr w:type="gramStart"/>
      <w:r w:rsidRPr="004B4EB5">
        <w:rPr>
          <w:rFonts w:eastAsia="Times New Roman"/>
          <w:kern w:val="0"/>
          <w:sz w:val="28"/>
          <w:szCs w:val="28"/>
          <w:lang w:eastAsia="zh-CN"/>
        </w:rPr>
        <w:t>.С</w:t>
      </w:r>
      <w:proofErr w:type="gramEnd"/>
      <w:r w:rsidRPr="004B4EB5">
        <w:rPr>
          <w:rFonts w:eastAsia="Times New Roman"/>
          <w:kern w:val="0"/>
          <w:sz w:val="28"/>
          <w:szCs w:val="28"/>
          <w:lang w:eastAsia="zh-CN"/>
        </w:rPr>
        <w:t>ухоногово</w:t>
      </w:r>
      <w:proofErr w:type="spellEnd"/>
      <w:r w:rsidRPr="004B4EB5">
        <w:rPr>
          <w:rFonts w:eastAsia="Times New Roman"/>
          <w:kern w:val="0"/>
          <w:sz w:val="28"/>
          <w:szCs w:val="28"/>
          <w:lang w:eastAsia="zh-CN"/>
        </w:rPr>
        <w:t xml:space="preserve">, </w:t>
      </w:r>
      <w:proofErr w:type="spellStart"/>
      <w:r w:rsidRPr="004B4EB5">
        <w:rPr>
          <w:rFonts w:eastAsia="Times New Roman"/>
          <w:kern w:val="0"/>
          <w:sz w:val="28"/>
          <w:szCs w:val="28"/>
          <w:lang w:eastAsia="zh-CN"/>
        </w:rPr>
        <w:t>пл.Советская</w:t>
      </w:r>
      <w:proofErr w:type="spellEnd"/>
      <w:r w:rsidRPr="004B4EB5">
        <w:rPr>
          <w:rFonts w:eastAsia="Times New Roman"/>
          <w:kern w:val="0"/>
          <w:sz w:val="28"/>
          <w:szCs w:val="28"/>
          <w:lang w:eastAsia="zh-CN"/>
        </w:rPr>
        <w:t>, д.3;</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 xml:space="preserve">б) по электронной почте: </w:t>
      </w:r>
      <w:r w:rsidRPr="004B4EB5">
        <w:rPr>
          <w:rFonts w:eastAsia="Times New Roman"/>
          <w:kern w:val="0"/>
          <w:sz w:val="28"/>
          <w:szCs w:val="28"/>
          <w:lang w:val="en-US" w:eastAsia="zh-CN"/>
        </w:rPr>
        <w:t>a</w:t>
      </w:r>
      <w:r w:rsidRPr="004B4EB5">
        <w:rPr>
          <w:rFonts w:eastAsia="Times New Roman"/>
          <w:kern w:val="0"/>
          <w:sz w:val="28"/>
          <w:szCs w:val="28"/>
          <w:lang w:eastAsia="zh-CN"/>
        </w:rPr>
        <w:t>-</w:t>
      </w:r>
      <w:proofErr w:type="spellStart"/>
      <w:r w:rsidRPr="004B4EB5">
        <w:rPr>
          <w:rFonts w:eastAsia="Times New Roman"/>
          <w:kern w:val="0"/>
          <w:sz w:val="28"/>
          <w:szCs w:val="28"/>
          <w:lang w:val="en-US" w:eastAsia="zh-CN"/>
        </w:rPr>
        <w:t>chernopenskogo</w:t>
      </w:r>
      <w:proofErr w:type="spellEnd"/>
      <w:r w:rsidRPr="004B4EB5">
        <w:rPr>
          <w:rFonts w:eastAsia="Times New Roman"/>
          <w:kern w:val="0"/>
          <w:sz w:val="28"/>
          <w:szCs w:val="28"/>
          <w:lang w:eastAsia="zh-CN"/>
        </w:rPr>
        <w:t>@</w:t>
      </w:r>
      <w:r w:rsidRPr="004B4EB5">
        <w:rPr>
          <w:rFonts w:eastAsia="Times New Roman"/>
          <w:kern w:val="0"/>
          <w:sz w:val="28"/>
          <w:szCs w:val="28"/>
          <w:lang w:val="en-US" w:eastAsia="zh-CN"/>
        </w:rPr>
        <w:t>mail</w:t>
      </w:r>
      <w:r w:rsidRPr="004B4EB5">
        <w:rPr>
          <w:rFonts w:eastAsia="Times New Roman"/>
          <w:kern w:val="0"/>
          <w:sz w:val="28"/>
          <w:szCs w:val="28"/>
          <w:lang w:eastAsia="zh-CN"/>
        </w:rPr>
        <w:t>.</w:t>
      </w:r>
      <w:proofErr w:type="spellStart"/>
      <w:r w:rsidRPr="004B4EB5">
        <w:rPr>
          <w:rFonts w:eastAsia="Times New Roman"/>
          <w:kern w:val="0"/>
          <w:sz w:val="28"/>
          <w:szCs w:val="28"/>
          <w:lang w:val="en-US" w:eastAsia="zh-CN"/>
        </w:rPr>
        <w:t>ru</w:t>
      </w:r>
      <w:proofErr w:type="spellEnd"/>
      <w:r w:rsidRPr="004B4EB5">
        <w:rPr>
          <w:rFonts w:eastAsia="Times New Roman"/>
          <w:kern w:val="0"/>
          <w:sz w:val="28"/>
          <w:szCs w:val="28"/>
          <w:lang w:eastAsia="zh-CN"/>
        </w:rPr>
        <w:t>;</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в) по телефону: (4942) 664-963, (4942) 664-625.</w:t>
      </w:r>
    </w:p>
    <w:p w:rsidR="004B4EB5" w:rsidRPr="004B4EB5" w:rsidRDefault="004B4EB5" w:rsidP="004B4EB5">
      <w:pPr>
        <w:autoSpaceDE w:val="0"/>
        <w:ind w:firstLine="567"/>
        <w:jc w:val="both"/>
        <w:rPr>
          <w:rFonts w:ascii="Arial" w:eastAsia="Times New Roman" w:hAnsi="Arial" w:cs="Arial"/>
          <w:kern w:val="0"/>
          <w:szCs w:val="20"/>
          <w:lang w:eastAsia="zh-CN"/>
        </w:rPr>
      </w:pPr>
      <w:r w:rsidRPr="004B4EB5">
        <w:rPr>
          <w:rFonts w:eastAsia="Times New Roman"/>
          <w:kern w:val="0"/>
          <w:sz w:val="28"/>
          <w:szCs w:val="28"/>
          <w:lang w:eastAsia="zh-CN"/>
        </w:rPr>
        <w:t>17. Часы работы:</w:t>
      </w:r>
    </w:p>
    <w:p w:rsidR="004B4EB5" w:rsidRPr="004B4EB5" w:rsidRDefault="004B4EB5" w:rsidP="004B4EB5">
      <w:pPr>
        <w:autoSpaceDE w:val="0"/>
        <w:ind w:firstLine="540"/>
        <w:jc w:val="both"/>
        <w:rPr>
          <w:rFonts w:eastAsia="Times New Roman"/>
          <w:kern w:val="0"/>
          <w:sz w:val="28"/>
          <w:szCs w:val="28"/>
          <w:lang w:eastAsia="zh-CN"/>
        </w:rPr>
      </w:pPr>
    </w:p>
    <w:tbl>
      <w:tblPr>
        <w:tblW w:w="0" w:type="auto"/>
        <w:tblInd w:w="18" w:type="dxa"/>
        <w:tblLayout w:type="fixed"/>
        <w:tblCellMar>
          <w:top w:w="75" w:type="dxa"/>
          <w:left w:w="40" w:type="dxa"/>
          <w:bottom w:w="75" w:type="dxa"/>
          <w:right w:w="40" w:type="dxa"/>
        </w:tblCellMar>
        <w:tblLook w:val="0000" w:firstRow="0" w:lastRow="0" w:firstColumn="0" w:lastColumn="0" w:noHBand="0" w:noVBand="0"/>
      </w:tblPr>
      <w:tblGrid>
        <w:gridCol w:w="2350"/>
        <w:gridCol w:w="6852"/>
      </w:tblGrid>
      <w:tr w:rsidR="004B4EB5" w:rsidRPr="004B4EB5" w:rsidTr="00752011">
        <w:trPr>
          <w:trHeight w:val="227"/>
        </w:trPr>
        <w:tc>
          <w:tcPr>
            <w:tcW w:w="2350" w:type="dxa"/>
            <w:tcBorders>
              <w:top w:val="single" w:sz="8" w:space="0" w:color="000000"/>
              <w:left w:val="single" w:sz="8" w:space="0" w:color="000000"/>
              <w:bottom w:val="single" w:sz="8" w:space="0" w:color="000000"/>
            </w:tcBorders>
            <w:shd w:val="clear" w:color="auto" w:fill="auto"/>
          </w:tcPr>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День недели  </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Время приема                   </w:t>
            </w:r>
          </w:p>
        </w:tc>
      </w:tr>
      <w:tr w:rsidR="004B4EB5" w:rsidRPr="004B4EB5" w:rsidTr="00752011">
        <w:trPr>
          <w:trHeight w:val="227"/>
        </w:trPr>
        <w:tc>
          <w:tcPr>
            <w:tcW w:w="2350" w:type="dxa"/>
            <w:tcBorders>
              <w:left w:val="single" w:sz="8" w:space="0" w:color="000000"/>
              <w:bottom w:val="single" w:sz="8" w:space="0" w:color="000000"/>
            </w:tcBorders>
            <w:shd w:val="clear" w:color="auto" w:fill="auto"/>
          </w:tcPr>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Понедельник   </w:t>
            </w:r>
          </w:p>
        </w:tc>
        <w:tc>
          <w:tcPr>
            <w:tcW w:w="6852" w:type="dxa"/>
            <w:tcBorders>
              <w:left w:val="single" w:sz="8" w:space="0" w:color="000000"/>
              <w:bottom w:val="single" w:sz="8" w:space="0" w:color="000000"/>
              <w:right w:val="single" w:sz="8" w:space="0" w:color="000000"/>
            </w:tcBorders>
            <w:shd w:val="clear" w:color="auto" w:fill="auto"/>
          </w:tcPr>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с 8.00 до 12.00          </w:t>
            </w:r>
          </w:p>
        </w:tc>
      </w:tr>
      <w:tr w:rsidR="004B4EB5" w:rsidRPr="004B4EB5" w:rsidTr="00752011">
        <w:trPr>
          <w:trHeight w:val="227"/>
        </w:trPr>
        <w:tc>
          <w:tcPr>
            <w:tcW w:w="2350" w:type="dxa"/>
            <w:tcBorders>
              <w:left w:val="single" w:sz="8" w:space="0" w:color="000000"/>
              <w:bottom w:val="single" w:sz="8" w:space="0" w:color="000000"/>
            </w:tcBorders>
            <w:shd w:val="clear" w:color="auto" w:fill="auto"/>
          </w:tcPr>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Вторник     </w:t>
            </w:r>
          </w:p>
        </w:tc>
        <w:tc>
          <w:tcPr>
            <w:tcW w:w="6852" w:type="dxa"/>
            <w:tcBorders>
              <w:left w:val="single" w:sz="8" w:space="0" w:color="000000"/>
              <w:bottom w:val="single" w:sz="8" w:space="0" w:color="000000"/>
              <w:right w:val="single" w:sz="8" w:space="0" w:color="000000"/>
            </w:tcBorders>
            <w:shd w:val="clear" w:color="auto" w:fill="auto"/>
          </w:tcPr>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с 8.00 до 12.00          </w:t>
            </w:r>
          </w:p>
        </w:tc>
      </w:tr>
      <w:tr w:rsidR="004B4EB5" w:rsidRPr="004B4EB5" w:rsidTr="00752011">
        <w:trPr>
          <w:trHeight w:val="227"/>
        </w:trPr>
        <w:tc>
          <w:tcPr>
            <w:tcW w:w="2350" w:type="dxa"/>
            <w:tcBorders>
              <w:left w:val="single" w:sz="8" w:space="0" w:color="000000"/>
              <w:bottom w:val="single" w:sz="8" w:space="0" w:color="000000"/>
            </w:tcBorders>
            <w:shd w:val="clear" w:color="auto" w:fill="auto"/>
          </w:tcPr>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Среда       </w:t>
            </w:r>
          </w:p>
        </w:tc>
        <w:tc>
          <w:tcPr>
            <w:tcW w:w="6852" w:type="dxa"/>
            <w:tcBorders>
              <w:left w:val="single" w:sz="8" w:space="0" w:color="000000"/>
              <w:bottom w:val="single" w:sz="8" w:space="0" w:color="000000"/>
              <w:right w:val="single" w:sz="8" w:space="0" w:color="000000"/>
            </w:tcBorders>
            <w:shd w:val="clear" w:color="auto" w:fill="auto"/>
          </w:tcPr>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с 8.00 до 12.00         </w:t>
            </w:r>
          </w:p>
        </w:tc>
      </w:tr>
      <w:tr w:rsidR="004B4EB5" w:rsidRPr="004B4EB5" w:rsidTr="00752011">
        <w:trPr>
          <w:trHeight w:val="227"/>
        </w:trPr>
        <w:tc>
          <w:tcPr>
            <w:tcW w:w="2350" w:type="dxa"/>
            <w:tcBorders>
              <w:left w:val="single" w:sz="8" w:space="0" w:color="000000"/>
              <w:bottom w:val="single" w:sz="8" w:space="0" w:color="000000"/>
            </w:tcBorders>
            <w:shd w:val="clear" w:color="auto" w:fill="auto"/>
          </w:tcPr>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Четверг      </w:t>
            </w:r>
          </w:p>
        </w:tc>
        <w:tc>
          <w:tcPr>
            <w:tcW w:w="6852" w:type="dxa"/>
            <w:tcBorders>
              <w:left w:val="single" w:sz="8" w:space="0" w:color="000000"/>
              <w:bottom w:val="single" w:sz="8" w:space="0" w:color="000000"/>
              <w:right w:val="single" w:sz="8" w:space="0" w:color="000000"/>
            </w:tcBorders>
            <w:shd w:val="clear" w:color="auto" w:fill="auto"/>
          </w:tcPr>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w:t>
            </w:r>
            <w:proofErr w:type="spellStart"/>
            <w:r w:rsidRPr="004B4EB5">
              <w:rPr>
                <w:rFonts w:eastAsia="Times New Roman"/>
                <w:kern w:val="0"/>
                <w:sz w:val="28"/>
                <w:szCs w:val="28"/>
                <w:lang w:eastAsia="zh-CN"/>
              </w:rPr>
              <w:t>Неприемный</w:t>
            </w:r>
            <w:proofErr w:type="spellEnd"/>
            <w:r w:rsidRPr="004B4EB5">
              <w:rPr>
                <w:rFonts w:eastAsia="Times New Roman"/>
                <w:kern w:val="0"/>
                <w:sz w:val="28"/>
                <w:szCs w:val="28"/>
                <w:lang w:eastAsia="zh-CN"/>
              </w:rPr>
              <w:t xml:space="preserve"> день       </w:t>
            </w:r>
          </w:p>
        </w:tc>
      </w:tr>
      <w:tr w:rsidR="004B4EB5" w:rsidRPr="004B4EB5" w:rsidTr="00752011">
        <w:trPr>
          <w:trHeight w:val="227"/>
        </w:trPr>
        <w:tc>
          <w:tcPr>
            <w:tcW w:w="2350" w:type="dxa"/>
            <w:tcBorders>
              <w:left w:val="single" w:sz="8" w:space="0" w:color="000000"/>
              <w:bottom w:val="single" w:sz="8" w:space="0" w:color="000000"/>
            </w:tcBorders>
            <w:shd w:val="clear" w:color="auto" w:fill="auto"/>
          </w:tcPr>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Пятница      </w:t>
            </w:r>
          </w:p>
        </w:tc>
        <w:tc>
          <w:tcPr>
            <w:tcW w:w="6852" w:type="dxa"/>
            <w:tcBorders>
              <w:left w:val="single" w:sz="8" w:space="0" w:color="000000"/>
              <w:bottom w:val="single" w:sz="8" w:space="0" w:color="000000"/>
              <w:right w:val="single" w:sz="8" w:space="0" w:color="000000"/>
            </w:tcBorders>
            <w:shd w:val="clear" w:color="auto" w:fill="auto"/>
          </w:tcPr>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с 8.00 до 12.00        </w:t>
            </w:r>
          </w:p>
        </w:tc>
      </w:tr>
      <w:tr w:rsidR="004B4EB5" w:rsidRPr="004B4EB5" w:rsidTr="00752011">
        <w:trPr>
          <w:trHeight w:val="227"/>
        </w:trPr>
        <w:tc>
          <w:tcPr>
            <w:tcW w:w="2350" w:type="dxa"/>
            <w:tcBorders>
              <w:left w:val="single" w:sz="8" w:space="0" w:color="000000"/>
              <w:bottom w:val="single" w:sz="8" w:space="0" w:color="000000"/>
            </w:tcBorders>
            <w:shd w:val="clear" w:color="auto" w:fill="auto"/>
          </w:tcPr>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Суббота      </w:t>
            </w:r>
          </w:p>
        </w:tc>
        <w:tc>
          <w:tcPr>
            <w:tcW w:w="6852" w:type="dxa"/>
            <w:tcBorders>
              <w:left w:val="single" w:sz="8" w:space="0" w:color="000000"/>
              <w:bottom w:val="single" w:sz="8" w:space="0" w:color="000000"/>
              <w:right w:val="single" w:sz="8" w:space="0" w:color="000000"/>
            </w:tcBorders>
            <w:shd w:val="clear" w:color="auto" w:fill="auto"/>
          </w:tcPr>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выходной                         </w:t>
            </w:r>
          </w:p>
        </w:tc>
      </w:tr>
      <w:tr w:rsidR="004B4EB5" w:rsidRPr="004B4EB5" w:rsidTr="00752011">
        <w:trPr>
          <w:trHeight w:val="227"/>
        </w:trPr>
        <w:tc>
          <w:tcPr>
            <w:tcW w:w="2350" w:type="dxa"/>
            <w:tcBorders>
              <w:left w:val="single" w:sz="8" w:space="0" w:color="000000"/>
              <w:bottom w:val="single" w:sz="8" w:space="0" w:color="000000"/>
            </w:tcBorders>
            <w:shd w:val="clear" w:color="auto" w:fill="auto"/>
          </w:tcPr>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Воскресенье   </w:t>
            </w:r>
          </w:p>
        </w:tc>
        <w:tc>
          <w:tcPr>
            <w:tcW w:w="6852" w:type="dxa"/>
            <w:tcBorders>
              <w:left w:val="single" w:sz="8" w:space="0" w:color="000000"/>
              <w:bottom w:val="single" w:sz="8" w:space="0" w:color="000000"/>
              <w:right w:val="single" w:sz="8" w:space="0" w:color="000000"/>
            </w:tcBorders>
            <w:shd w:val="clear" w:color="auto" w:fill="auto"/>
          </w:tcPr>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8"/>
                <w:szCs w:val="28"/>
                <w:lang w:eastAsia="zh-CN"/>
              </w:rPr>
              <w:t xml:space="preserve">                    выходной                         </w:t>
            </w:r>
          </w:p>
        </w:tc>
      </w:tr>
    </w:tbl>
    <w:p w:rsidR="004B4EB5" w:rsidRPr="004B4EB5" w:rsidRDefault="004B4EB5" w:rsidP="004B4EB5">
      <w:pPr>
        <w:autoSpaceDE w:val="0"/>
        <w:ind w:firstLine="540"/>
        <w:jc w:val="both"/>
        <w:rPr>
          <w:rFonts w:eastAsia="Times New Roman"/>
          <w:kern w:val="0"/>
          <w:sz w:val="28"/>
          <w:szCs w:val="28"/>
          <w:lang w:eastAsia="zh-CN"/>
        </w:rPr>
      </w:pP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18. </w:t>
      </w:r>
      <w:proofErr w:type="gramStart"/>
      <w:r w:rsidRPr="004B4EB5">
        <w:rPr>
          <w:rFonts w:eastAsia="Times New Roman"/>
          <w:kern w:val="0"/>
          <w:sz w:val="28"/>
          <w:szCs w:val="28"/>
          <w:lang w:eastAsia="zh-CN"/>
        </w:rPr>
        <w:t xml:space="preserve">Информация о порядке исполнения муниципальной функции представляется посредством ее размещения на официальном сайте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в информационно-коммуникационной сети «Интернет» по адресу:</w:t>
      </w:r>
      <w:r w:rsidRPr="004B4EB5">
        <w:rPr>
          <w:rFonts w:eastAsia="Times New Roman"/>
          <w:b/>
          <w:kern w:val="0"/>
          <w:sz w:val="28"/>
          <w:szCs w:val="28"/>
          <w:lang w:eastAsia="zh-CN"/>
        </w:rPr>
        <w:t xml:space="preserve">  </w:t>
      </w:r>
      <w:r w:rsidRPr="004B4EB5">
        <w:rPr>
          <w:rFonts w:eastAsia="Times New Roman"/>
          <w:kern w:val="0"/>
          <w:sz w:val="28"/>
          <w:szCs w:val="28"/>
          <w:lang w:eastAsia="zh-CN"/>
        </w:rPr>
        <w:t>http://chernopenskoe.ru/</w:t>
      </w:r>
      <w:r w:rsidRPr="004B4EB5">
        <w:rPr>
          <w:rFonts w:eastAsia="Times New Roman"/>
          <w:b/>
          <w:kern w:val="0"/>
          <w:sz w:val="28"/>
          <w:szCs w:val="28"/>
          <w:lang w:eastAsia="zh-CN"/>
        </w:rPr>
        <w:t xml:space="preserve">    </w:t>
      </w:r>
      <w:r w:rsidRPr="004B4EB5">
        <w:rPr>
          <w:rFonts w:eastAsia="Times New Roman"/>
          <w:kern w:val="0"/>
          <w:sz w:val="28"/>
          <w:szCs w:val="28"/>
          <w:lang w:eastAsia="zh-CN"/>
        </w:rPr>
        <w:t>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 представляется по электронной почте, по телефону и (или) непосредственно должностным лицом, ответственным</w:t>
      </w:r>
      <w:proofErr w:type="gramEnd"/>
      <w:r w:rsidRPr="004B4EB5">
        <w:rPr>
          <w:rFonts w:eastAsia="Times New Roman"/>
          <w:kern w:val="0"/>
          <w:sz w:val="28"/>
          <w:szCs w:val="28"/>
          <w:lang w:eastAsia="zh-CN"/>
        </w:rPr>
        <w:t xml:space="preserve"> за исполнение муниципальной функции.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19. Основными требованиями к информированию заявителей являются: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достоверность представляемой информации об административных процедурах;</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четкость в изложении информации;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полнота информирования;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наглядность форм представляемой информации;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удобство и доступность получения информации;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lastRenderedPageBreak/>
        <w:t>оперативность представления информации.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20. Информирование осуществляется в устной или письменной форме следующим образом:</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а) индивидуальное информирование;</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б) публичное информирование.</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21. Индивидуальное устное информирование осуществляется при обращении за информацией лично или по телефону</w:t>
      </w:r>
      <w:r w:rsidRPr="004B4EB5">
        <w:rPr>
          <w:rFonts w:ascii="Arial" w:eastAsia="Times New Roman" w:hAnsi="Arial" w:cs="Arial"/>
          <w:kern w:val="0"/>
          <w:szCs w:val="20"/>
          <w:lang w:eastAsia="zh-CN"/>
        </w:rPr>
        <w:t>.</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При ответах на телефонные звонки и устные </w:t>
      </w:r>
      <w:proofErr w:type="gramStart"/>
      <w:r w:rsidRPr="004B4EB5">
        <w:rPr>
          <w:rFonts w:eastAsia="Times New Roman"/>
          <w:kern w:val="0"/>
          <w:sz w:val="28"/>
          <w:szCs w:val="28"/>
          <w:lang w:eastAsia="zh-CN"/>
        </w:rPr>
        <w:t>обращения</w:t>
      </w:r>
      <w:proofErr w:type="gramEnd"/>
      <w:r w:rsidRPr="004B4EB5">
        <w:rPr>
          <w:rFonts w:eastAsia="Times New Roman"/>
          <w:kern w:val="0"/>
          <w:sz w:val="28"/>
          <w:szCs w:val="28"/>
          <w:lang w:eastAsia="zh-CN"/>
        </w:rPr>
        <w:t xml:space="preserve"> должностные лица орган муниципального контроля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должностного лица орган муниципального контроля</w:t>
      </w:r>
      <w:proofErr w:type="gramStart"/>
      <w:r w:rsidRPr="004B4EB5">
        <w:rPr>
          <w:rFonts w:eastAsia="Times New Roman"/>
          <w:kern w:val="0"/>
          <w:sz w:val="28"/>
          <w:szCs w:val="28"/>
          <w:lang w:eastAsia="zh-CN"/>
        </w:rPr>
        <w:t xml:space="preserve"> ,</w:t>
      </w:r>
      <w:proofErr w:type="gramEnd"/>
      <w:r w:rsidRPr="004B4EB5">
        <w:rPr>
          <w:rFonts w:eastAsia="Times New Roman"/>
          <w:kern w:val="0"/>
          <w:sz w:val="28"/>
          <w:szCs w:val="28"/>
          <w:lang w:eastAsia="zh-CN"/>
        </w:rPr>
        <w:t xml:space="preserve"> принявшего телефонный звонок.</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Рекомендуемое время телефонного разговора не более 10 минут, личного устного информирования – не более 20 минут.</w:t>
      </w:r>
    </w:p>
    <w:p w:rsidR="004B4EB5" w:rsidRPr="004B4EB5" w:rsidRDefault="004B4EB5" w:rsidP="004B4EB5">
      <w:pPr>
        <w:widowControl/>
        <w:shd w:val="clear" w:color="auto" w:fill="FFFFFF"/>
        <w:ind w:firstLine="540"/>
        <w:jc w:val="both"/>
        <w:rPr>
          <w:rFonts w:eastAsia="Times New Roman"/>
          <w:kern w:val="0"/>
          <w:szCs w:val="20"/>
          <w:lang w:eastAsia="zh-CN"/>
        </w:rPr>
      </w:pPr>
      <w:proofErr w:type="gramStart"/>
      <w:r w:rsidRPr="004B4EB5">
        <w:rPr>
          <w:rFonts w:eastAsia="Times New Roman"/>
          <w:kern w:val="0"/>
          <w:sz w:val="28"/>
          <w:szCs w:val="28"/>
          <w:lang w:eastAsia="zh-CN"/>
        </w:rPr>
        <w:t>При невозможности должностного лица орган муниципального контроля, принявшего телефонный звонок, самостоятельно ответить на поставленные вопросы, телефонный звонок может быть переадресован (переведен) на другого должностного лица орган муниципального контроля.</w:t>
      </w:r>
      <w:proofErr w:type="gramEnd"/>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22. Если для подготовки ответа требуется продолжительное время, должностное лицо орган муниципального контроля, осуществляющее индивидуальное устное информирование, предлагает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23. 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24. Информация о порядке исполнения муниципальной функции размещается на информационном стенде, размещенном в органе муниципального контроля. Информационный стенд  размещается на видном, доступном месте и призван  обеспечить каждого заявителя исчерпывающей информацией о предоставлении муниципальной услуги.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На информационном стенде размещается следующая информация:</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а) срок осуществления функции и срок выполнения орган муниципального контроля административных действий;</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lastRenderedPageBreak/>
        <w:t>б) перечень документов, необходимых для предоставления муниципальной функции;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в) блок-схема описания административного процесса по предоставлению муниципальной функции;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г) извлечения из настоящего административного регламента.</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25. Исполнение муниципальной функции осуществляется бесплатно.</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26. Срок проведения проверки, исчисляемый с даты, указанной в распоряжении администрации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о проведении проверки, не может превышать двадцать рабочих дней.</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27.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B4EB5">
        <w:rPr>
          <w:rFonts w:eastAsia="Times New Roman"/>
          <w:kern w:val="0"/>
          <w:sz w:val="28"/>
          <w:szCs w:val="28"/>
          <w:lang w:eastAsia="zh-CN"/>
        </w:rPr>
        <w:t>микропредприятия</w:t>
      </w:r>
      <w:proofErr w:type="spellEnd"/>
      <w:r w:rsidRPr="004B4EB5">
        <w:rPr>
          <w:rFonts w:eastAsia="Times New Roman"/>
          <w:kern w:val="0"/>
          <w:sz w:val="28"/>
          <w:szCs w:val="28"/>
          <w:lang w:eastAsia="zh-CN"/>
        </w:rPr>
        <w:t xml:space="preserve"> в год.</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28. В случае необходимости при проведении проверки, указанной в пункте 27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 xml:space="preserve">На период </w:t>
      </w:r>
      <w:proofErr w:type="gramStart"/>
      <w:r w:rsidRPr="004B4EB5">
        <w:rPr>
          <w:rFonts w:eastAsia="Times New Roman"/>
          <w:kern w:val="0"/>
          <w:sz w:val="28"/>
          <w:szCs w:val="28"/>
          <w:lang w:eastAsia="zh-CN"/>
        </w:rPr>
        <w:t>действия срока приостановления проведения проверки</w:t>
      </w:r>
      <w:proofErr w:type="gramEnd"/>
      <w:r w:rsidRPr="004B4EB5">
        <w:rPr>
          <w:rFonts w:eastAsia="Times New Roman"/>
          <w:kern w:val="0"/>
          <w:sz w:val="28"/>
          <w:szCs w:val="28"/>
          <w:lang w:eastAsia="zh-CN"/>
        </w:rPr>
        <w:t xml:space="preserve"> приостанавливаются связанные с указанной проверкой действия должностных лиц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29. </w:t>
      </w:r>
      <w:proofErr w:type="gramStart"/>
      <w:r w:rsidRPr="004B4EB5">
        <w:rPr>
          <w:rFonts w:eastAsia="Times New Roman"/>
          <w:kern w:val="0"/>
          <w:sz w:val="28"/>
          <w:szCs w:val="28"/>
          <w:lang w:eastAsia="zh-C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пятьдесят</w:t>
      </w:r>
      <w:proofErr w:type="gramEnd"/>
      <w:r w:rsidRPr="004B4EB5">
        <w:rPr>
          <w:rFonts w:eastAsia="Times New Roman"/>
          <w:kern w:val="0"/>
          <w:sz w:val="28"/>
          <w:szCs w:val="28"/>
          <w:lang w:eastAsia="zh-CN"/>
        </w:rPr>
        <w:t xml:space="preserve"> часов, </w:t>
      </w:r>
      <w:proofErr w:type="spellStart"/>
      <w:r w:rsidRPr="004B4EB5">
        <w:rPr>
          <w:rFonts w:eastAsia="Times New Roman"/>
          <w:kern w:val="0"/>
          <w:sz w:val="28"/>
          <w:szCs w:val="28"/>
          <w:lang w:eastAsia="zh-CN"/>
        </w:rPr>
        <w:t>микропредприятий</w:t>
      </w:r>
      <w:proofErr w:type="spellEnd"/>
      <w:r w:rsidRPr="004B4EB5">
        <w:rPr>
          <w:rFonts w:eastAsia="Times New Roman"/>
          <w:kern w:val="0"/>
          <w:sz w:val="28"/>
          <w:szCs w:val="28"/>
          <w:lang w:eastAsia="zh-CN"/>
        </w:rPr>
        <w:t xml:space="preserve"> не более чем на пятнадцать часов.</w:t>
      </w:r>
    </w:p>
    <w:p w:rsidR="004B4EB5" w:rsidRPr="004B4EB5" w:rsidRDefault="004B4EB5" w:rsidP="004B4EB5">
      <w:pPr>
        <w:widowControl/>
        <w:shd w:val="clear" w:color="auto" w:fill="FFFFFF"/>
        <w:ind w:firstLine="540"/>
        <w:jc w:val="center"/>
        <w:rPr>
          <w:rFonts w:eastAsia="Times New Roman"/>
          <w:kern w:val="0"/>
          <w:szCs w:val="20"/>
          <w:lang w:eastAsia="zh-CN"/>
        </w:rPr>
      </w:pPr>
      <w:r w:rsidRPr="004B4EB5">
        <w:rPr>
          <w:rFonts w:eastAsia="Times New Roman"/>
          <w:bCs/>
          <w:kern w:val="0"/>
          <w:sz w:val="28"/>
          <w:szCs w:val="28"/>
          <w:lang w:eastAsia="zh-CN"/>
        </w:rPr>
        <w:t xml:space="preserve">3. Состав, последовательность и сроки выполнения административных процедур, требования к порядку их выполнения, в том числе </w:t>
      </w:r>
      <w:r w:rsidRPr="004B4EB5">
        <w:rPr>
          <w:rFonts w:eastAsia="Times New Roman"/>
          <w:kern w:val="0"/>
          <w:sz w:val="28"/>
          <w:szCs w:val="28"/>
          <w:lang w:eastAsia="zh-CN"/>
        </w:rPr>
        <w:t>особенности выполнения административных процедур в электронной форме</w:t>
      </w:r>
    </w:p>
    <w:p w:rsidR="004B4EB5" w:rsidRPr="004B4EB5" w:rsidRDefault="004B4EB5" w:rsidP="004B4EB5">
      <w:pPr>
        <w:widowControl/>
        <w:shd w:val="clear" w:color="auto" w:fill="FFFFFF"/>
        <w:ind w:firstLine="540"/>
        <w:rPr>
          <w:rFonts w:eastAsia="Times New Roman"/>
          <w:kern w:val="0"/>
          <w:sz w:val="28"/>
          <w:szCs w:val="28"/>
          <w:lang w:eastAsia="zh-CN"/>
        </w:rPr>
      </w:pP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30. Перечень административных процедур при исполнении муниципальной функции: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1) планирование проверки</w:t>
      </w:r>
      <w:r w:rsidRPr="004B4EB5">
        <w:rPr>
          <w:rFonts w:ascii="Arial" w:eastAsia="Times New Roman" w:hAnsi="Arial" w:cs="Arial"/>
          <w:kern w:val="0"/>
          <w:sz w:val="28"/>
          <w:szCs w:val="28"/>
          <w:lang w:eastAsia="zh-CN"/>
        </w:rPr>
        <w:t>;</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2) организация проверки;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3) проведение проверки и оформление результатов проверки;</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lastRenderedPageBreak/>
        <w:t xml:space="preserve">4) принятие мер в отношении фактов нарушений, выявленных при проведении проверки. </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 Блок-схема исполнения муниципальной функции приведена </w:t>
      </w:r>
      <w:r w:rsidRPr="004B4EB5">
        <w:rPr>
          <w:rFonts w:eastAsia="Times New Roman"/>
          <w:bCs/>
          <w:kern w:val="0"/>
          <w:sz w:val="28"/>
          <w:szCs w:val="28"/>
          <w:lang w:eastAsia="zh-CN"/>
        </w:rPr>
        <w:t xml:space="preserve">в приложении № 1 к настоящему административному регламенту. </w:t>
      </w:r>
    </w:p>
    <w:p w:rsidR="004B4EB5" w:rsidRPr="004B4EB5" w:rsidRDefault="004B4EB5" w:rsidP="004B4EB5">
      <w:pPr>
        <w:widowControl/>
        <w:shd w:val="clear" w:color="auto" w:fill="FFFFFF"/>
        <w:ind w:firstLine="540"/>
        <w:jc w:val="both"/>
        <w:rPr>
          <w:rFonts w:eastAsia="Times New Roman"/>
          <w:kern w:val="0"/>
          <w:sz w:val="28"/>
          <w:szCs w:val="28"/>
          <w:lang w:eastAsia="zh-CN"/>
        </w:rPr>
      </w:pPr>
    </w:p>
    <w:p w:rsidR="004B4EB5" w:rsidRPr="004B4EB5" w:rsidRDefault="004B4EB5" w:rsidP="004B4EB5">
      <w:pPr>
        <w:autoSpaceDE w:val="0"/>
        <w:ind w:firstLine="540"/>
        <w:jc w:val="center"/>
        <w:rPr>
          <w:rFonts w:ascii="Arial" w:eastAsia="Times New Roman" w:hAnsi="Arial" w:cs="Arial"/>
          <w:kern w:val="0"/>
          <w:szCs w:val="20"/>
          <w:lang w:eastAsia="zh-CN"/>
        </w:rPr>
      </w:pPr>
      <w:r w:rsidRPr="004B4EB5">
        <w:rPr>
          <w:rFonts w:eastAsia="Times New Roman"/>
          <w:kern w:val="0"/>
          <w:sz w:val="28"/>
          <w:szCs w:val="28"/>
          <w:lang w:eastAsia="zh-CN"/>
        </w:rPr>
        <w:t>3.1. Планирование проверки</w:t>
      </w:r>
    </w:p>
    <w:p w:rsidR="004B4EB5" w:rsidRPr="004B4EB5" w:rsidRDefault="004B4EB5" w:rsidP="004B4EB5">
      <w:pPr>
        <w:widowControl/>
        <w:shd w:val="clear" w:color="auto" w:fill="FFFFFF"/>
        <w:ind w:firstLine="540"/>
        <w:jc w:val="both"/>
        <w:rPr>
          <w:rFonts w:eastAsia="Times New Roman"/>
          <w:kern w:val="0"/>
          <w:sz w:val="28"/>
          <w:szCs w:val="28"/>
          <w:lang w:eastAsia="zh-CN"/>
        </w:rPr>
      </w:pP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31. Плановые проверки проводятся не чаще чем один раз в три года на основании ежегодного плана проверок, разрабатываемого органом муниципального контроля и утверждаемого главой администрации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32. Должностное лицо органа муниципального контроля, ответственное за составление плана проверок:</w:t>
      </w:r>
    </w:p>
    <w:p w:rsidR="004B4EB5" w:rsidRPr="004B4EB5" w:rsidRDefault="004B4EB5" w:rsidP="004B4EB5">
      <w:pPr>
        <w:widowControl/>
        <w:ind w:firstLine="540"/>
        <w:jc w:val="both"/>
        <w:rPr>
          <w:rFonts w:eastAsia="Times New Roman"/>
          <w:kern w:val="0"/>
          <w:sz w:val="24"/>
          <w:lang w:eastAsia="zh-CN"/>
        </w:rPr>
      </w:pPr>
      <w:proofErr w:type="gramStart"/>
      <w:r w:rsidRPr="004B4EB5">
        <w:rPr>
          <w:rFonts w:eastAsia="Times New Roman"/>
          <w:kern w:val="0"/>
          <w:sz w:val="28"/>
          <w:szCs w:val="28"/>
          <w:lang w:eastAsia="zh-CN"/>
        </w:rPr>
        <w:t>а) в срок до 15 августа года, предшествующего году проведения плановых проверок, разрабатывает проект ежегодного плана проведения плановых проверок юридических лиц и индивидуальных предпринимателей (далее также - план проверок) по типовой форме, установленной постановлением Правительством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4B4EB5">
        <w:rPr>
          <w:rFonts w:eastAsia="Times New Roman"/>
          <w:kern w:val="0"/>
          <w:sz w:val="28"/>
          <w:szCs w:val="28"/>
          <w:lang w:eastAsia="zh-CN"/>
        </w:rPr>
        <w:t xml:space="preserve"> лиц и индивидуальных предпринимателей», включая в него подконтрольные субъекты из числа юридических лиц, индивидуальных предпринимателей, в отношении которых истек трехлетний срок со дня:</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государственной регистрации подконтрольного субъекта;</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окончания проведения последней плановой проверки подконтрольного субъекта;</w:t>
      </w:r>
    </w:p>
    <w:p w:rsidR="004B4EB5" w:rsidRPr="004B4EB5" w:rsidRDefault="004B4EB5" w:rsidP="004B4EB5">
      <w:pPr>
        <w:widowControl/>
        <w:ind w:firstLine="540"/>
        <w:jc w:val="both"/>
        <w:rPr>
          <w:rFonts w:eastAsia="Times New Roman"/>
          <w:kern w:val="0"/>
          <w:sz w:val="24"/>
          <w:lang w:eastAsia="zh-CN"/>
        </w:rPr>
      </w:pPr>
      <w:proofErr w:type="gramStart"/>
      <w:r w:rsidRPr="004B4EB5">
        <w:rPr>
          <w:rFonts w:eastAsia="Times New Roman"/>
          <w:kern w:val="0"/>
          <w:sz w:val="28"/>
          <w:szCs w:val="28"/>
          <w:lang w:eastAsia="zh-CN"/>
        </w:rPr>
        <w:t>начала осуществления подконтрольным субъектом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б) готовит проект сопроводительного письма в органы прокуратуры о согласовании плана проверок по форме согласно приложению № 2 к настоящему Административному регламенту;</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в) передает проект плана проверок и сопроводительное письмо руководителю  органа муниципального контроля для утверждения.</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33. Руководитель органа муниципального контроля проверяет обоснованность включения субъектов проверки в проект плана проверок, заверяет личной подписью сопроводительное письмо в Прокуратуру Костромского района, утверждает проект  план проверки  и передает должностному лицу органа муниципального контроля, ответственному за составление плана проверок.</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34. Должностное лицо органа муниципального контроля, ответственное за </w:t>
      </w:r>
      <w:r w:rsidRPr="004B4EB5">
        <w:rPr>
          <w:rFonts w:eastAsia="Times New Roman"/>
          <w:kern w:val="0"/>
          <w:sz w:val="28"/>
          <w:szCs w:val="28"/>
          <w:lang w:eastAsia="zh-CN"/>
        </w:rPr>
        <w:lastRenderedPageBreak/>
        <w:t>составление плана проверок, обеспечивает отправление проекта плана проверок и сопроводительное письмо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35. При поступлении из органов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36. Руководитель органа муниципального контроля рассматривает  предложения органов прокуратуры,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администрации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37. Должностное лицо органа муниципального контроля передает утвержденный план проверки должностному лицу органа муниципального контроля, ответственному за составление плана проверок, для отправки в Прокуратуру Костромского района.</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38.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в срок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39. Утвержденный план проверок доводится до сведения заинтересованных лиц посредством его размещения на официальном сайте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в информационно-коммуникационной сети «Интернет».</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40. Результатом исполнения административной процедуры является размещение на официальном сайте </w:t>
      </w:r>
      <w:r w:rsidRPr="004B4EB5">
        <w:rPr>
          <w:rFonts w:eastAsia="Times New Roman"/>
          <w:bCs/>
          <w:kern w:val="0"/>
          <w:sz w:val="28"/>
          <w:szCs w:val="28"/>
          <w:lang w:eastAsia="zh-CN"/>
        </w:rPr>
        <w:t xml:space="preserve">Чернопенского </w:t>
      </w:r>
      <w:r w:rsidRPr="004B4EB5">
        <w:rPr>
          <w:rFonts w:eastAsia="Times New Roman"/>
          <w:kern w:val="0"/>
          <w:sz w:val="28"/>
          <w:szCs w:val="28"/>
          <w:lang w:eastAsia="zh-CN"/>
        </w:rPr>
        <w:t>сельского поселения Костромского муниципального района Костромской области в информационно-коммуникационной сети «Интернет» плана проверок, проводимых органом муниципального контроля  в рамках муниципального контроля в области торговой деятельности на территории Чернопенского сельского поселения Костромского муниципального района Костромской области.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41. Максимальный срок исполнения указанной административной процедуры составляет 75 календарных дней.</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42. Юридическим фактом, являющимся основанием для планирования и проведения внеплановой проверки являются: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4EB5" w:rsidRPr="004B4EB5" w:rsidRDefault="004B4EB5" w:rsidP="004B4EB5">
      <w:pPr>
        <w:widowControl/>
        <w:shd w:val="clear" w:color="auto" w:fill="FFFFFF"/>
        <w:ind w:firstLine="540"/>
        <w:jc w:val="both"/>
        <w:rPr>
          <w:rFonts w:eastAsia="Times New Roman"/>
          <w:kern w:val="0"/>
          <w:szCs w:val="20"/>
          <w:lang w:eastAsia="zh-CN"/>
        </w:rPr>
      </w:pPr>
      <w:proofErr w:type="gramStart"/>
      <w:r w:rsidRPr="004B4EB5">
        <w:rPr>
          <w:rFonts w:eastAsia="Times New Roman"/>
          <w:kern w:val="0"/>
          <w:sz w:val="28"/>
          <w:szCs w:val="28"/>
          <w:lang w:eastAsia="zh-C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органом муниципального контроля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B4EB5" w:rsidRPr="004B4EB5" w:rsidRDefault="004B4EB5" w:rsidP="004B4EB5">
      <w:pPr>
        <w:widowControl/>
        <w:shd w:val="clear" w:color="auto" w:fill="FFFFFF"/>
        <w:ind w:firstLine="540"/>
        <w:jc w:val="both"/>
        <w:rPr>
          <w:rFonts w:eastAsia="Times New Roman"/>
          <w:kern w:val="0"/>
          <w:szCs w:val="20"/>
          <w:lang w:eastAsia="zh-CN"/>
        </w:rPr>
      </w:pPr>
      <w:proofErr w:type="gramStart"/>
      <w:r w:rsidRPr="004B4EB5">
        <w:rPr>
          <w:rFonts w:eastAsia="Times New Roman"/>
          <w:kern w:val="0"/>
          <w:sz w:val="28"/>
          <w:szCs w:val="28"/>
          <w:lang w:eastAsia="zh-C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B4EB5" w:rsidRPr="004B4EB5" w:rsidRDefault="004B4EB5" w:rsidP="004B4EB5">
      <w:pPr>
        <w:widowControl/>
        <w:shd w:val="clear" w:color="auto" w:fill="FFFFFF"/>
        <w:ind w:firstLine="540"/>
        <w:jc w:val="both"/>
        <w:rPr>
          <w:rFonts w:eastAsia="Times New Roman"/>
          <w:kern w:val="0"/>
          <w:szCs w:val="20"/>
          <w:lang w:eastAsia="zh-CN"/>
        </w:rPr>
      </w:pPr>
      <w:proofErr w:type="gramStart"/>
      <w:r w:rsidRPr="004B4EB5">
        <w:rPr>
          <w:rFonts w:eastAsia="Times New Roman"/>
          <w:kern w:val="0"/>
          <w:sz w:val="28"/>
          <w:szCs w:val="28"/>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B4EB5">
        <w:rPr>
          <w:rFonts w:eastAsia="Times New Roman"/>
          <w:kern w:val="0"/>
          <w:sz w:val="28"/>
          <w:szCs w:val="28"/>
          <w:lang w:eastAsia="zh-CN"/>
        </w:rPr>
        <w:t xml:space="preserve"> государства, а также угрозы чрезвычайных ситуаций природного и техногенного характера;</w:t>
      </w:r>
    </w:p>
    <w:p w:rsidR="004B4EB5" w:rsidRPr="004B4EB5" w:rsidRDefault="004B4EB5" w:rsidP="004B4EB5">
      <w:pPr>
        <w:widowControl/>
        <w:shd w:val="clear" w:color="auto" w:fill="FFFFFF"/>
        <w:ind w:firstLine="540"/>
        <w:jc w:val="both"/>
        <w:rPr>
          <w:rFonts w:eastAsia="Times New Roman"/>
          <w:kern w:val="0"/>
          <w:szCs w:val="20"/>
          <w:lang w:eastAsia="zh-CN"/>
        </w:rPr>
      </w:pPr>
      <w:proofErr w:type="gramStart"/>
      <w:r w:rsidRPr="004B4EB5">
        <w:rPr>
          <w:rFonts w:eastAsia="Times New Roman"/>
          <w:kern w:val="0"/>
          <w:sz w:val="28"/>
          <w:szCs w:val="28"/>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B4EB5">
        <w:rPr>
          <w:rFonts w:eastAsia="Times New Roman"/>
          <w:kern w:val="0"/>
          <w:sz w:val="28"/>
          <w:szCs w:val="28"/>
          <w:lang w:eastAsia="zh-CN"/>
        </w:rPr>
        <w:t xml:space="preserve"> также возникновение чрезвычайных ситуаций природного и техногенного характера;</w:t>
      </w:r>
    </w:p>
    <w:p w:rsidR="004B4EB5" w:rsidRPr="004B4EB5" w:rsidRDefault="004B4EB5" w:rsidP="004B4EB5">
      <w:pPr>
        <w:widowControl/>
        <w:autoSpaceDE w:val="0"/>
        <w:ind w:firstLine="539"/>
        <w:jc w:val="both"/>
        <w:rPr>
          <w:rFonts w:eastAsia="Times New Roman"/>
          <w:kern w:val="0"/>
          <w:szCs w:val="20"/>
          <w:lang w:eastAsia="zh-CN"/>
        </w:rPr>
      </w:pPr>
      <w:r w:rsidRPr="004B4EB5">
        <w:rPr>
          <w:rFonts w:eastAsia="Times New Roman"/>
          <w:kern w:val="0"/>
          <w:sz w:val="28"/>
          <w:szCs w:val="28"/>
          <w:lang w:eastAsia="zh-CN"/>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lastRenderedPageBreak/>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42 настоящего Административного регламента, не могут служить основанием для проведения внеплановой проверки. В случае</w:t>
      </w:r>
      <w:proofErr w:type="gramStart"/>
      <w:r w:rsidRPr="004B4EB5">
        <w:rPr>
          <w:rFonts w:eastAsia="Times New Roman"/>
          <w:kern w:val="0"/>
          <w:sz w:val="28"/>
          <w:szCs w:val="28"/>
          <w:lang w:eastAsia="zh-CN"/>
        </w:rPr>
        <w:t>,</w:t>
      </w:r>
      <w:proofErr w:type="gramEnd"/>
      <w:r w:rsidRPr="004B4EB5">
        <w:rPr>
          <w:rFonts w:eastAsia="Times New Roman"/>
          <w:kern w:val="0"/>
          <w:sz w:val="28"/>
          <w:szCs w:val="28"/>
          <w:lang w:eastAsia="zh-CN"/>
        </w:rPr>
        <w:t xml:space="preserve"> если изложенная в обращении или заявлении информация может в соответствии с подпунктом 3 пункта 42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B4EB5">
        <w:rPr>
          <w:rFonts w:eastAsia="Times New Roman"/>
          <w:kern w:val="0"/>
          <w:sz w:val="28"/>
          <w:szCs w:val="28"/>
          <w:lang w:eastAsia="zh-CN"/>
        </w:rPr>
        <w:t>ии и ау</w:t>
      </w:r>
      <w:proofErr w:type="gramEnd"/>
      <w:r w:rsidRPr="004B4EB5">
        <w:rPr>
          <w:rFonts w:eastAsia="Times New Roman"/>
          <w:kern w:val="0"/>
          <w:sz w:val="28"/>
          <w:szCs w:val="28"/>
          <w:lang w:eastAsia="zh-CN"/>
        </w:rPr>
        <w:t>тентификации.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44. При рассмотрении обращений и заявлений, информации о фактах, указанных в пункте 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42 настоящего Административного регламента, должностными лицами органа муниципального контроля может быть проведена предварительная проверка поступившей информации. </w:t>
      </w:r>
      <w:proofErr w:type="gramStart"/>
      <w:r w:rsidRPr="004B4EB5">
        <w:rPr>
          <w:rFonts w:eastAsia="Times New Roman"/>
          <w:kern w:val="0"/>
          <w:sz w:val="28"/>
          <w:szCs w:val="28"/>
          <w:lang w:eastAsia="zh-C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4B4EB5">
        <w:rPr>
          <w:rFonts w:eastAsia="Times New Roman"/>
          <w:kern w:val="0"/>
          <w:sz w:val="28"/>
          <w:szCs w:val="28"/>
          <w:lang w:eastAsia="zh-CN"/>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46. </w:t>
      </w:r>
      <w:proofErr w:type="gramStart"/>
      <w:r w:rsidRPr="004B4EB5">
        <w:rPr>
          <w:rFonts w:eastAsia="Times New Roman"/>
          <w:kern w:val="0"/>
          <w:sz w:val="28"/>
          <w:szCs w:val="28"/>
          <w:lang w:eastAsia="zh-CN"/>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w:t>
      </w:r>
      <w:r w:rsidRPr="004B4EB5">
        <w:rPr>
          <w:rFonts w:eastAsia="Times New Roman"/>
          <w:b/>
          <w:kern w:val="0"/>
          <w:sz w:val="28"/>
          <w:szCs w:val="28"/>
          <w:lang w:eastAsia="zh-CN"/>
        </w:rPr>
        <w:t xml:space="preserve"> </w:t>
      </w:r>
      <w:r w:rsidRPr="004B4EB5">
        <w:rPr>
          <w:rFonts w:eastAsia="Times New Roman"/>
          <w:kern w:val="0"/>
          <w:sz w:val="28"/>
          <w:szCs w:val="28"/>
          <w:lang w:eastAsia="zh-CN"/>
        </w:rPr>
        <w:t xml:space="preserve">в пункте 42 настоящего Административного регламента, должностное лицо органа муниципального контроля подготавливает мотивированное представление о </w:t>
      </w:r>
      <w:r w:rsidRPr="004B4EB5">
        <w:rPr>
          <w:rFonts w:eastAsia="Times New Roman"/>
          <w:kern w:val="0"/>
          <w:sz w:val="28"/>
          <w:szCs w:val="28"/>
          <w:lang w:eastAsia="zh-CN"/>
        </w:rPr>
        <w:lastRenderedPageBreak/>
        <w:t>назначении внеплановой проверки по основаниям, указанным в подпункте 3 пункта 42 настоящего Административного регламента.</w:t>
      </w:r>
      <w:proofErr w:type="gramEnd"/>
      <w:r w:rsidRPr="004B4EB5">
        <w:rPr>
          <w:rFonts w:eastAsia="Times New Roman"/>
          <w:kern w:val="0"/>
          <w:sz w:val="28"/>
          <w:szCs w:val="28"/>
          <w:lang w:eastAsia="zh-C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B4EB5">
        <w:rPr>
          <w:rFonts w:eastAsia="Times New Roman"/>
          <w:kern w:val="0"/>
          <w:sz w:val="28"/>
          <w:szCs w:val="28"/>
          <w:lang w:eastAsia="zh-CN"/>
        </w:rPr>
        <w:t>явившихся</w:t>
      </w:r>
      <w:proofErr w:type="gramEnd"/>
      <w:r w:rsidRPr="004B4EB5">
        <w:rPr>
          <w:rFonts w:eastAsia="Times New Roman"/>
          <w:kern w:val="0"/>
          <w:sz w:val="28"/>
          <w:szCs w:val="28"/>
          <w:lang w:eastAsia="zh-CN"/>
        </w:rPr>
        <w:t xml:space="preserve"> поводом для ее организации, либо установлены заведомо недостоверные сведения, содержащиеся в обращении или заявлении.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46.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 xml:space="preserve">47. При получении заявлений и обращений в орган  муниципального контроля по почте, электронной почте должностное лицо органа муниципального контроля регистрирует поступление заявления или обращения и представленные документы в соответствии с инструкцией по делопроизводству администрации Чернопенского сельского поселения Костромского муниципального района Костромской области в журнале регистрации обращений, заявлений.  </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 xml:space="preserve">48. </w:t>
      </w:r>
      <w:proofErr w:type="gramStart"/>
      <w:r w:rsidRPr="004B4EB5">
        <w:rPr>
          <w:rFonts w:eastAsia="Times New Roman"/>
          <w:kern w:val="0"/>
          <w:sz w:val="28"/>
          <w:szCs w:val="28"/>
          <w:lang w:eastAsia="zh-CN"/>
        </w:rPr>
        <w:t>При личном обращении заявителя в орган муниципального контроля должностное лицо органа муниципального контроля  устанавливает предмет обращения, проверяет документ, удостоверяющий личность заявителя, предлагает составить заявление с указанием фактов, нарушения законодательства в сфере торговой деятельности или составляет его самостоятельно со слов заявителя, подтверждая достоверность изложения фактов личной подписью заявителя, регистрирует поступление заявления или обращения и представленные документы в соответствии с инструкцией по</w:t>
      </w:r>
      <w:proofErr w:type="gramEnd"/>
      <w:r w:rsidRPr="004B4EB5">
        <w:rPr>
          <w:rFonts w:eastAsia="Times New Roman"/>
          <w:kern w:val="0"/>
          <w:sz w:val="28"/>
          <w:szCs w:val="28"/>
          <w:lang w:eastAsia="zh-CN"/>
        </w:rPr>
        <w:t xml:space="preserve"> делопроизводству администрации Чернопенского сельского поселения Костромского муниципального района Костромской области в журнале регистрации обращений, заявлений.</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49.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r w:rsidRPr="004B4EB5">
        <w:rPr>
          <w:rFonts w:ascii="Arial" w:eastAsia="Times New Roman" w:hAnsi="Arial" w:cs="Arial"/>
          <w:kern w:val="0"/>
          <w:szCs w:val="20"/>
          <w:lang w:eastAsia="zh-CN"/>
        </w:rPr>
        <w:t>.</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50.  Должностные лица органа муниципального контроля проверяют  обращения и заявления на соответствие следующим требованиям:</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а) соответствие предмета обращения полномочиям органа муниципального контроля;</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б) наличие сведений о фактах, указанных в пункте 42  настоящего административного регламента.</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51. О результатах должностные лица органа муниципального контроля докладывает главе администрации Чернопенского сельского поселения Костромского муниципального района Костромской области.</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lastRenderedPageBreak/>
        <w:t>52.  Глава администрации Чернопенского сельского поселения Костромского муниципального района Костромской области  рассматривает обращения (заявления) и в зависимости от предмета обращения дает поручение должностным лицам органа муниципального контроля о подготовке решения о проведении проверки.</w:t>
      </w:r>
    </w:p>
    <w:p w:rsidR="004B4EB5" w:rsidRPr="004B4EB5" w:rsidRDefault="004B4EB5" w:rsidP="004B4EB5">
      <w:pPr>
        <w:widowControl/>
        <w:ind w:firstLine="540"/>
        <w:jc w:val="both"/>
        <w:rPr>
          <w:rFonts w:eastAsia="Times New Roman"/>
          <w:kern w:val="0"/>
          <w:sz w:val="28"/>
          <w:szCs w:val="28"/>
          <w:lang w:eastAsia="zh-CN"/>
        </w:rPr>
      </w:pPr>
    </w:p>
    <w:p w:rsidR="004B4EB5" w:rsidRPr="004B4EB5" w:rsidRDefault="004B4EB5" w:rsidP="004B4EB5">
      <w:pPr>
        <w:widowControl/>
        <w:ind w:firstLine="540"/>
        <w:jc w:val="both"/>
        <w:rPr>
          <w:rFonts w:eastAsia="Times New Roman"/>
          <w:kern w:val="0"/>
          <w:sz w:val="28"/>
          <w:szCs w:val="28"/>
          <w:lang w:eastAsia="zh-CN"/>
        </w:rPr>
      </w:pPr>
    </w:p>
    <w:p w:rsidR="004B4EB5" w:rsidRPr="004B4EB5" w:rsidRDefault="004B4EB5" w:rsidP="004B4EB5">
      <w:pPr>
        <w:widowControl/>
        <w:ind w:firstLine="540"/>
        <w:jc w:val="both"/>
        <w:rPr>
          <w:rFonts w:eastAsia="Times New Roman"/>
          <w:kern w:val="0"/>
          <w:sz w:val="28"/>
          <w:szCs w:val="28"/>
          <w:lang w:eastAsia="zh-CN"/>
        </w:rPr>
      </w:pPr>
    </w:p>
    <w:p w:rsidR="004B4EB5" w:rsidRPr="004B4EB5" w:rsidRDefault="004B4EB5" w:rsidP="004B4EB5">
      <w:pPr>
        <w:autoSpaceDE w:val="0"/>
        <w:ind w:firstLine="540"/>
        <w:jc w:val="center"/>
        <w:rPr>
          <w:rFonts w:ascii="Arial" w:eastAsia="Times New Roman" w:hAnsi="Arial" w:cs="Arial"/>
          <w:kern w:val="0"/>
          <w:szCs w:val="20"/>
          <w:lang w:eastAsia="zh-CN"/>
        </w:rPr>
      </w:pPr>
      <w:r w:rsidRPr="004B4EB5">
        <w:rPr>
          <w:rFonts w:eastAsia="Times New Roman"/>
          <w:kern w:val="0"/>
          <w:sz w:val="28"/>
          <w:szCs w:val="28"/>
          <w:lang w:eastAsia="zh-CN"/>
        </w:rPr>
        <w:t>3.2. Организация проверки</w:t>
      </w:r>
    </w:p>
    <w:p w:rsidR="004B4EB5" w:rsidRPr="004B4EB5" w:rsidRDefault="004B4EB5" w:rsidP="004B4EB5">
      <w:pPr>
        <w:widowControl/>
        <w:ind w:firstLine="540"/>
        <w:jc w:val="both"/>
        <w:rPr>
          <w:rFonts w:eastAsia="Times New Roman"/>
          <w:b/>
          <w:kern w:val="0"/>
          <w:sz w:val="28"/>
          <w:szCs w:val="28"/>
          <w:lang w:eastAsia="zh-CN"/>
        </w:rPr>
      </w:pP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53. Основаниями для начала процедуры «организация проверки» являются:</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1) наступление даты на 5 дней предшествующей установленной в  плане проверок дате проведения плановой проверки;</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3) получение должностным лицом органа муниципального контроля подписанного главой администрации Чернопенского сельского поселения Костромского муниципального района Костромской области поручения о подготовке решения о проведении проверки.</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 xml:space="preserve">54. В порядке подготовки организации проверки должностное лицо органа муниципального контроля готовит проект распоряжения администрации Чернопенского сельского поселения Костромского муниципального района Костромской области о проведении проверки в соответствии со статьей 14 Федерального закона № 294-ФЗ (далее – распоряжение администрации) и передает главе администрации Чернопенского сельского поселения Костромского муниципального района Костромской области. </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Типовая форма приказа утверждена приказом Министерства экономического   развития  Российской Федерации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В распоряжении администрации  указываются:</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1) наименование органа муниципального контроля, а также вид (виды) муниципального контроля;</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r w:rsidRPr="004B4EB5">
        <w:rPr>
          <w:rFonts w:eastAsia="Times New Roman"/>
          <w:kern w:val="0"/>
          <w:sz w:val="28"/>
          <w:szCs w:val="28"/>
          <w:lang w:eastAsia="zh-CN"/>
        </w:rPr>
        <w:lastRenderedPageBreak/>
        <w:t>индивидуальными предпринимателями;</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4) цели, задачи, предмет проверки и срок ее проведения;</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5) правовые основания проведения проверки;</w:t>
      </w:r>
    </w:p>
    <w:p w:rsidR="004B4EB5" w:rsidRPr="004B4EB5" w:rsidRDefault="004B4EB5" w:rsidP="004B4EB5">
      <w:pPr>
        <w:widowControl/>
        <w:autoSpaceDE w:val="0"/>
        <w:ind w:firstLine="709"/>
        <w:jc w:val="both"/>
        <w:rPr>
          <w:rFonts w:eastAsia="Times New Roman"/>
          <w:kern w:val="0"/>
          <w:szCs w:val="20"/>
          <w:lang w:eastAsia="zh-CN"/>
        </w:rPr>
      </w:pPr>
      <w:r w:rsidRPr="004B4EB5">
        <w:rPr>
          <w:rFonts w:eastAsia="Times New Roman"/>
          <w:kern w:val="0"/>
          <w:sz w:val="28"/>
          <w:szCs w:val="28"/>
          <w:lang w:eastAsia="zh-CN"/>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7) сроки проведения и перечень мероприятий по контролю, необходимых для достижения целей и задач проведения проверки;</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8) перечень административных регламентов по осуществлению муниципального контроля;</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10) даты начала и окончания проведения проверки;</w:t>
      </w:r>
    </w:p>
    <w:p w:rsidR="004B4EB5" w:rsidRPr="004B4EB5" w:rsidRDefault="004B4EB5" w:rsidP="004B4EB5">
      <w:pPr>
        <w:widowControl/>
        <w:autoSpaceDE w:val="0"/>
        <w:ind w:firstLine="709"/>
        <w:jc w:val="both"/>
        <w:rPr>
          <w:rFonts w:eastAsia="Times New Roman"/>
          <w:kern w:val="0"/>
          <w:szCs w:val="20"/>
          <w:lang w:eastAsia="zh-CN"/>
        </w:rPr>
      </w:pPr>
      <w:r w:rsidRPr="004B4EB5">
        <w:rPr>
          <w:rFonts w:eastAsia="Times New Roman"/>
          <w:kern w:val="0"/>
          <w:sz w:val="28"/>
          <w:szCs w:val="28"/>
          <w:lang w:eastAsia="zh-CN"/>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55. Должностное лицо орган муниципального контроля, ответственное за подготовку проекта распоряжения администрации о проведении проверки, в случае подготовки решения о проведении внеплановой проверки по основаниям, указанным в подпункте 3 пункта 42 настоящего Административного регламента, по результатам рассмотрения изложенных в заявлении или обращении фактов:</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а) устанавливает принадлежность предмета обращения к одному из фактов, указанных в подпункте 3 пункта 42 настоящего Административного регламента;</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б) устанавливает необходимость принятия неотложных мер при проведении проверки;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в)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56.  Глава администрации Чернопенского сельского поселения Костромского муниципального района Костромской области принимает решение о проведении проверки в форме распоряжения администрации, заверяя его личной подписью.</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57. Должностные лица орган муниципального контроля обеспечивают согласование с органом прокуратуры, в случаях  проведения внеплановой проверки по основаниям, указанным в подпункте 3 пункта 42</w:t>
      </w:r>
      <w:r w:rsidRPr="004B4EB5">
        <w:rPr>
          <w:rFonts w:eastAsia="Times New Roman"/>
          <w:b/>
          <w:kern w:val="0"/>
          <w:sz w:val="28"/>
          <w:szCs w:val="28"/>
          <w:lang w:eastAsia="zh-CN"/>
        </w:rPr>
        <w:t xml:space="preserve"> </w:t>
      </w:r>
      <w:r w:rsidRPr="004B4EB5">
        <w:rPr>
          <w:rFonts w:eastAsia="Times New Roman"/>
          <w:kern w:val="0"/>
          <w:sz w:val="28"/>
          <w:szCs w:val="28"/>
          <w:lang w:eastAsia="zh-CN"/>
        </w:rPr>
        <w:t xml:space="preserve">настоящего административного регламента, и уведомление юридического лица, индивидуального предпринимателя  (субъекта проверки). </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 xml:space="preserve">58.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B4EB5">
        <w:rPr>
          <w:rFonts w:eastAsia="Times New Roman"/>
          <w:kern w:val="0"/>
          <w:sz w:val="28"/>
          <w:szCs w:val="28"/>
          <w:lang w:eastAsia="zh-CN"/>
        </w:rPr>
        <w:t>позднее</w:t>
      </w:r>
      <w:proofErr w:type="gramEnd"/>
      <w:r w:rsidRPr="004B4EB5">
        <w:rPr>
          <w:rFonts w:eastAsia="Times New Roman"/>
          <w:kern w:val="0"/>
          <w:sz w:val="28"/>
          <w:szCs w:val="28"/>
          <w:lang w:eastAsia="zh-CN"/>
        </w:rPr>
        <w:t xml:space="preserve"> чем за три рабочих дней до начала ее проведения посредством направления копии распоряжения администрации  о начале проведения плановой проверки заказным </w:t>
      </w:r>
      <w:r w:rsidRPr="004B4EB5">
        <w:rPr>
          <w:rFonts w:eastAsia="Times New Roman"/>
          <w:kern w:val="0"/>
          <w:sz w:val="28"/>
          <w:szCs w:val="28"/>
          <w:lang w:eastAsia="zh-CN"/>
        </w:rPr>
        <w:lastRenderedPageBreak/>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59. Внеплановая выездная проверка юридических лиц, индивидуальных предпринимателей может быть проведена по основаниям, указанным в подпункте 3 пункта 42</w:t>
      </w:r>
      <w:r w:rsidRPr="004B4EB5">
        <w:rPr>
          <w:rFonts w:eastAsia="Times New Roman"/>
          <w:b/>
          <w:kern w:val="0"/>
          <w:sz w:val="28"/>
          <w:szCs w:val="28"/>
          <w:lang w:eastAsia="zh-CN"/>
        </w:rPr>
        <w:t xml:space="preserve"> </w:t>
      </w:r>
      <w:r w:rsidRPr="004B4EB5">
        <w:rPr>
          <w:rFonts w:eastAsia="Times New Roman"/>
          <w:kern w:val="0"/>
          <w:sz w:val="28"/>
          <w:szCs w:val="28"/>
          <w:lang w:eastAsia="zh-CN"/>
        </w:rPr>
        <w:t>настоящего Административного регламента, должностными лицами орган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r w:rsidRPr="004B4EB5">
        <w:rPr>
          <w:rFonts w:eastAsia="Times New Roman"/>
          <w:b/>
          <w:kern w:val="0"/>
          <w:sz w:val="28"/>
          <w:szCs w:val="28"/>
          <w:lang w:eastAsia="zh-CN"/>
        </w:rPr>
        <w:t>.</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Типовая форма заявления о согласовании органа муниципального контроля  с органом прокуратуры проведения   внеплановой выездной проверки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60. </w:t>
      </w:r>
      <w:proofErr w:type="gramStart"/>
      <w:r w:rsidRPr="004B4EB5">
        <w:rPr>
          <w:rFonts w:eastAsia="Times New Roman"/>
          <w:kern w:val="0"/>
          <w:sz w:val="28"/>
          <w:szCs w:val="28"/>
          <w:lang w:eastAsia="zh-CN"/>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4B4EB5">
        <w:rPr>
          <w:rFonts w:eastAsia="Times New Roman"/>
          <w:kern w:val="0"/>
          <w:sz w:val="28"/>
          <w:szCs w:val="28"/>
          <w:lang w:eastAsia="zh-CN"/>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61. Если органом прокуратуры в согласовании проведения проверки отказано:</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1) распоряжение администрации о проведении проверки подлежит корректировке (в случае, если недостатки носят устранимый характер);</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2) распоряжение администрации о проведении проверки подлежит отмене и проверка не проводится (в случае если недостатки носят неустранимый характер).</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 xml:space="preserve">62. О проведении внеплановой выездной проверки, за исключением внеплановой выездной проверки, </w:t>
      </w:r>
      <w:proofErr w:type="gramStart"/>
      <w:r w:rsidRPr="004B4EB5">
        <w:rPr>
          <w:rFonts w:eastAsia="Times New Roman"/>
          <w:kern w:val="0"/>
          <w:sz w:val="28"/>
          <w:szCs w:val="28"/>
          <w:lang w:eastAsia="zh-CN"/>
        </w:rPr>
        <w:t>основания</w:t>
      </w:r>
      <w:proofErr w:type="gramEnd"/>
      <w:r w:rsidRPr="004B4EB5">
        <w:rPr>
          <w:rFonts w:eastAsia="Times New Roman"/>
          <w:kern w:val="0"/>
          <w:sz w:val="28"/>
          <w:szCs w:val="28"/>
          <w:lang w:eastAsia="zh-CN"/>
        </w:rPr>
        <w:t xml:space="preserve"> проведения которой указаны в подпункте 3 пункта 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sidRPr="004B4EB5">
        <w:rPr>
          <w:rFonts w:eastAsia="Times New Roman"/>
          <w:kern w:val="0"/>
          <w:sz w:val="28"/>
          <w:szCs w:val="28"/>
          <w:lang w:eastAsia="zh-CN"/>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63. В случае</w:t>
      </w:r>
      <w:proofErr w:type="gramStart"/>
      <w:r w:rsidRPr="004B4EB5">
        <w:rPr>
          <w:rFonts w:eastAsia="Times New Roman"/>
          <w:kern w:val="0"/>
          <w:sz w:val="28"/>
          <w:szCs w:val="28"/>
          <w:lang w:eastAsia="zh-CN"/>
        </w:rPr>
        <w:t>,</w:t>
      </w:r>
      <w:proofErr w:type="gramEnd"/>
      <w:r w:rsidRPr="004B4EB5">
        <w:rPr>
          <w:rFonts w:eastAsia="Times New Roman"/>
          <w:kern w:val="0"/>
          <w:sz w:val="28"/>
          <w:szCs w:val="28"/>
          <w:lang w:eastAsia="zh-C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 xml:space="preserve">64. </w:t>
      </w:r>
      <w:proofErr w:type="gramStart"/>
      <w:r w:rsidRPr="004B4EB5">
        <w:rPr>
          <w:rFonts w:eastAsia="Times New Roman"/>
          <w:kern w:val="0"/>
          <w:sz w:val="28"/>
          <w:szCs w:val="28"/>
          <w:lang w:eastAsia="zh-CN"/>
        </w:rPr>
        <w:t>Результатом административной процедуры «организация проверки» является подписанное главой администрации Чернопенского сельского поселения Костромского муниципального района Костромской области и зарегистрированное в порядке, установленном инструкцией по делопроизводству администрации Чернопенского сельского поселения Костромского муниципального района Костромской области, распоряжение администрации о проведении проверки,  а в случаях, указанных в настоящем   Административном    регламенте  и Федеральном законе №294-ФЗ,  получение  от  прокуратуры Костромского района  решения о   согласовании проведения</w:t>
      </w:r>
      <w:proofErr w:type="gramEnd"/>
      <w:r w:rsidRPr="004B4EB5">
        <w:rPr>
          <w:rFonts w:eastAsia="Times New Roman"/>
          <w:kern w:val="0"/>
          <w:sz w:val="28"/>
          <w:szCs w:val="28"/>
          <w:lang w:eastAsia="zh-CN"/>
        </w:rPr>
        <w:t xml:space="preserve"> внеплановой  выездной проверки,  уведомление субъекта проверки.</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65. Максимальный срок исполнения административной процедуры -             9 дней.</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 </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3.3. Проведение проверки и оформление результатов проверки</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 xml:space="preserve"> </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66. Основанием для начала административной процедуры «проведение проверки»  является получение распоряжения администрации   о проведении проверки при условии получения должностным лицом орган муниципального контроля документального подтверждения факта получения уведомления о проведении проверки подконтрольным субъектом проверки в случаях, указанных в настоящем административном регламенте.</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67. Заверенная печатью копия распоряжения администрации вручается под роспись должностными лицами орган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w:t>
      </w:r>
      <w:r w:rsidRPr="004B4EB5">
        <w:rPr>
          <w:rFonts w:eastAsia="Times New Roman"/>
          <w:kern w:val="0"/>
          <w:sz w:val="28"/>
          <w:szCs w:val="28"/>
          <w:lang w:eastAsia="zh-CN"/>
        </w:rPr>
        <w:lastRenderedPageBreak/>
        <w:t xml:space="preserve">уполномоченному представителю, одновременно с предъявлением служебных удостоверений. </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 По требованию подлежащих проверке лиц должностные лица орган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 муниципального контроля  обязаны ознакомить подлежащих проверке лиц с настоящим административным регламентом и порядком проведения проверки.</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 xml:space="preserve">69. Проверка проводится в форме документарной проверки и (или) выездной проверки в порядке, установленном соответственно статьями 11 и 12 Федерального закона №294-ФЗ. Форма проведения проверки устанавливается распоряжением  администрации. </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70. </w:t>
      </w:r>
      <w:proofErr w:type="gramStart"/>
      <w:r w:rsidRPr="004B4EB5">
        <w:rPr>
          <w:rFonts w:eastAsia="Times New Roman"/>
          <w:kern w:val="0"/>
          <w:sz w:val="28"/>
          <w:szCs w:val="28"/>
          <w:lang w:eastAsia="zh-C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bCs/>
          <w:kern w:val="0"/>
          <w:sz w:val="28"/>
          <w:szCs w:val="28"/>
          <w:lang w:eastAsia="zh-CN"/>
        </w:rPr>
        <w:t>Документарная проверка (как плановая, так и внеплановая) проводится по месту нахождения орган муниципального контроля.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71. </w:t>
      </w:r>
      <w:proofErr w:type="gramStart"/>
      <w:r w:rsidRPr="004B4EB5">
        <w:rPr>
          <w:rFonts w:eastAsia="Times New Roman"/>
          <w:kern w:val="0"/>
          <w:sz w:val="28"/>
          <w:szCs w:val="28"/>
          <w:lang w:eastAsia="zh-CN"/>
        </w:rPr>
        <w:t>В процессе проведения документарной проверки должностными лицами орган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в области торговой деятельности.</w:t>
      </w:r>
      <w:proofErr w:type="gramEnd"/>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72. В случае</w:t>
      </w:r>
      <w:proofErr w:type="gramStart"/>
      <w:r w:rsidRPr="004B4EB5">
        <w:rPr>
          <w:rFonts w:eastAsia="Times New Roman"/>
          <w:kern w:val="0"/>
          <w:sz w:val="28"/>
          <w:szCs w:val="28"/>
          <w:lang w:eastAsia="zh-CN"/>
        </w:rPr>
        <w:t>,</w:t>
      </w:r>
      <w:proofErr w:type="gramEnd"/>
      <w:r w:rsidRPr="004B4EB5">
        <w:rPr>
          <w:rFonts w:eastAsia="Times New Roman"/>
          <w:kern w:val="0"/>
          <w:sz w:val="28"/>
          <w:szCs w:val="28"/>
          <w:lang w:eastAsia="zh-CN"/>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73.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lastRenderedPageBreak/>
        <w:t>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75.  В случае</w:t>
      </w:r>
      <w:proofErr w:type="gramStart"/>
      <w:r w:rsidRPr="004B4EB5">
        <w:rPr>
          <w:rFonts w:eastAsia="Times New Roman"/>
          <w:kern w:val="0"/>
          <w:sz w:val="28"/>
          <w:szCs w:val="28"/>
          <w:lang w:eastAsia="zh-CN"/>
        </w:rPr>
        <w:t>,</w:t>
      </w:r>
      <w:proofErr w:type="gramEnd"/>
      <w:r w:rsidRPr="004B4EB5">
        <w:rPr>
          <w:rFonts w:eastAsia="Times New Roman"/>
          <w:kern w:val="0"/>
          <w:sz w:val="28"/>
          <w:szCs w:val="28"/>
          <w:lang w:eastAsia="zh-C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B4EB5" w:rsidRPr="004B4EB5" w:rsidRDefault="004B4EB5" w:rsidP="004B4EB5">
      <w:pPr>
        <w:widowControl/>
        <w:shd w:val="clear" w:color="auto" w:fill="FFFFFF"/>
        <w:ind w:firstLine="540"/>
        <w:jc w:val="both"/>
        <w:rPr>
          <w:rFonts w:eastAsia="Times New Roman"/>
          <w:kern w:val="0"/>
          <w:szCs w:val="20"/>
          <w:lang w:eastAsia="zh-CN"/>
        </w:rPr>
      </w:pPr>
      <w:proofErr w:type="gramStart"/>
      <w:r w:rsidRPr="004B4EB5">
        <w:rPr>
          <w:rFonts w:eastAsia="Times New Roman"/>
          <w:kern w:val="0"/>
          <w:sz w:val="28"/>
          <w:szCs w:val="28"/>
          <w:lang w:eastAsia="zh-CN"/>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области торговой деятельности, вправе представить дополнительно документы, подтверждающие достоверность ранее представленных документов.</w:t>
      </w:r>
      <w:proofErr w:type="gramEnd"/>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76. Должностное лицо орган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орган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77.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w:t>
      </w:r>
      <w:r w:rsidRPr="004B4EB5">
        <w:rPr>
          <w:rFonts w:eastAsia="Times New Roman"/>
          <w:kern w:val="0"/>
          <w:sz w:val="28"/>
          <w:szCs w:val="28"/>
          <w:lang w:eastAsia="zh-CN"/>
        </w:rPr>
        <w:lastRenderedPageBreak/>
        <w:t>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4EB5" w:rsidRPr="004B4EB5" w:rsidRDefault="004B4EB5" w:rsidP="004B4EB5">
      <w:pPr>
        <w:widowControl/>
        <w:autoSpaceDE w:val="0"/>
        <w:ind w:firstLine="539"/>
        <w:jc w:val="both"/>
        <w:rPr>
          <w:rFonts w:eastAsia="Times New Roman"/>
          <w:kern w:val="0"/>
          <w:szCs w:val="20"/>
          <w:lang w:eastAsia="zh-CN"/>
        </w:rPr>
      </w:pPr>
      <w:r w:rsidRPr="004B4EB5">
        <w:rPr>
          <w:rFonts w:eastAsia="Times New Roman"/>
          <w:kern w:val="0"/>
          <w:sz w:val="28"/>
          <w:szCs w:val="28"/>
          <w:lang w:eastAsia="zh-CN"/>
        </w:rPr>
        <w:t xml:space="preserve">78. </w:t>
      </w:r>
      <w:proofErr w:type="gramStart"/>
      <w:r w:rsidRPr="004B4EB5">
        <w:rPr>
          <w:rFonts w:eastAsia="Times New Roman"/>
          <w:kern w:val="0"/>
          <w:sz w:val="28"/>
          <w:szCs w:val="28"/>
          <w:lang w:eastAsia="zh-CN"/>
        </w:rPr>
        <w:t>При проведении плановой проверки должностным лицом органа     муниципального контроля используется проверочный лист  (список контрольных вопросов), который разрабатывается и утверждается постановлением администрации Чернопенского сельского поселения Костромского муниципального района Костромской области в соответствии с общими требованиями, определенными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и включает</w:t>
      </w:r>
      <w:proofErr w:type="gramEnd"/>
      <w:r w:rsidRPr="004B4EB5">
        <w:rPr>
          <w:rFonts w:eastAsia="Times New Roman"/>
          <w:kern w:val="0"/>
          <w:sz w:val="28"/>
          <w:szCs w:val="28"/>
          <w:lang w:eastAsia="zh-CN"/>
        </w:rPr>
        <w:t xml:space="preserve">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4B4EB5" w:rsidRPr="004B4EB5" w:rsidRDefault="004B4EB5" w:rsidP="004B4EB5">
      <w:pPr>
        <w:widowControl/>
        <w:autoSpaceDE w:val="0"/>
        <w:ind w:firstLine="539"/>
        <w:jc w:val="both"/>
        <w:rPr>
          <w:rFonts w:eastAsia="Times New Roman"/>
          <w:kern w:val="0"/>
          <w:szCs w:val="20"/>
          <w:lang w:eastAsia="zh-CN"/>
        </w:rPr>
      </w:pPr>
      <w:r w:rsidRPr="004B4EB5">
        <w:rPr>
          <w:rFonts w:eastAsia="Times New Roman"/>
          <w:kern w:val="0"/>
          <w:sz w:val="28"/>
          <w:szCs w:val="28"/>
          <w:lang w:eastAsia="zh-CN"/>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79. Проведение выездной проверки проводится в случае, если при документарной проверке не представляется возможным:</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1) удостовериться в полноте и достоверности сведений, содержащихся в имеющихся у органа  муниципального  контроля документах юридического лица, индивидуального предпринимателя;</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80.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81. </w:t>
      </w:r>
      <w:proofErr w:type="gramStart"/>
      <w:r w:rsidRPr="004B4EB5">
        <w:rPr>
          <w:rFonts w:eastAsia="Times New Roman"/>
          <w:kern w:val="0"/>
          <w:sz w:val="28"/>
          <w:szCs w:val="28"/>
          <w:lang w:eastAsia="zh-CN"/>
        </w:rPr>
        <w:t>Выездная проверка начинается с предъявления служебного удостоверения должностными лицами орган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B4EB5">
        <w:rPr>
          <w:rFonts w:eastAsia="Times New Roman"/>
          <w:kern w:val="0"/>
          <w:sz w:val="28"/>
          <w:szCs w:val="28"/>
          <w:lang w:eastAsia="zh-CN"/>
        </w:rPr>
        <w:t xml:space="preserve">, </w:t>
      </w:r>
      <w:proofErr w:type="gramStart"/>
      <w:r w:rsidRPr="004B4EB5">
        <w:rPr>
          <w:rFonts w:eastAsia="Times New Roman"/>
          <w:kern w:val="0"/>
          <w:sz w:val="28"/>
          <w:szCs w:val="28"/>
          <w:lang w:eastAsia="zh-CN"/>
        </w:rPr>
        <w:t>привлекаемых</w:t>
      </w:r>
      <w:proofErr w:type="gramEnd"/>
      <w:r w:rsidRPr="004B4EB5">
        <w:rPr>
          <w:rFonts w:eastAsia="Times New Roman"/>
          <w:kern w:val="0"/>
          <w:sz w:val="28"/>
          <w:szCs w:val="28"/>
          <w:lang w:eastAsia="zh-CN"/>
        </w:rPr>
        <w:t xml:space="preserve"> к выездной проверке, со сроками и условиями ее проведения.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82. </w:t>
      </w:r>
      <w:proofErr w:type="gramStart"/>
      <w:r w:rsidRPr="004B4EB5">
        <w:rPr>
          <w:rFonts w:eastAsia="Times New Roman"/>
          <w:kern w:val="0"/>
          <w:sz w:val="28"/>
          <w:szCs w:val="28"/>
          <w:lang w:eastAsia="zh-CN"/>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w:t>
      </w:r>
      <w:r w:rsidRPr="004B4EB5">
        <w:rPr>
          <w:rFonts w:eastAsia="Times New Roman"/>
          <w:kern w:val="0"/>
          <w:sz w:val="28"/>
          <w:szCs w:val="28"/>
          <w:lang w:eastAsia="zh-CN"/>
        </w:rPr>
        <w:lastRenderedPageBreak/>
        <w:t>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B4EB5">
        <w:rPr>
          <w:rFonts w:eastAsia="Times New Roman"/>
          <w:kern w:val="0"/>
          <w:sz w:val="28"/>
          <w:szCs w:val="28"/>
          <w:lang w:eastAsia="zh-CN"/>
        </w:rPr>
        <w:t xml:space="preserve"> проверки, должностное лицо орган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B4EB5">
        <w:rPr>
          <w:rFonts w:eastAsia="Times New Roman"/>
          <w:kern w:val="0"/>
          <w:sz w:val="28"/>
          <w:szCs w:val="28"/>
          <w:lang w:eastAsia="zh-CN"/>
        </w:rPr>
        <w:t>В этом случае руководитель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83. </w:t>
      </w:r>
      <w:proofErr w:type="gramStart"/>
      <w:r w:rsidRPr="004B4EB5">
        <w:rPr>
          <w:rFonts w:eastAsia="Times New Roman"/>
          <w:kern w:val="0"/>
          <w:sz w:val="28"/>
          <w:szCs w:val="28"/>
          <w:lang w:eastAsia="zh-CN"/>
        </w:rPr>
        <w:t>Акт проверки составляется должностными лицами орган муниципального контроля, проводящими проверку, в соответствии с требованиями статьи 16 Федерального закона № 294-ФЗ по типовой форме, утвержденной распоряжением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B4EB5">
        <w:rPr>
          <w:rFonts w:eastAsia="Times New Roman"/>
          <w:b/>
          <w:bCs/>
          <w:kern w:val="0"/>
          <w:sz w:val="28"/>
          <w:szCs w:val="28"/>
          <w:lang w:eastAsia="zh-CN"/>
        </w:rPr>
        <w:t>.</w:t>
      </w:r>
      <w:proofErr w:type="gramEnd"/>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84. </w:t>
      </w:r>
      <w:proofErr w:type="gramStart"/>
      <w:r w:rsidRPr="004B4EB5">
        <w:rPr>
          <w:rFonts w:eastAsia="Times New Roman"/>
          <w:kern w:val="0"/>
          <w:sz w:val="28"/>
          <w:szCs w:val="28"/>
          <w:lang w:eastAsia="zh-CN"/>
        </w:rPr>
        <w:t>К акту проверки прилагаются протоколы или заключения проведенных обследований,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правыми актами, предписания об устранении выявленных нарушений и иные связанные с результатами проверки документы или их копии, заполненный по результатам проведения проверки проверочный лист (список контрольных вопросов).</w:t>
      </w:r>
      <w:proofErr w:type="gramEnd"/>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85. Акт проверки оформляется непосредственно</w:t>
      </w:r>
      <w:r w:rsidRPr="004B4EB5">
        <w:rPr>
          <w:rFonts w:eastAsia="Times New Roman"/>
          <w:b/>
          <w:kern w:val="0"/>
          <w:sz w:val="28"/>
          <w:szCs w:val="28"/>
          <w:lang w:eastAsia="zh-CN"/>
        </w:rPr>
        <w:t xml:space="preserve"> </w:t>
      </w:r>
      <w:r w:rsidRPr="004B4EB5">
        <w:rPr>
          <w:rFonts w:eastAsia="Times New Roman"/>
          <w:kern w:val="0"/>
          <w:sz w:val="28"/>
          <w:szCs w:val="28"/>
          <w:lang w:eastAsia="zh-CN"/>
        </w:rPr>
        <w:t xml:space="preserve">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B4EB5">
        <w:rPr>
          <w:rFonts w:eastAsia="Times New Roman"/>
          <w:kern w:val="0"/>
          <w:sz w:val="28"/>
          <w:szCs w:val="28"/>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 муниципального контроля.</w:t>
      </w:r>
      <w:proofErr w:type="gramEnd"/>
    </w:p>
    <w:p w:rsidR="004B4EB5" w:rsidRPr="004B4EB5" w:rsidRDefault="004B4EB5" w:rsidP="004B4EB5">
      <w:pPr>
        <w:widowControl/>
        <w:ind w:firstLine="703"/>
        <w:jc w:val="both"/>
        <w:rPr>
          <w:rFonts w:eastAsia="Times New Roman"/>
          <w:kern w:val="0"/>
          <w:szCs w:val="20"/>
          <w:lang w:eastAsia="zh-CN"/>
        </w:rPr>
      </w:pPr>
      <w:r w:rsidRPr="004B4EB5">
        <w:rPr>
          <w:rFonts w:eastAsia="Times New Roman"/>
          <w:kern w:val="0"/>
          <w:sz w:val="28"/>
          <w:szCs w:val="28"/>
          <w:lang w:eastAsia="zh-CN"/>
        </w:rPr>
        <w:lastRenderedPageBreak/>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86. В случае</w:t>
      </w:r>
      <w:proofErr w:type="gramStart"/>
      <w:r w:rsidRPr="004B4EB5">
        <w:rPr>
          <w:rFonts w:eastAsia="Times New Roman"/>
          <w:kern w:val="0"/>
          <w:sz w:val="28"/>
          <w:szCs w:val="28"/>
          <w:lang w:eastAsia="zh-CN"/>
        </w:rPr>
        <w:t>,</w:t>
      </w:r>
      <w:proofErr w:type="gramEnd"/>
      <w:r w:rsidRPr="004B4EB5">
        <w:rPr>
          <w:rFonts w:eastAsia="Times New Roman"/>
          <w:kern w:val="0"/>
          <w:sz w:val="28"/>
          <w:szCs w:val="28"/>
          <w:lang w:eastAsia="zh-C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B4EB5">
        <w:rPr>
          <w:rFonts w:eastAsia="Times New Roman"/>
          <w:kern w:val="0"/>
          <w:sz w:val="28"/>
          <w:szCs w:val="28"/>
          <w:lang w:eastAsia="zh-CN"/>
        </w:rPr>
        <w:t>которое</w:t>
      </w:r>
      <w:proofErr w:type="gramEnd"/>
      <w:r w:rsidRPr="004B4EB5">
        <w:rPr>
          <w:rFonts w:eastAsia="Times New Roman"/>
          <w:kern w:val="0"/>
          <w:sz w:val="28"/>
          <w:szCs w:val="28"/>
          <w:lang w:eastAsia="zh-CN"/>
        </w:rPr>
        <w:t xml:space="preserve"> приобщается к экземпляру акта проверки, хранящемуся в деле орган муниципального контроля.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87. В случае</w:t>
      </w:r>
      <w:proofErr w:type="gramStart"/>
      <w:r w:rsidRPr="004B4EB5">
        <w:rPr>
          <w:rFonts w:eastAsia="Times New Roman"/>
          <w:kern w:val="0"/>
          <w:sz w:val="28"/>
          <w:szCs w:val="28"/>
          <w:lang w:eastAsia="zh-CN"/>
        </w:rPr>
        <w:t>,</w:t>
      </w:r>
      <w:proofErr w:type="gramEnd"/>
      <w:r w:rsidRPr="004B4EB5">
        <w:rPr>
          <w:rFonts w:eastAsia="Times New Roman"/>
          <w:kern w:val="0"/>
          <w:sz w:val="28"/>
          <w:szCs w:val="28"/>
          <w:lang w:eastAsia="zh-C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89.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 </w:t>
      </w:r>
      <w:proofErr w:type="gramStart"/>
      <w:r w:rsidRPr="004B4EB5">
        <w:rPr>
          <w:rFonts w:eastAsia="Times New Roman"/>
          <w:kern w:val="0"/>
          <w:sz w:val="28"/>
          <w:szCs w:val="28"/>
          <w:lang w:eastAsia="zh-CN"/>
        </w:rPr>
        <w:t>В журнале учета проверок, который ведется юридическими лицами, индивидуальными предпринимателями, должностными лицами орган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4B4EB5">
        <w:rPr>
          <w:rFonts w:eastAsia="Times New Roman"/>
          <w:kern w:val="0"/>
          <w:sz w:val="28"/>
          <w:szCs w:val="28"/>
          <w:lang w:eastAsia="zh-CN"/>
        </w:rPr>
        <w:t xml:space="preserve"> лиц, проводящих проверку, его или их подписи.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При отсутствии журнала учета проверок в акте проверки делается соответствующая запись.</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lastRenderedPageBreak/>
        <w:t xml:space="preserve">90. </w:t>
      </w:r>
      <w:proofErr w:type="gramStart"/>
      <w:r w:rsidRPr="004B4EB5">
        <w:rPr>
          <w:rFonts w:eastAsia="Times New Roman"/>
          <w:kern w:val="0"/>
          <w:sz w:val="28"/>
          <w:szCs w:val="28"/>
          <w:lang w:eastAsia="zh-C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B4EB5">
        <w:rPr>
          <w:rFonts w:eastAsia="Times New Roman"/>
          <w:kern w:val="0"/>
          <w:sz w:val="28"/>
          <w:szCs w:val="28"/>
          <w:lang w:eastAsia="zh-CN"/>
        </w:rPr>
        <w:t xml:space="preserve"> или его отдельных  положений.</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91. Результатом исполнения административной процедуры «проведения проверки и оформление результатов проверки» является составление акта проверки, уведомление субъекта проверки о результатах проверки, а в указанных в настоящем Административном регламенте случаях - уведомление органа прокуратуры.      </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92. Максимальный срок исполнения административной процедуры «проведение проверки и оформление результатов проверки» составляет 20 рабочих дней, если иное не</w:t>
      </w:r>
      <w:r w:rsidRPr="004B4EB5">
        <w:rPr>
          <w:rFonts w:eastAsia="Times New Roman"/>
          <w:b/>
          <w:kern w:val="0"/>
          <w:sz w:val="28"/>
          <w:szCs w:val="28"/>
          <w:lang w:eastAsia="zh-CN"/>
        </w:rPr>
        <w:t xml:space="preserve"> </w:t>
      </w:r>
      <w:r w:rsidRPr="004B4EB5">
        <w:rPr>
          <w:rFonts w:eastAsia="Times New Roman"/>
          <w:kern w:val="0"/>
          <w:sz w:val="28"/>
          <w:szCs w:val="28"/>
          <w:lang w:eastAsia="zh-CN"/>
        </w:rPr>
        <w:t>предусмотрено пунктами 27-29 настоящего Административного регламента.</w:t>
      </w:r>
    </w:p>
    <w:p w:rsidR="004B4EB5" w:rsidRPr="004B4EB5" w:rsidRDefault="004B4EB5" w:rsidP="004B4EB5">
      <w:pPr>
        <w:autoSpaceDE w:val="0"/>
        <w:ind w:firstLine="540"/>
        <w:jc w:val="both"/>
        <w:rPr>
          <w:rFonts w:eastAsia="Times New Roman"/>
          <w:kern w:val="0"/>
          <w:sz w:val="28"/>
          <w:szCs w:val="28"/>
          <w:lang w:eastAsia="zh-CN"/>
        </w:rPr>
      </w:pPr>
    </w:p>
    <w:p w:rsidR="004B4EB5" w:rsidRPr="004B4EB5" w:rsidRDefault="004B4EB5" w:rsidP="004B4EB5">
      <w:pPr>
        <w:widowControl/>
        <w:ind w:firstLine="540"/>
        <w:jc w:val="center"/>
        <w:rPr>
          <w:rFonts w:eastAsia="Times New Roman"/>
          <w:kern w:val="0"/>
          <w:sz w:val="24"/>
          <w:lang w:eastAsia="zh-CN"/>
        </w:rPr>
      </w:pPr>
      <w:r w:rsidRPr="004B4EB5">
        <w:rPr>
          <w:rFonts w:eastAsia="Times New Roman"/>
          <w:kern w:val="0"/>
          <w:sz w:val="28"/>
          <w:szCs w:val="28"/>
          <w:lang w:eastAsia="zh-CN"/>
        </w:rPr>
        <w:t xml:space="preserve">3.4. Принятие мер в отношении фактов нарушений, </w:t>
      </w:r>
    </w:p>
    <w:p w:rsidR="004B4EB5" w:rsidRPr="004B4EB5" w:rsidRDefault="004B4EB5" w:rsidP="004B4EB5">
      <w:pPr>
        <w:widowControl/>
        <w:ind w:firstLine="540"/>
        <w:jc w:val="center"/>
        <w:rPr>
          <w:rFonts w:eastAsia="Times New Roman"/>
          <w:kern w:val="0"/>
          <w:sz w:val="24"/>
          <w:lang w:eastAsia="zh-CN"/>
        </w:rPr>
      </w:pPr>
      <w:proofErr w:type="gramStart"/>
      <w:r w:rsidRPr="004B4EB5">
        <w:rPr>
          <w:rFonts w:eastAsia="Times New Roman"/>
          <w:kern w:val="0"/>
          <w:sz w:val="28"/>
          <w:szCs w:val="28"/>
          <w:lang w:eastAsia="zh-CN"/>
        </w:rPr>
        <w:t>выявленных</w:t>
      </w:r>
      <w:proofErr w:type="gramEnd"/>
      <w:r w:rsidRPr="004B4EB5">
        <w:rPr>
          <w:rFonts w:eastAsia="Times New Roman"/>
          <w:kern w:val="0"/>
          <w:sz w:val="28"/>
          <w:szCs w:val="28"/>
          <w:lang w:eastAsia="zh-CN"/>
        </w:rPr>
        <w:t xml:space="preserve"> при проведении проверки</w:t>
      </w:r>
    </w:p>
    <w:p w:rsidR="004B4EB5" w:rsidRPr="004B4EB5" w:rsidRDefault="004B4EB5" w:rsidP="004B4EB5">
      <w:pPr>
        <w:autoSpaceDE w:val="0"/>
        <w:ind w:firstLine="540"/>
        <w:jc w:val="both"/>
        <w:rPr>
          <w:rFonts w:eastAsia="Times New Roman"/>
          <w:kern w:val="0"/>
          <w:sz w:val="28"/>
          <w:szCs w:val="28"/>
          <w:lang w:eastAsia="zh-CN"/>
        </w:rPr>
      </w:pP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 xml:space="preserve">93. Основаниями для начала исполнения административной процедуры «принятие мер в отношении фактов нарушений, выявленных при проведении проверки» являются факты нарушений юридическим лицом, индивидуальным предпринимателем  обязательных требований и требований, установленных  муниципальными  правовыми актами, выявленные при проведении проверки и зафиксированные актом проверки. </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94.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B4EB5" w:rsidRPr="004B4EB5" w:rsidRDefault="004B4EB5" w:rsidP="004B4EB5">
      <w:pPr>
        <w:widowControl/>
        <w:autoSpaceDE w:val="0"/>
        <w:ind w:firstLine="540"/>
        <w:jc w:val="both"/>
        <w:rPr>
          <w:rFonts w:eastAsia="Times New Roman"/>
          <w:kern w:val="0"/>
          <w:szCs w:val="20"/>
          <w:lang w:eastAsia="zh-CN"/>
        </w:rPr>
      </w:pPr>
      <w:proofErr w:type="gramStart"/>
      <w:r w:rsidRPr="004B4EB5">
        <w:rPr>
          <w:rFonts w:eastAsia="Times New Roman"/>
          <w:kern w:val="0"/>
          <w:sz w:val="28"/>
          <w:szCs w:val="28"/>
          <w:lang w:eastAsia="zh-CN"/>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w:t>
      </w:r>
      <w:r w:rsidRPr="004B4EB5">
        <w:rPr>
          <w:rFonts w:eastAsia="Times New Roman"/>
          <w:kern w:val="0"/>
          <w:sz w:val="28"/>
          <w:szCs w:val="28"/>
          <w:lang w:eastAsia="zh-CN"/>
        </w:rPr>
        <w:lastRenderedPageBreak/>
        <w:t>том числе</w:t>
      </w:r>
      <w:proofErr w:type="gramEnd"/>
      <w:r w:rsidRPr="004B4EB5">
        <w:rPr>
          <w:rFonts w:eastAsia="Times New Roman"/>
          <w:kern w:val="0"/>
          <w:sz w:val="28"/>
          <w:szCs w:val="28"/>
          <w:lang w:eastAsia="zh-C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4EB5" w:rsidRPr="004B4EB5" w:rsidRDefault="004B4EB5" w:rsidP="004B4EB5">
      <w:pPr>
        <w:widowControl/>
        <w:autoSpaceDE w:val="0"/>
        <w:ind w:firstLine="567"/>
        <w:jc w:val="both"/>
        <w:rPr>
          <w:rFonts w:eastAsia="Times New Roman"/>
          <w:kern w:val="0"/>
          <w:szCs w:val="20"/>
          <w:lang w:eastAsia="zh-CN"/>
        </w:rPr>
      </w:pPr>
      <w:r w:rsidRPr="004B4EB5">
        <w:rPr>
          <w:rFonts w:eastAsia="Times New Roman"/>
          <w:kern w:val="0"/>
          <w:sz w:val="28"/>
          <w:szCs w:val="28"/>
          <w:lang w:eastAsia="zh-CN"/>
        </w:rPr>
        <w:t xml:space="preserve"> </w:t>
      </w:r>
      <w:proofErr w:type="gramStart"/>
      <w:r w:rsidRPr="004B4EB5">
        <w:rPr>
          <w:rFonts w:eastAsia="Times New Roman"/>
          <w:kern w:val="0"/>
          <w:sz w:val="28"/>
          <w:szCs w:val="28"/>
          <w:lang w:eastAsia="zh-C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B4EB5">
        <w:rPr>
          <w:rFonts w:eastAsia="Times New Roman"/>
          <w:kern w:val="0"/>
          <w:sz w:val="28"/>
          <w:szCs w:val="28"/>
          <w:lang w:eastAsia="zh-C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4EB5" w:rsidRPr="004B4EB5" w:rsidRDefault="004B4EB5" w:rsidP="004B4EB5">
      <w:pPr>
        <w:widowControl/>
        <w:autoSpaceDE w:val="0"/>
        <w:ind w:firstLine="539"/>
        <w:jc w:val="both"/>
        <w:rPr>
          <w:rFonts w:eastAsia="Times New Roman"/>
          <w:kern w:val="0"/>
          <w:szCs w:val="20"/>
          <w:lang w:eastAsia="zh-CN"/>
        </w:rPr>
      </w:pPr>
      <w:r w:rsidRPr="004B4EB5">
        <w:rPr>
          <w:rFonts w:eastAsia="Times New Roman"/>
          <w:kern w:val="0"/>
          <w:sz w:val="28"/>
          <w:szCs w:val="28"/>
          <w:lang w:eastAsia="zh-CN"/>
        </w:rPr>
        <w:t>95. В случае</w:t>
      </w:r>
      <w:proofErr w:type="gramStart"/>
      <w:r w:rsidRPr="004B4EB5">
        <w:rPr>
          <w:rFonts w:eastAsia="Times New Roman"/>
          <w:kern w:val="0"/>
          <w:sz w:val="28"/>
          <w:szCs w:val="28"/>
          <w:lang w:eastAsia="zh-CN"/>
        </w:rPr>
        <w:t>,</w:t>
      </w:r>
      <w:proofErr w:type="gramEnd"/>
      <w:r w:rsidRPr="004B4EB5">
        <w:rPr>
          <w:rFonts w:eastAsia="Times New Roman"/>
          <w:kern w:val="0"/>
          <w:sz w:val="28"/>
          <w:szCs w:val="28"/>
          <w:lang w:eastAsia="zh-C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B4EB5">
        <w:rPr>
          <w:rFonts w:eastAsia="Times New Roman"/>
          <w:kern w:val="0"/>
          <w:sz w:val="28"/>
          <w:szCs w:val="28"/>
          <w:lang w:eastAsia="zh-C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4B4EB5">
        <w:rPr>
          <w:rFonts w:eastAsia="Times New Roman"/>
          <w:kern w:val="0"/>
          <w:sz w:val="28"/>
          <w:szCs w:val="28"/>
          <w:lang w:eastAsia="zh-CN"/>
        </w:rPr>
        <w:t xml:space="preserve"> </w:t>
      </w:r>
      <w:proofErr w:type="gramStart"/>
      <w:r w:rsidRPr="004B4EB5">
        <w:rPr>
          <w:rFonts w:eastAsia="Times New Roman"/>
          <w:kern w:val="0"/>
          <w:sz w:val="28"/>
          <w:szCs w:val="28"/>
          <w:lang w:eastAsia="zh-CN"/>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4B4EB5">
        <w:rPr>
          <w:rFonts w:eastAsia="Times New Roman"/>
          <w:kern w:val="0"/>
          <w:sz w:val="28"/>
          <w:szCs w:val="28"/>
          <w:lang w:eastAsia="zh-CN"/>
        </w:rPr>
        <w:lastRenderedPageBreak/>
        <w:t>способом информацию о наличии</w:t>
      </w:r>
      <w:proofErr w:type="gramEnd"/>
      <w:r w:rsidRPr="004B4EB5">
        <w:rPr>
          <w:rFonts w:eastAsia="Times New Roman"/>
          <w:kern w:val="0"/>
          <w:sz w:val="28"/>
          <w:szCs w:val="28"/>
          <w:lang w:eastAsia="zh-CN"/>
        </w:rPr>
        <w:t xml:space="preserve"> угрозы причинения вреда и </w:t>
      </w:r>
      <w:proofErr w:type="gramStart"/>
      <w:r w:rsidRPr="004B4EB5">
        <w:rPr>
          <w:rFonts w:eastAsia="Times New Roman"/>
          <w:kern w:val="0"/>
          <w:sz w:val="28"/>
          <w:szCs w:val="28"/>
          <w:lang w:eastAsia="zh-CN"/>
        </w:rPr>
        <w:t>способах</w:t>
      </w:r>
      <w:proofErr w:type="gramEnd"/>
      <w:r w:rsidRPr="004B4EB5">
        <w:rPr>
          <w:rFonts w:eastAsia="Times New Roman"/>
          <w:kern w:val="0"/>
          <w:sz w:val="28"/>
          <w:szCs w:val="28"/>
          <w:lang w:eastAsia="zh-CN"/>
        </w:rPr>
        <w:t xml:space="preserve"> его предотвращения.</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Соответствующие материалы проверки в течение пяти рабочих дней после завершения проверки направляются органом муниципального контроля в орган государственного контроля (надзора) или иной орган государственной власти, в компетенции которого находится привлечение лица к ответственности.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96. Предписание по результатам проверки оформляется и вручается юридическому лицу, индивидуальному предпринимателю в порядке, аналогичном установленному настоящим Административным регламентом порядку оформления и вручения акта проверки.</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85 настоящего Административного регламента.</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В иных случаях предписание направляется не позднее одного рабочего дня со дня подписания акта проверки должностным лицом орган муниципального контроля заказным письмом с уведомлением о вручении, если не имеется возможности вручить его лично.     </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97. Предписание подлежит обязательному исполнению юридическим лицом, индивидуальным предпринимателем  в установленный в предписании срок.</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орган муниципального контроля,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 xml:space="preserve">98. В течение трех рабочих дней со дня поступления ходатайства должностное лицо орган муниципального контроля, выдавшее предписание, рассматривает его и вручает обратившемуся лицу под расписку или направляет ему заказным почтовым отправлением с уведомлением о вручении письменное </w:t>
      </w:r>
      <w:proofErr w:type="gramStart"/>
      <w:r w:rsidRPr="004B4EB5">
        <w:rPr>
          <w:rFonts w:eastAsia="Times New Roman"/>
          <w:kern w:val="0"/>
          <w:sz w:val="28"/>
          <w:szCs w:val="28"/>
          <w:lang w:eastAsia="zh-CN"/>
        </w:rPr>
        <w:t>уведомление</w:t>
      </w:r>
      <w:proofErr w:type="gramEnd"/>
      <w:r w:rsidRPr="004B4EB5">
        <w:rPr>
          <w:rFonts w:eastAsia="Times New Roman"/>
          <w:kern w:val="0"/>
          <w:sz w:val="28"/>
          <w:szCs w:val="28"/>
          <w:lang w:eastAsia="zh-CN"/>
        </w:rPr>
        <w:t xml:space="preserve">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невозможности исполнения предписания в установленный срок.</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99. Предписание или его отдельная  часть подлежит отзыву при наличии одного из следующих условий:</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1) прекращение права собственности, владения или пользования объектом, по которому выдано предписание;</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2) ликвидация юридического лица, индивидуального предпринимателя, ответственного за исполнение предписания;</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3) отмены (изменения) нормативных правовых актов, на основании которых было выдано предписание;</w:t>
      </w:r>
    </w:p>
    <w:p w:rsidR="004B4EB5" w:rsidRPr="004B4EB5" w:rsidRDefault="004B4EB5" w:rsidP="004B4EB5">
      <w:pPr>
        <w:widowControl/>
        <w:ind w:firstLine="540"/>
        <w:jc w:val="both"/>
        <w:rPr>
          <w:rFonts w:eastAsia="Times New Roman"/>
          <w:kern w:val="0"/>
          <w:sz w:val="24"/>
          <w:lang w:eastAsia="zh-CN"/>
        </w:rPr>
      </w:pPr>
      <w:r w:rsidRPr="004B4EB5">
        <w:rPr>
          <w:rFonts w:eastAsia="Times New Roman"/>
          <w:kern w:val="0"/>
          <w:sz w:val="28"/>
          <w:szCs w:val="28"/>
          <w:lang w:eastAsia="zh-CN"/>
        </w:rPr>
        <w:t>4) при установлении отсутствия законных оснований к его выдаче.</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lastRenderedPageBreak/>
        <w:t>100. В случае выявления по итогам проверки состава административного правонарушения должностное лицо орган муниципального контроля составляет протокол об административном правонарушении в рамках своих полномочий.</w:t>
      </w:r>
    </w:p>
    <w:p w:rsidR="004B4EB5" w:rsidRPr="004B4EB5" w:rsidRDefault="004B4EB5" w:rsidP="004B4EB5">
      <w:pPr>
        <w:widowControl/>
        <w:shd w:val="clear" w:color="auto" w:fill="FFFFFF"/>
        <w:ind w:firstLine="540"/>
        <w:jc w:val="both"/>
        <w:rPr>
          <w:rFonts w:eastAsia="Times New Roman"/>
          <w:kern w:val="0"/>
          <w:szCs w:val="20"/>
          <w:lang w:eastAsia="zh-CN"/>
        </w:rPr>
      </w:pPr>
      <w:r w:rsidRPr="004B4EB5">
        <w:rPr>
          <w:rFonts w:eastAsia="Times New Roman"/>
          <w:kern w:val="0"/>
          <w:sz w:val="28"/>
          <w:szCs w:val="28"/>
          <w:lang w:eastAsia="zh-CN"/>
        </w:rPr>
        <w:t>В случае выявления по итогам проверки административного правонарушения или преступления, не входящих в компетенцию орган муниципального контроля, соответствующие материалы направляются в орган, уполномоченный на привлечение к ответственности  по данным правонарушениям.</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101. Результатом  исполнения административной процедуры является предписание об устранении выявленных нарушений, направление его лицам, в отношении которых составлено.  </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102. Максимальный срок исполнения указанной административной процедуры составляет 6 рабочих дней.</w:t>
      </w:r>
    </w:p>
    <w:p w:rsidR="004B4EB5" w:rsidRPr="004B4EB5" w:rsidRDefault="004B4EB5" w:rsidP="004B4EB5">
      <w:pPr>
        <w:widowControl/>
        <w:shd w:val="clear" w:color="auto" w:fill="FFFFFF"/>
        <w:ind w:firstLine="540"/>
        <w:jc w:val="both"/>
        <w:rPr>
          <w:rFonts w:eastAsia="Times New Roman"/>
          <w:kern w:val="0"/>
          <w:sz w:val="28"/>
          <w:szCs w:val="28"/>
          <w:lang w:eastAsia="zh-CN"/>
        </w:rPr>
      </w:pPr>
    </w:p>
    <w:p w:rsidR="004B4EB5" w:rsidRPr="004B4EB5" w:rsidRDefault="004B4EB5" w:rsidP="004B4EB5">
      <w:pPr>
        <w:widowControl/>
        <w:shd w:val="clear" w:color="auto" w:fill="FFFFFF"/>
        <w:ind w:firstLine="540"/>
        <w:jc w:val="center"/>
        <w:rPr>
          <w:rFonts w:eastAsia="Times New Roman"/>
          <w:kern w:val="0"/>
          <w:szCs w:val="20"/>
          <w:lang w:eastAsia="zh-CN"/>
        </w:rPr>
      </w:pPr>
      <w:r w:rsidRPr="004B4EB5">
        <w:rPr>
          <w:rFonts w:eastAsia="Times New Roman"/>
          <w:bCs/>
          <w:kern w:val="0"/>
          <w:sz w:val="28"/>
          <w:szCs w:val="28"/>
          <w:lang w:eastAsia="zh-CN"/>
        </w:rPr>
        <w:t xml:space="preserve">4. Порядок и формы </w:t>
      </w:r>
      <w:proofErr w:type="gramStart"/>
      <w:r w:rsidRPr="004B4EB5">
        <w:rPr>
          <w:rFonts w:eastAsia="Times New Roman"/>
          <w:bCs/>
          <w:kern w:val="0"/>
          <w:sz w:val="28"/>
          <w:szCs w:val="28"/>
          <w:lang w:eastAsia="zh-CN"/>
        </w:rPr>
        <w:t>контроля за</w:t>
      </w:r>
      <w:proofErr w:type="gramEnd"/>
      <w:r w:rsidRPr="004B4EB5">
        <w:rPr>
          <w:rFonts w:eastAsia="Times New Roman"/>
          <w:bCs/>
          <w:kern w:val="0"/>
          <w:sz w:val="28"/>
          <w:szCs w:val="28"/>
          <w:lang w:eastAsia="zh-CN"/>
        </w:rPr>
        <w:t xml:space="preserve"> исполнением муниципальной функции по осуществлению контроля</w:t>
      </w:r>
    </w:p>
    <w:p w:rsidR="004B4EB5" w:rsidRPr="004B4EB5" w:rsidRDefault="004B4EB5" w:rsidP="004B4EB5">
      <w:pPr>
        <w:widowControl/>
        <w:shd w:val="clear" w:color="auto" w:fill="FFFFFF"/>
        <w:ind w:firstLine="540"/>
        <w:rPr>
          <w:rFonts w:eastAsia="Times New Roman"/>
          <w:kern w:val="0"/>
          <w:szCs w:val="20"/>
          <w:lang w:eastAsia="zh-CN"/>
        </w:rPr>
      </w:pPr>
      <w:r w:rsidRPr="004B4EB5">
        <w:rPr>
          <w:rFonts w:eastAsia="Times New Roman"/>
          <w:b/>
          <w:bCs/>
          <w:kern w:val="0"/>
          <w:sz w:val="28"/>
          <w:szCs w:val="28"/>
          <w:lang w:eastAsia="zh-CN"/>
        </w:rPr>
        <w:t xml:space="preserve"> </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8"/>
          <w:szCs w:val="28"/>
          <w:lang w:eastAsia="zh-CN"/>
        </w:rPr>
        <w:t xml:space="preserve">103. </w:t>
      </w:r>
      <w:proofErr w:type="gramStart"/>
      <w:r w:rsidRPr="004B4EB5">
        <w:rPr>
          <w:rFonts w:eastAsia="Times New Roman"/>
          <w:kern w:val="0"/>
          <w:sz w:val="28"/>
          <w:szCs w:val="28"/>
          <w:lang w:eastAsia="zh-CN"/>
        </w:rPr>
        <w:t>Контроль за</w:t>
      </w:r>
      <w:proofErr w:type="gramEnd"/>
      <w:r w:rsidRPr="004B4EB5">
        <w:rPr>
          <w:rFonts w:eastAsia="Times New Roman"/>
          <w:kern w:val="0"/>
          <w:sz w:val="28"/>
          <w:szCs w:val="28"/>
          <w:lang w:eastAsia="zh-CN"/>
        </w:rPr>
        <w:t xml:space="preserve"> полнотой и качеством исполнения функции по муниципальному контролю в области торговой деятельности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8"/>
          <w:szCs w:val="28"/>
          <w:lang w:eastAsia="zh-CN"/>
        </w:rPr>
        <w:t xml:space="preserve">104. </w:t>
      </w:r>
      <w:proofErr w:type="gramStart"/>
      <w:r w:rsidRPr="004B4EB5">
        <w:rPr>
          <w:rFonts w:eastAsia="Times New Roman"/>
          <w:kern w:val="0"/>
          <w:sz w:val="28"/>
          <w:szCs w:val="28"/>
          <w:lang w:eastAsia="zh-CN"/>
        </w:rPr>
        <w:t>Контроль за</w:t>
      </w:r>
      <w:proofErr w:type="gramEnd"/>
      <w:r w:rsidRPr="004B4EB5">
        <w:rPr>
          <w:rFonts w:eastAsia="Times New Roman"/>
          <w:kern w:val="0"/>
          <w:sz w:val="28"/>
          <w:szCs w:val="28"/>
          <w:lang w:eastAsia="zh-CN"/>
        </w:rPr>
        <w:t xml:space="preserve"> исполнением функции по муниципальному контролю в области торговой деятельности осуществляется в форме текущего контроля, проведения плановых и внеплановых проверок полноты и качества исполнения функции по осуществлению муниципального контроля.</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8"/>
          <w:szCs w:val="28"/>
          <w:lang w:eastAsia="zh-CN"/>
        </w:rPr>
        <w:t xml:space="preserve">105. Текущий </w:t>
      </w:r>
      <w:proofErr w:type="gramStart"/>
      <w:r w:rsidRPr="004B4EB5">
        <w:rPr>
          <w:rFonts w:eastAsia="Times New Roman"/>
          <w:kern w:val="0"/>
          <w:sz w:val="28"/>
          <w:szCs w:val="28"/>
          <w:lang w:eastAsia="zh-CN"/>
        </w:rPr>
        <w:t>контроль за</w:t>
      </w:r>
      <w:proofErr w:type="gramEnd"/>
      <w:r w:rsidRPr="004B4EB5">
        <w:rPr>
          <w:rFonts w:eastAsia="Times New Roman"/>
          <w:kern w:val="0"/>
          <w:sz w:val="28"/>
          <w:szCs w:val="28"/>
          <w:lang w:eastAsia="zh-CN"/>
        </w:rPr>
        <w:t xml:space="preserve"> соблюдением и исполнением должностными лицами орган муниципального контроля  положений настоящего Административного регламента и иных нормативных актов осуществляется </w:t>
      </w:r>
      <w:r w:rsidRPr="004B4EB5">
        <w:rPr>
          <w:rFonts w:eastAsia="Times New Roman"/>
          <w:color w:val="333333"/>
          <w:kern w:val="0"/>
          <w:sz w:val="28"/>
          <w:szCs w:val="28"/>
          <w:lang w:eastAsia="zh-CN"/>
        </w:rPr>
        <w:t xml:space="preserve">устанавливающих требования к исполнению муниципальной функции, принятием решений указанными лицами, </w:t>
      </w:r>
      <w:r w:rsidRPr="004B4EB5">
        <w:rPr>
          <w:rFonts w:eastAsia="Times New Roman"/>
          <w:kern w:val="0"/>
          <w:sz w:val="28"/>
          <w:szCs w:val="28"/>
          <w:lang w:eastAsia="zh-CN"/>
        </w:rPr>
        <w:t>(далее - текущий контроль) осуществляется главой администрации Чернопенского сельского поселения</w:t>
      </w:r>
      <w:r w:rsidRPr="004B4EB5">
        <w:rPr>
          <w:rFonts w:eastAsia="Times New Roman"/>
          <w:color w:val="800000"/>
          <w:kern w:val="0"/>
          <w:sz w:val="28"/>
          <w:szCs w:val="28"/>
          <w:lang w:eastAsia="zh-CN"/>
        </w:rPr>
        <w:t>.</w:t>
      </w:r>
      <w:r w:rsidRPr="004B4EB5">
        <w:rPr>
          <w:rFonts w:eastAsia="Times New Roman"/>
          <w:kern w:val="0"/>
          <w:sz w:val="28"/>
          <w:szCs w:val="28"/>
          <w:lang w:eastAsia="zh-CN"/>
        </w:rPr>
        <w:t xml:space="preserve"> Текущий контроль осуществляется постоянно.</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8"/>
          <w:szCs w:val="28"/>
          <w:lang w:eastAsia="zh-CN"/>
        </w:rPr>
        <w:t>Информирование должностных лиц орган муниципального контроля, ответственных за исполнение муниципальной функции, о результатах текущего контроля осуществляется устно непосредственно при проверке.</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8"/>
          <w:szCs w:val="28"/>
          <w:lang w:eastAsia="zh-CN"/>
        </w:rPr>
        <w:t>По результатам текущего контроля глава администрации Чернопенского сельского поселения  дает указания по устранению нарушений и контролирует их исполнение.</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106. Проведение плановых и внеплановых проверок  за полнотой и качеством исполнения функции по муниципальному контролю в области торговой деятельности осуществляется специально образуемой комиссией  администрацией Чернопенского сельского поселения Костромского муниципального района Костромской области. К работе комиссии привлекаются представители </w:t>
      </w:r>
      <w:r w:rsidRPr="004B4EB5">
        <w:rPr>
          <w:rFonts w:eastAsia="Times New Roman"/>
          <w:kern w:val="0"/>
          <w:sz w:val="28"/>
          <w:szCs w:val="28"/>
          <w:lang w:eastAsia="zh-CN"/>
        </w:rPr>
        <w:lastRenderedPageBreak/>
        <w:t>общественности.</w:t>
      </w:r>
    </w:p>
    <w:p w:rsidR="004B4EB5" w:rsidRPr="004B4EB5" w:rsidRDefault="004B4EB5" w:rsidP="004B4EB5">
      <w:pPr>
        <w:widowControl/>
        <w:ind w:firstLine="708"/>
        <w:jc w:val="both"/>
        <w:rPr>
          <w:rFonts w:eastAsia="Times New Roman"/>
          <w:kern w:val="0"/>
          <w:szCs w:val="20"/>
          <w:lang w:eastAsia="zh-CN"/>
        </w:rPr>
      </w:pPr>
      <w:r w:rsidRPr="004B4EB5">
        <w:rPr>
          <w:rFonts w:eastAsia="Times New Roman"/>
          <w:kern w:val="0"/>
          <w:sz w:val="28"/>
          <w:szCs w:val="28"/>
          <w:lang w:eastAsia="zh-CN"/>
        </w:rPr>
        <w:t xml:space="preserve">107. </w:t>
      </w:r>
      <w:proofErr w:type="gramStart"/>
      <w:r w:rsidRPr="004B4EB5">
        <w:rPr>
          <w:rFonts w:eastAsia="Times New Roman"/>
          <w:kern w:val="0"/>
          <w:sz w:val="28"/>
          <w:szCs w:val="28"/>
          <w:lang w:eastAsia="zh-CN"/>
        </w:rPr>
        <w:t xml:space="preserve">При проведении проверки могут рассматриваться все вопросы, связанные с исполнением муниципальной функции (комплексные проверки) или отдельные  вопросы, </w:t>
      </w:r>
      <w:r w:rsidRPr="004B4EB5">
        <w:rPr>
          <w:rFonts w:eastAsia="Times New Roman"/>
          <w:color w:val="333333"/>
          <w:kern w:val="0"/>
          <w:sz w:val="28"/>
          <w:szCs w:val="28"/>
          <w:lang w:eastAsia="zh-CN"/>
        </w:rPr>
        <w:t xml:space="preserve"> связанные с исполнением определенной административной процедуры  </w:t>
      </w:r>
      <w:r w:rsidRPr="004B4EB5">
        <w:rPr>
          <w:rFonts w:eastAsia="Times New Roman"/>
          <w:kern w:val="0"/>
          <w:sz w:val="28"/>
          <w:szCs w:val="28"/>
          <w:lang w:eastAsia="zh-CN"/>
        </w:rPr>
        <w:t xml:space="preserve">(тематические проверки). </w:t>
      </w:r>
      <w:proofErr w:type="gramEnd"/>
    </w:p>
    <w:p w:rsidR="004B4EB5" w:rsidRPr="004B4EB5" w:rsidRDefault="004B4EB5" w:rsidP="004B4EB5">
      <w:pPr>
        <w:widowControl/>
        <w:ind w:firstLine="709"/>
        <w:jc w:val="both"/>
        <w:rPr>
          <w:rFonts w:eastAsia="Times New Roman"/>
          <w:kern w:val="0"/>
          <w:szCs w:val="20"/>
          <w:lang w:eastAsia="zh-CN"/>
        </w:rPr>
      </w:pPr>
      <w:r w:rsidRPr="004B4EB5">
        <w:rPr>
          <w:rFonts w:eastAsia="Times New Roman"/>
          <w:kern w:val="0"/>
          <w:sz w:val="28"/>
          <w:szCs w:val="28"/>
          <w:lang w:eastAsia="zh-CN"/>
        </w:rPr>
        <w:t xml:space="preserve">108. Периодичность осуществления контроля определяется руководителем органа муниципального контроля. Основанием для проведения проверки является распоряжение  администрации Чернопенского сельского поселения Костромского муниципального района Костромской области, в котором   устанавливаются вид проверки и срок ее проведения. </w:t>
      </w:r>
    </w:p>
    <w:p w:rsidR="004B4EB5" w:rsidRPr="004B4EB5" w:rsidRDefault="004B4EB5" w:rsidP="004B4EB5">
      <w:pPr>
        <w:widowControl/>
        <w:ind w:firstLine="708"/>
        <w:jc w:val="both"/>
        <w:rPr>
          <w:rFonts w:eastAsia="Times New Roman"/>
          <w:kern w:val="0"/>
          <w:szCs w:val="20"/>
          <w:lang w:eastAsia="zh-CN"/>
        </w:rPr>
      </w:pPr>
      <w:r w:rsidRPr="004B4EB5">
        <w:rPr>
          <w:rFonts w:eastAsia="Times New Roman"/>
          <w:color w:val="333333"/>
          <w:kern w:val="0"/>
          <w:sz w:val="28"/>
          <w:szCs w:val="28"/>
          <w:lang w:eastAsia="zh-CN"/>
        </w:rPr>
        <w:t>109. Плановые проверки проводятся не чаще, чем один раз в три года.</w:t>
      </w:r>
    </w:p>
    <w:p w:rsidR="004B4EB5" w:rsidRPr="004B4EB5" w:rsidRDefault="004B4EB5" w:rsidP="004B4EB5">
      <w:pPr>
        <w:widowControl/>
        <w:ind w:firstLine="708"/>
        <w:jc w:val="both"/>
        <w:rPr>
          <w:rFonts w:eastAsia="Times New Roman"/>
          <w:kern w:val="0"/>
          <w:szCs w:val="20"/>
          <w:lang w:eastAsia="zh-CN"/>
        </w:rPr>
      </w:pPr>
      <w:r w:rsidRPr="004B4EB5">
        <w:rPr>
          <w:rFonts w:eastAsia="Times New Roman"/>
          <w:color w:val="333333"/>
          <w:kern w:val="0"/>
          <w:sz w:val="28"/>
          <w:szCs w:val="28"/>
          <w:lang w:eastAsia="zh-CN"/>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4B4EB5" w:rsidRPr="004B4EB5" w:rsidRDefault="004B4EB5" w:rsidP="004B4EB5">
      <w:pPr>
        <w:widowControl/>
        <w:ind w:firstLine="708"/>
        <w:jc w:val="both"/>
        <w:rPr>
          <w:rFonts w:eastAsia="Times New Roman"/>
          <w:kern w:val="0"/>
          <w:szCs w:val="20"/>
          <w:lang w:eastAsia="zh-CN"/>
        </w:rPr>
      </w:pPr>
      <w:r w:rsidRPr="004B4EB5">
        <w:rPr>
          <w:rFonts w:eastAsia="Times New Roman"/>
          <w:color w:val="333333"/>
          <w:kern w:val="0"/>
          <w:sz w:val="28"/>
          <w:szCs w:val="28"/>
          <w:lang w:eastAsia="zh-CN"/>
        </w:rPr>
        <w:t>В ходе проверок проверяются знание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4"/>
          <w:lang w:eastAsia="zh-CN"/>
        </w:rPr>
        <w:t xml:space="preserve"> </w:t>
      </w:r>
      <w:r w:rsidRPr="004B4EB5">
        <w:rPr>
          <w:rFonts w:eastAsia="Times New Roman"/>
          <w:kern w:val="0"/>
          <w:sz w:val="28"/>
          <w:szCs w:val="28"/>
          <w:lang w:eastAsia="zh-CN"/>
        </w:rPr>
        <w:t>110. Результаты проверки оформляются в виде акта, в котором отмечаются выявленные недостатки и предложения по их устранению. Акт проверки представляется для ознакомления должностным лицам орган муниципального контроля, ответственным за исполнение муниципальной функции.</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111. Орган муниципального контроля, должностные лица орган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4B4EB5">
        <w:rPr>
          <w:rFonts w:eastAsia="Times New Roman"/>
          <w:b/>
          <w:kern w:val="0"/>
          <w:sz w:val="28"/>
          <w:szCs w:val="28"/>
          <w:lang w:eastAsia="zh-CN"/>
        </w:rPr>
        <w:t>.</w:t>
      </w:r>
    </w:p>
    <w:p w:rsidR="004B4EB5" w:rsidRPr="004B4EB5" w:rsidRDefault="004B4EB5" w:rsidP="004B4EB5">
      <w:pPr>
        <w:autoSpaceDE w:val="0"/>
        <w:ind w:firstLine="540"/>
        <w:jc w:val="both"/>
        <w:rPr>
          <w:rFonts w:ascii="Arial" w:eastAsia="Times New Roman" w:hAnsi="Arial" w:cs="Arial"/>
          <w:kern w:val="0"/>
          <w:szCs w:val="20"/>
          <w:lang w:eastAsia="zh-CN"/>
        </w:rPr>
      </w:pPr>
      <w:r w:rsidRPr="004B4EB5">
        <w:rPr>
          <w:rFonts w:eastAsia="Times New Roman"/>
          <w:kern w:val="0"/>
          <w:sz w:val="28"/>
          <w:szCs w:val="28"/>
          <w:lang w:eastAsia="zh-CN"/>
        </w:rPr>
        <w:t xml:space="preserve">112. Должностные лица органа муниципального контроля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 xml:space="preserve">113. Руководитель органа муниципального контроля осуществляет </w:t>
      </w:r>
      <w:proofErr w:type="gramStart"/>
      <w:r w:rsidRPr="004B4EB5">
        <w:rPr>
          <w:rFonts w:eastAsia="Times New Roman"/>
          <w:kern w:val="0"/>
          <w:sz w:val="28"/>
          <w:szCs w:val="28"/>
          <w:lang w:eastAsia="zh-CN"/>
        </w:rPr>
        <w:t>контроль за</w:t>
      </w:r>
      <w:proofErr w:type="gramEnd"/>
      <w:r w:rsidRPr="004B4EB5">
        <w:rPr>
          <w:rFonts w:eastAsia="Times New Roman"/>
          <w:kern w:val="0"/>
          <w:sz w:val="28"/>
          <w:szCs w:val="28"/>
          <w:lang w:eastAsia="zh-CN"/>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B4EB5" w:rsidRPr="004B4EB5" w:rsidRDefault="004B4EB5" w:rsidP="004B4EB5">
      <w:pPr>
        <w:widowControl/>
        <w:autoSpaceDE w:val="0"/>
        <w:ind w:firstLine="540"/>
        <w:jc w:val="both"/>
        <w:rPr>
          <w:rFonts w:eastAsia="Times New Roman"/>
          <w:kern w:val="0"/>
          <w:szCs w:val="20"/>
          <w:lang w:eastAsia="zh-CN"/>
        </w:rPr>
      </w:pPr>
      <w:r w:rsidRPr="004B4EB5">
        <w:rPr>
          <w:rFonts w:eastAsia="Times New Roman"/>
          <w:kern w:val="0"/>
          <w:sz w:val="28"/>
          <w:szCs w:val="28"/>
          <w:lang w:eastAsia="zh-CN"/>
        </w:rPr>
        <w:t xml:space="preserve">114.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w:t>
      </w:r>
      <w:r w:rsidRPr="004B4EB5">
        <w:rPr>
          <w:rFonts w:eastAsia="Times New Roman"/>
          <w:kern w:val="0"/>
          <w:sz w:val="28"/>
          <w:szCs w:val="28"/>
          <w:lang w:eastAsia="zh-CN"/>
        </w:rPr>
        <w:lastRenderedPageBreak/>
        <w:t>юридическому лицу, индивидуальному предпринимателю, права и (или) законные интересы которых нарушены.</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8"/>
          <w:szCs w:val="28"/>
          <w:lang w:eastAsia="zh-CN"/>
        </w:rPr>
        <w:t xml:space="preserve"> 115. </w:t>
      </w:r>
      <w:proofErr w:type="gramStart"/>
      <w:r w:rsidRPr="004B4EB5">
        <w:rPr>
          <w:rFonts w:eastAsia="Times New Roman"/>
          <w:kern w:val="0"/>
          <w:sz w:val="28"/>
          <w:szCs w:val="28"/>
          <w:lang w:eastAsia="zh-CN"/>
        </w:rPr>
        <w:t>Контроль за</w:t>
      </w:r>
      <w:proofErr w:type="gramEnd"/>
      <w:r w:rsidRPr="004B4EB5">
        <w:rPr>
          <w:rFonts w:eastAsia="Times New Roman"/>
          <w:kern w:val="0"/>
          <w:sz w:val="28"/>
          <w:szCs w:val="28"/>
          <w:lang w:eastAsia="zh-CN"/>
        </w:rPr>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8"/>
          <w:szCs w:val="28"/>
          <w:lang w:eastAsia="zh-CN"/>
        </w:rPr>
        <w:t>1) предложений о совершенствовании муниципальных нормативных правовых актов, регламентирующих исполнение муниципального контроля;</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8"/>
          <w:szCs w:val="28"/>
          <w:lang w:eastAsia="zh-CN"/>
        </w:rPr>
        <w:t>2) сообщений о нарушении установленных требований, недостатках в работе должностных лиц   органа муниципального контроля;</w:t>
      </w:r>
    </w:p>
    <w:p w:rsidR="004B4EB5" w:rsidRPr="004B4EB5" w:rsidRDefault="004B4EB5" w:rsidP="004B4EB5">
      <w:pPr>
        <w:autoSpaceDE w:val="0"/>
        <w:ind w:firstLine="540"/>
        <w:jc w:val="both"/>
        <w:rPr>
          <w:rFonts w:eastAsia="Times New Roman"/>
          <w:kern w:val="0"/>
          <w:szCs w:val="20"/>
          <w:lang w:eastAsia="zh-CN"/>
        </w:rPr>
      </w:pPr>
      <w:r w:rsidRPr="004B4EB5">
        <w:rPr>
          <w:rFonts w:eastAsia="Times New Roman"/>
          <w:kern w:val="0"/>
          <w:sz w:val="28"/>
          <w:szCs w:val="28"/>
          <w:lang w:eastAsia="zh-CN"/>
        </w:rPr>
        <w:t>3) жалоб по фактам нарушения должностными лицами  органа муниципального контроля прав, свобод или законных интересов граждан, юридических лиц и индивидуальных предпринимателей, их объединений и организаций.</w:t>
      </w:r>
    </w:p>
    <w:p w:rsidR="004B4EB5" w:rsidRPr="004B4EB5" w:rsidRDefault="004B4EB5" w:rsidP="004B4EB5">
      <w:pPr>
        <w:suppressAutoHyphens w:val="0"/>
        <w:autoSpaceDE w:val="0"/>
        <w:ind w:firstLine="540"/>
        <w:jc w:val="both"/>
        <w:rPr>
          <w:rFonts w:eastAsia="Times New Roman"/>
          <w:kern w:val="0"/>
          <w:sz w:val="24"/>
          <w:lang w:eastAsia="zh-CN"/>
        </w:rPr>
      </w:pPr>
    </w:p>
    <w:p w:rsidR="004B4EB5" w:rsidRPr="004B4EB5" w:rsidRDefault="004B4EB5" w:rsidP="004B4EB5">
      <w:pPr>
        <w:widowControl/>
        <w:shd w:val="clear" w:color="auto" w:fill="FFFFFF"/>
        <w:ind w:firstLine="540"/>
        <w:jc w:val="center"/>
        <w:rPr>
          <w:rFonts w:eastAsia="Times New Roman"/>
          <w:kern w:val="0"/>
          <w:szCs w:val="20"/>
          <w:lang w:eastAsia="zh-CN"/>
        </w:rPr>
      </w:pPr>
      <w:r w:rsidRPr="004B4EB5">
        <w:rPr>
          <w:rFonts w:eastAsia="Times New Roman"/>
          <w:bCs/>
          <w:spacing w:val="-4"/>
          <w:kern w:val="0"/>
          <w:sz w:val="28"/>
          <w:szCs w:val="28"/>
          <w:lang w:eastAsia="zh-CN"/>
        </w:rPr>
        <w:t>5. Досудебный (внесудебный) порядок обжалования решений и действий</w:t>
      </w:r>
    </w:p>
    <w:p w:rsidR="004B4EB5" w:rsidRPr="004B4EB5" w:rsidRDefault="004B4EB5" w:rsidP="004B4EB5">
      <w:pPr>
        <w:widowControl/>
        <w:shd w:val="clear" w:color="auto" w:fill="FFFFFF"/>
        <w:ind w:firstLine="540"/>
        <w:jc w:val="center"/>
        <w:rPr>
          <w:rFonts w:eastAsia="Times New Roman"/>
          <w:kern w:val="0"/>
          <w:szCs w:val="20"/>
          <w:lang w:eastAsia="zh-CN"/>
        </w:rPr>
      </w:pPr>
      <w:r w:rsidRPr="004B4EB5">
        <w:rPr>
          <w:rFonts w:eastAsia="Times New Roman"/>
          <w:bCs/>
          <w:spacing w:val="-4"/>
          <w:kern w:val="0"/>
          <w:sz w:val="28"/>
          <w:szCs w:val="28"/>
          <w:lang w:eastAsia="zh-CN"/>
        </w:rPr>
        <w:t xml:space="preserve">(бездействия) органа, исполняющего муниципальную функцию по осуществлению муниципального контроля, </w:t>
      </w:r>
    </w:p>
    <w:p w:rsidR="004B4EB5" w:rsidRPr="004B4EB5" w:rsidRDefault="004B4EB5" w:rsidP="004B4EB5">
      <w:pPr>
        <w:widowControl/>
        <w:shd w:val="clear" w:color="auto" w:fill="FFFFFF"/>
        <w:ind w:firstLine="709"/>
        <w:jc w:val="center"/>
        <w:rPr>
          <w:rFonts w:eastAsia="Times New Roman"/>
          <w:kern w:val="0"/>
          <w:szCs w:val="20"/>
          <w:lang w:eastAsia="zh-CN"/>
        </w:rPr>
      </w:pPr>
      <w:r w:rsidRPr="004B4EB5">
        <w:rPr>
          <w:rFonts w:eastAsia="Times New Roman"/>
          <w:bCs/>
          <w:spacing w:val="-4"/>
          <w:kern w:val="0"/>
          <w:sz w:val="28"/>
          <w:szCs w:val="28"/>
          <w:lang w:eastAsia="zh-CN"/>
        </w:rPr>
        <w:t>а также</w:t>
      </w:r>
      <w:r w:rsidRPr="004B4EB5">
        <w:rPr>
          <w:rFonts w:eastAsia="Times New Roman"/>
          <w:kern w:val="0"/>
          <w:sz w:val="28"/>
          <w:szCs w:val="28"/>
          <w:lang w:eastAsia="zh-CN"/>
        </w:rPr>
        <w:t xml:space="preserve">   </w:t>
      </w:r>
      <w:r w:rsidRPr="004B4EB5">
        <w:rPr>
          <w:rFonts w:eastAsia="Times New Roman"/>
          <w:bCs/>
          <w:spacing w:val="-4"/>
          <w:kern w:val="0"/>
          <w:sz w:val="28"/>
          <w:szCs w:val="28"/>
          <w:lang w:eastAsia="zh-CN"/>
        </w:rPr>
        <w:t>его должностных лиц, муниципальных служащих</w:t>
      </w:r>
    </w:p>
    <w:p w:rsidR="004B4EB5" w:rsidRPr="004B4EB5" w:rsidRDefault="004B4EB5" w:rsidP="004B4EB5">
      <w:pPr>
        <w:widowControl/>
        <w:shd w:val="clear" w:color="auto" w:fill="FFFFFF"/>
        <w:ind w:firstLine="709"/>
        <w:jc w:val="center"/>
        <w:rPr>
          <w:rFonts w:eastAsia="Times New Roman"/>
          <w:kern w:val="0"/>
          <w:sz w:val="28"/>
          <w:szCs w:val="28"/>
          <w:lang w:eastAsia="zh-CN"/>
        </w:rPr>
      </w:pP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 xml:space="preserve">116. </w:t>
      </w:r>
      <w:proofErr w:type="gramStart"/>
      <w:r w:rsidRPr="004B4EB5">
        <w:rPr>
          <w:rFonts w:eastAsia="Times New Roman"/>
          <w:kern w:val="0"/>
          <w:sz w:val="28"/>
          <w:szCs w:val="28"/>
          <w:lang w:eastAsia="zh-CN"/>
        </w:rPr>
        <w:t xml:space="preserve">Юридическое лицо, индивидуальный предприниматель, гражданин </w:t>
      </w:r>
      <w:r w:rsidRPr="004B4EB5">
        <w:rPr>
          <w:rFonts w:eastAsia="Times New Roman"/>
          <w:b/>
          <w:kern w:val="0"/>
          <w:sz w:val="28"/>
          <w:szCs w:val="28"/>
          <w:lang w:eastAsia="zh-CN"/>
        </w:rPr>
        <w:t xml:space="preserve"> </w:t>
      </w:r>
      <w:r w:rsidRPr="004B4EB5">
        <w:rPr>
          <w:rFonts w:eastAsia="Times New Roman"/>
          <w:kern w:val="0"/>
          <w:sz w:val="28"/>
          <w:szCs w:val="28"/>
          <w:lang w:eastAsia="zh-CN"/>
        </w:rPr>
        <w:t>(далее - заинтересованное лицо)  имеет право на обжалование действий (бездействия) должностных лиц и решений, принятых (осуществляемых) в ходе исполнения муниципальной функции, в досудебном (внесудебном) порядке вышестоящему должностному лицу и в судебном порядке.</w:t>
      </w:r>
      <w:proofErr w:type="gramEnd"/>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117. Предметом досудебного (внесудебного) обжалования являются конкретное решение и действие (бездействие)   органа муниципального контроля, его должностных лиц, принятые (осуществляемые) в ходе исполнения муниципальной функции и нарушающие, по мнению заявителя, его права и законные интересы.</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118. Основанием для начала процедуры досудебного (внесудебного) обжалования является жалоба заинтересованного лица.</w:t>
      </w:r>
    </w:p>
    <w:p w:rsidR="004B4EB5" w:rsidRPr="004B4EB5" w:rsidRDefault="004B4EB5" w:rsidP="004B4EB5">
      <w:pPr>
        <w:widowControl/>
        <w:ind w:firstLine="709"/>
        <w:jc w:val="both"/>
        <w:rPr>
          <w:rFonts w:eastAsia="Times New Roman"/>
          <w:kern w:val="0"/>
          <w:sz w:val="24"/>
          <w:lang w:eastAsia="zh-CN"/>
        </w:rPr>
      </w:pPr>
      <w:r w:rsidRPr="004B4EB5">
        <w:rPr>
          <w:rFonts w:eastAsia="Times New Roman"/>
          <w:kern w:val="0"/>
          <w:sz w:val="28"/>
          <w:szCs w:val="28"/>
          <w:lang w:eastAsia="zh-CN"/>
        </w:rPr>
        <w:t xml:space="preserve">Жалоба подается в письменной форме на бумажном носителе  либо в электронной форме в администрацию Чернопенского сельского поселения Костромского муниципального района Костромской области или в орган муниципального контроля по адресу и во время, указанному в пунктах 16, 17 настоящего Административного регламента.  </w:t>
      </w:r>
    </w:p>
    <w:p w:rsidR="004B4EB5" w:rsidRPr="004B4EB5" w:rsidRDefault="004B4EB5" w:rsidP="004B4EB5">
      <w:pPr>
        <w:widowControl/>
        <w:ind w:firstLine="709"/>
        <w:jc w:val="both"/>
        <w:rPr>
          <w:rFonts w:eastAsia="Times New Roman"/>
          <w:kern w:val="0"/>
          <w:sz w:val="24"/>
          <w:lang w:eastAsia="zh-CN"/>
        </w:rPr>
      </w:pPr>
      <w:r w:rsidRPr="004B4EB5">
        <w:rPr>
          <w:rFonts w:eastAsia="Times New Roman"/>
          <w:kern w:val="0"/>
          <w:sz w:val="28"/>
          <w:szCs w:val="28"/>
          <w:lang w:eastAsia="zh-CN"/>
        </w:rPr>
        <w:t xml:space="preserve">119. В жалобе указываются: </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1) наименование органа, исполняющего муниципальную функцию, его должностного лица, решения и действия (бездействие) которых обжалуются;</w:t>
      </w:r>
    </w:p>
    <w:p w:rsidR="004B4EB5" w:rsidRPr="004B4EB5" w:rsidRDefault="004B4EB5" w:rsidP="004B4EB5">
      <w:pPr>
        <w:widowControl/>
        <w:shd w:val="clear" w:color="auto" w:fill="FFFFFF"/>
        <w:ind w:firstLine="709"/>
        <w:jc w:val="both"/>
        <w:rPr>
          <w:rFonts w:eastAsia="Times New Roman"/>
          <w:kern w:val="0"/>
          <w:szCs w:val="20"/>
          <w:lang w:eastAsia="zh-CN"/>
        </w:rPr>
      </w:pPr>
      <w:proofErr w:type="gramStart"/>
      <w:r w:rsidRPr="004B4EB5">
        <w:rPr>
          <w:rFonts w:eastAsia="Times New Roman"/>
          <w:kern w:val="0"/>
          <w:sz w:val="28"/>
          <w:szCs w:val="28"/>
          <w:lang w:eastAsia="zh-CN"/>
        </w:rPr>
        <w:t xml:space="preserve">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индивидуального предпринимателя, а также номер </w:t>
      </w:r>
      <w:r w:rsidRPr="004B4EB5">
        <w:rPr>
          <w:rFonts w:eastAsia="Times New Roman"/>
          <w:kern w:val="0"/>
          <w:sz w:val="28"/>
          <w:szCs w:val="28"/>
          <w:lang w:eastAsia="zh-CN"/>
        </w:rPr>
        <w:lastRenderedPageBreak/>
        <w:t>контактного телефона, адрес электронной почты (при наличии) и почтовый адрес, по которому должен быть направлен ответ заявителю;</w:t>
      </w:r>
      <w:proofErr w:type="gramEnd"/>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3) сведения об обжалуемых решениях и действиях (бездействии);</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4) доводы, на основании которых заявитель не согласен с решением и действием (бездействием) органа, осуществляющего муниципальную функцию, его должностных лиц. К жалобе заявителем могут быть приложены документы, подтверждающие указанную в жалобе информацию.</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120. Заявитель с целью получения информации и документов, необходимых для обоснования и рассмотрения жалобы имеет право:</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1)</w:t>
      </w:r>
      <w:proofErr w:type="gramStart"/>
      <w:r w:rsidRPr="004B4EB5">
        <w:rPr>
          <w:rFonts w:eastAsia="Times New Roman"/>
          <w:kern w:val="0"/>
          <w:sz w:val="28"/>
          <w:szCs w:val="28"/>
          <w:lang w:eastAsia="zh-CN"/>
        </w:rPr>
        <w:t>обращаться</w:t>
      </w:r>
      <w:proofErr w:type="gramEnd"/>
      <w:r w:rsidRPr="004B4EB5">
        <w:rPr>
          <w:rFonts w:eastAsia="Times New Roman"/>
          <w:kern w:val="0"/>
          <w:sz w:val="28"/>
          <w:szCs w:val="28"/>
          <w:lang w:eastAsia="zh-CN"/>
        </w:rPr>
        <w:t xml:space="preserve"> а орган муниципального контроля с запросом об истребовании дополнительных документов и материалов, в том числе в электронной форме;</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B4EB5" w:rsidRPr="004B4EB5" w:rsidRDefault="004B4EB5" w:rsidP="004B4EB5">
      <w:pPr>
        <w:suppressAutoHyphens w:val="0"/>
        <w:autoSpaceDE w:val="0"/>
        <w:ind w:firstLine="709"/>
        <w:jc w:val="both"/>
        <w:rPr>
          <w:rFonts w:eastAsia="Times New Roman"/>
          <w:kern w:val="0"/>
          <w:szCs w:val="20"/>
          <w:lang w:eastAsia="zh-CN"/>
        </w:rPr>
      </w:pPr>
      <w:r w:rsidRPr="004B4EB5">
        <w:rPr>
          <w:rFonts w:eastAsia="Times New Roman"/>
          <w:kern w:val="0"/>
          <w:sz w:val="28"/>
          <w:szCs w:val="28"/>
          <w:lang w:eastAsia="zh-CN"/>
        </w:rPr>
        <w:t>121. Жалоба подлежит регистрации не позднее следующего рабочего дня со дня ее поступления в   орган муниципального контроля.</w:t>
      </w:r>
    </w:p>
    <w:p w:rsidR="004B4EB5" w:rsidRPr="004B4EB5" w:rsidRDefault="004B4EB5" w:rsidP="004B4EB5">
      <w:pPr>
        <w:autoSpaceDE w:val="0"/>
        <w:ind w:firstLine="709"/>
        <w:jc w:val="both"/>
        <w:rPr>
          <w:rFonts w:ascii="Arial" w:eastAsia="Times New Roman" w:hAnsi="Arial" w:cs="Arial"/>
          <w:kern w:val="0"/>
          <w:szCs w:val="20"/>
          <w:lang w:eastAsia="zh-CN"/>
        </w:rPr>
      </w:pPr>
      <w:r w:rsidRPr="004B4EB5">
        <w:rPr>
          <w:rFonts w:eastAsia="Times New Roman"/>
          <w:kern w:val="0"/>
          <w:sz w:val="28"/>
          <w:szCs w:val="28"/>
          <w:lang w:eastAsia="zh-CN"/>
        </w:rPr>
        <w:t>122. Поступившая жалоба  подлежит рассмотрению в течение 30 дней со дня ее регистрации, если более короткие сроки рассмотрения жалобы не установлены настоящим Административным регламентом.</w:t>
      </w:r>
    </w:p>
    <w:p w:rsidR="004B4EB5" w:rsidRPr="004B4EB5" w:rsidRDefault="004B4EB5" w:rsidP="004B4EB5">
      <w:pPr>
        <w:autoSpaceDE w:val="0"/>
        <w:ind w:firstLine="709"/>
        <w:jc w:val="both"/>
        <w:rPr>
          <w:rFonts w:ascii="Arial" w:eastAsia="Times New Roman" w:hAnsi="Arial" w:cs="Arial"/>
          <w:kern w:val="0"/>
          <w:szCs w:val="20"/>
          <w:lang w:eastAsia="zh-CN"/>
        </w:rPr>
      </w:pPr>
      <w:r w:rsidRPr="004B4EB5">
        <w:rPr>
          <w:rFonts w:eastAsia="Times New Roman"/>
          <w:kern w:val="0"/>
          <w:sz w:val="28"/>
          <w:szCs w:val="28"/>
          <w:lang w:eastAsia="zh-CN"/>
        </w:rPr>
        <w:t>123. По результатам рассмотрения жалобы орган, осуществляющий муниципальный контроль в области торговой деятельности, принимает одно из следующих решений:</w:t>
      </w:r>
    </w:p>
    <w:p w:rsidR="004B4EB5" w:rsidRPr="004B4EB5" w:rsidRDefault="004B4EB5" w:rsidP="004B4EB5">
      <w:pPr>
        <w:autoSpaceDE w:val="0"/>
        <w:ind w:firstLine="709"/>
        <w:jc w:val="both"/>
        <w:rPr>
          <w:rFonts w:ascii="Arial" w:eastAsia="Times New Roman" w:hAnsi="Arial" w:cs="Arial"/>
          <w:kern w:val="0"/>
          <w:szCs w:val="20"/>
          <w:lang w:eastAsia="zh-CN"/>
        </w:rPr>
      </w:pPr>
      <w:r w:rsidRPr="004B4EB5">
        <w:rPr>
          <w:rFonts w:eastAsia="Times New Roman"/>
          <w:kern w:val="0"/>
          <w:sz w:val="28"/>
          <w:szCs w:val="28"/>
          <w:lang w:eastAsia="zh-CN"/>
        </w:rPr>
        <w:t>а) удовлетворяет жалобу, в том числе в форме отмены принятого решения;</w:t>
      </w:r>
    </w:p>
    <w:p w:rsidR="004B4EB5" w:rsidRPr="004B4EB5" w:rsidRDefault="004B4EB5" w:rsidP="004B4EB5">
      <w:pPr>
        <w:autoSpaceDE w:val="0"/>
        <w:ind w:firstLine="709"/>
        <w:jc w:val="both"/>
        <w:rPr>
          <w:rFonts w:ascii="Arial" w:eastAsia="Times New Roman" w:hAnsi="Arial" w:cs="Arial"/>
          <w:kern w:val="0"/>
          <w:szCs w:val="20"/>
          <w:lang w:eastAsia="zh-CN"/>
        </w:rPr>
      </w:pPr>
      <w:r w:rsidRPr="004B4EB5">
        <w:rPr>
          <w:rFonts w:eastAsia="Times New Roman"/>
          <w:kern w:val="0"/>
          <w:sz w:val="28"/>
          <w:szCs w:val="28"/>
          <w:lang w:eastAsia="zh-CN"/>
        </w:rPr>
        <w:t>б) отказывает в удовлетворении жалобы;</w:t>
      </w:r>
    </w:p>
    <w:p w:rsidR="004B4EB5" w:rsidRPr="004B4EB5" w:rsidRDefault="004B4EB5" w:rsidP="004B4EB5">
      <w:pPr>
        <w:autoSpaceDE w:val="0"/>
        <w:ind w:firstLine="709"/>
        <w:jc w:val="both"/>
        <w:rPr>
          <w:rFonts w:ascii="Arial" w:eastAsia="Times New Roman" w:hAnsi="Arial" w:cs="Arial"/>
          <w:kern w:val="0"/>
          <w:szCs w:val="20"/>
          <w:lang w:eastAsia="zh-CN"/>
        </w:rPr>
      </w:pPr>
      <w:r w:rsidRPr="004B4EB5">
        <w:rPr>
          <w:rFonts w:eastAsia="Times New Roman"/>
          <w:kern w:val="0"/>
          <w:sz w:val="28"/>
          <w:szCs w:val="28"/>
          <w:lang w:eastAsia="zh-CN"/>
        </w:rPr>
        <w:t>в) отказывает в рассмотрении жалобы.</w:t>
      </w:r>
    </w:p>
    <w:p w:rsidR="004B4EB5" w:rsidRPr="004B4EB5" w:rsidRDefault="004B4EB5" w:rsidP="004B4EB5">
      <w:pPr>
        <w:suppressAutoHyphens w:val="0"/>
        <w:autoSpaceDE w:val="0"/>
        <w:ind w:firstLine="709"/>
        <w:jc w:val="both"/>
        <w:rPr>
          <w:rFonts w:eastAsia="Times New Roman"/>
          <w:kern w:val="0"/>
          <w:szCs w:val="20"/>
          <w:lang w:eastAsia="zh-CN"/>
        </w:rPr>
      </w:pPr>
      <w:r w:rsidRPr="004B4EB5">
        <w:rPr>
          <w:rFonts w:eastAsia="Times New Roman"/>
          <w:kern w:val="0"/>
          <w:sz w:val="28"/>
          <w:szCs w:val="28"/>
          <w:lang w:eastAsia="zh-CN"/>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124. Орган муниципального контроля в области торговой деятельности отказывает в удовлетворении жалобы в следующих случаях:</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1) наличия вступившего в законную силу решения суда, арбитражного суда по жалобе о том же предмете и по тем же основаниям;</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2) подачи жалобы лицом, полномочия которого не подтверждены в порядке, установленном законодательством Российской Федерации;</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3) наличия решения по жалобе, принятого ранее в отношении того же заявителя и по тому же предмету жалобы;</w:t>
      </w:r>
    </w:p>
    <w:p w:rsidR="004B4EB5" w:rsidRPr="004B4EB5" w:rsidRDefault="004B4EB5" w:rsidP="004B4EB5">
      <w:pPr>
        <w:autoSpaceDE w:val="0"/>
        <w:ind w:firstLine="709"/>
        <w:jc w:val="both"/>
        <w:rPr>
          <w:rFonts w:eastAsia="Times New Roman"/>
          <w:kern w:val="0"/>
          <w:szCs w:val="20"/>
          <w:lang w:eastAsia="zh-CN"/>
        </w:rPr>
      </w:pPr>
      <w:r w:rsidRPr="004B4EB5">
        <w:rPr>
          <w:rFonts w:eastAsia="Times New Roman"/>
          <w:kern w:val="0"/>
          <w:sz w:val="28"/>
          <w:szCs w:val="28"/>
          <w:lang w:eastAsia="zh-CN"/>
        </w:rPr>
        <w:t>4) если доводы жалобы не нашли своего подтверждения.</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125. Перечень оснований для отказа в рассмотрении жалобы:</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если в жалобе не указаны фамилия гражданина, направившего жалобу, и почтовый адрес, по которому должен быть направлен ответ;</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lastRenderedPageBreak/>
        <w:t>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поступления от заявителя обращения о прекращении рассмотрения ранее направленной жалобы;</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4B4EB5" w:rsidRPr="004B4EB5" w:rsidRDefault="004B4EB5" w:rsidP="004B4EB5">
      <w:pPr>
        <w:widowControl/>
        <w:shd w:val="clear" w:color="auto" w:fill="FFFFFF"/>
        <w:ind w:firstLine="709"/>
        <w:jc w:val="both"/>
        <w:rPr>
          <w:rFonts w:eastAsia="Times New Roman"/>
          <w:kern w:val="0"/>
          <w:szCs w:val="20"/>
          <w:lang w:eastAsia="zh-CN"/>
        </w:rPr>
      </w:pPr>
      <w:proofErr w:type="gramStart"/>
      <w:r w:rsidRPr="004B4EB5">
        <w:rPr>
          <w:rFonts w:eastAsia="Times New Roman"/>
          <w:kern w:val="0"/>
          <w:sz w:val="28"/>
          <w:szCs w:val="28"/>
          <w:lang w:eastAsia="zh-CN"/>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4B4EB5">
        <w:rPr>
          <w:rFonts w:eastAsia="Times New Roman"/>
          <w:kern w:val="0"/>
          <w:sz w:val="28"/>
          <w:szCs w:val="28"/>
          <w:lang w:eastAsia="zh-CN"/>
        </w:rPr>
        <w:t xml:space="preserve"> данному вопросу);</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B4EB5" w:rsidRPr="004B4EB5" w:rsidRDefault="004B4EB5" w:rsidP="004B4EB5">
      <w:pPr>
        <w:autoSpaceDE w:val="0"/>
        <w:ind w:firstLine="709"/>
        <w:jc w:val="both"/>
        <w:rPr>
          <w:rFonts w:ascii="Arial" w:eastAsia="Times New Roman" w:hAnsi="Arial" w:cs="Arial"/>
          <w:kern w:val="0"/>
          <w:szCs w:val="20"/>
          <w:lang w:eastAsia="zh-CN"/>
        </w:rPr>
      </w:pPr>
      <w:r w:rsidRPr="004B4EB5">
        <w:rPr>
          <w:rFonts w:eastAsia="Times New Roman"/>
          <w:kern w:val="0"/>
          <w:sz w:val="28"/>
          <w:szCs w:val="28"/>
          <w:lang w:eastAsia="zh-CN"/>
        </w:rPr>
        <w:t>126. Заявитель, считающий, что решения или действия (бездействие) должностных лиц муниципального контроля в области торговой деятельности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B4EB5" w:rsidRPr="004B4EB5" w:rsidRDefault="004B4EB5" w:rsidP="004B4EB5">
      <w:pPr>
        <w:autoSpaceDE w:val="0"/>
        <w:ind w:firstLine="709"/>
        <w:jc w:val="both"/>
        <w:rPr>
          <w:rFonts w:ascii="Arial" w:eastAsia="Times New Roman" w:hAnsi="Arial" w:cs="Arial"/>
          <w:kern w:val="0"/>
          <w:szCs w:val="20"/>
          <w:lang w:eastAsia="zh-CN"/>
        </w:rPr>
      </w:pPr>
      <w:r w:rsidRPr="004B4EB5">
        <w:rPr>
          <w:rFonts w:eastAsia="Times New Roman"/>
          <w:kern w:val="0"/>
          <w:sz w:val="28"/>
          <w:szCs w:val="28"/>
          <w:lang w:eastAsia="zh-CN"/>
        </w:rPr>
        <w:t>127. Объединения юридических лиц, индивидуальных предпринимателей, саморегулируемые организации вправе:</w:t>
      </w:r>
    </w:p>
    <w:p w:rsidR="004B4EB5" w:rsidRPr="004B4EB5" w:rsidRDefault="004B4EB5" w:rsidP="004B4EB5">
      <w:pPr>
        <w:autoSpaceDE w:val="0"/>
        <w:ind w:firstLine="709"/>
        <w:jc w:val="both"/>
        <w:rPr>
          <w:rFonts w:ascii="Arial" w:eastAsia="Times New Roman" w:hAnsi="Arial" w:cs="Arial"/>
          <w:kern w:val="0"/>
          <w:szCs w:val="20"/>
          <w:lang w:eastAsia="zh-CN"/>
        </w:rPr>
      </w:pPr>
      <w:r w:rsidRPr="004B4EB5">
        <w:rPr>
          <w:rFonts w:eastAsia="Times New Roman"/>
          <w:kern w:val="0"/>
          <w:sz w:val="28"/>
          <w:szCs w:val="28"/>
          <w:lang w:eastAsia="zh-CN"/>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B4EB5" w:rsidRPr="004B4EB5" w:rsidRDefault="004B4EB5" w:rsidP="004B4EB5">
      <w:pPr>
        <w:autoSpaceDE w:val="0"/>
        <w:ind w:firstLine="709"/>
        <w:jc w:val="both"/>
        <w:rPr>
          <w:rFonts w:ascii="Arial" w:eastAsia="Times New Roman" w:hAnsi="Arial" w:cs="Arial"/>
          <w:kern w:val="0"/>
          <w:szCs w:val="20"/>
          <w:lang w:eastAsia="zh-CN"/>
        </w:rPr>
      </w:pPr>
      <w:r w:rsidRPr="004B4EB5">
        <w:rPr>
          <w:rFonts w:eastAsia="Times New Roman"/>
          <w:kern w:val="0"/>
          <w:sz w:val="28"/>
          <w:szCs w:val="28"/>
          <w:lang w:eastAsia="zh-CN"/>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 xml:space="preserve">128. Организация и проведение мероприятий, направленных на профилактику нарушений обязательных требований, осуществляется органом муниципального контроля  в соответствии со статьей 8.2 Федерального закона № 294-ФЗ. </w:t>
      </w:r>
    </w:p>
    <w:p w:rsidR="004B4EB5" w:rsidRPr="004B4EB5" w:rsidRDefault="004B4EB5" w:rsidP="004B4EB5">
      <w:pPr>
        <w:widowControl/>
        <w:shd w:val="clear" w:color="auto" w:fill="FFFFFF"/>
        <w:ind w:firstLine="709"/>
        <w:jc w:val="both"/>
        <w:rPr>
          <w:rFonts w:eastAsia="Times New Roman"/>
          <w:kern w:val="0"/>
          <w:sz w:val="28"/>
          <w:szCs w:val="28"/>
          <w:lang w:eastAsia="zh-CN"/>
        </w:rPr>
      </w:pPr>
    </w:p>
    <w:p w:rsidR="004B4EB5" w:rsidRPr="004B4EB5" w:rsidRDefault="004B4EB5" w:rsidP="004B4EB5">
      <w:pPr>
        <w:widowControl/>
        <w:shd w:val="clear" w:color="auto" w:fill="FFFFFF"/>
        <w:ind w:firstLine="709"/>
        <w:jc w:val="both"/>
        <w:rPr>
          <w:rFonts w:eastAsia="Times New Roman"/>
          <w:kern w:val="0"/>
          <w:sz w:val="28"/>
          <w:szCs w:val="28"/>
          <w:lang w:eastAsia="zh-CN"/>
        </w:rPr>
      </w:pPr>
    </w:p>
    <w:p w:rsidR="004B4EB5" w:rsidRPr="004B4EB5" w:rsidRDefault="004B4EB5" w:rsidP="004B4EB5">
      <w:pPr>
        <w:widowControl/>
        <w:shd w:val="clear" w:color="auto" w:fill="FFFFFF"/>
        <w:ind w:left="4678"/>
        <w:jc w:val="center"/>
        <w:rPr>
          <w:rFonts w:eastAsia="Times New Roman"/>
          <w:kern w:val="0"/>
          <w:szCs w:val="20"/>
          <w:lang w:eastAsia="zh-CN"/>
        </w:rPr>
      </w:pPr>
      <w:r w:rsidRPr="004B4EB5">
        <w:rPr>
          <w:rFonts w:eastAsia="Times New Roman"/>
          <w:kern w:val="0"/>
          <w:sz w:val="24"/>
          <w:lang w:eastAsia="zh-CN"/>
        </w:rPr>
        <w:lastRenderedPageBreak/>
        <w:t>Приложение № 1</w:t>
      </w:r>
    </w:p>
    <w:p w:rsidR="004B4EB5" w:rsidRPr="004B4EB5" w:rsidRDefault="004B4EB5" w:rsidP="004B4EB5">
      <w:pPr>
        <w:widowControl/>
        <w:shd w:val="clear" w:color="auto" w:fill="FFFFFF"/>
        <w:ind w:left="4678"/>
        <w:jc w:val="center"/>
        <w:rPr>
          <w:rFonts w:eastAsia="Times New Roman"/>
          <w:kern w:val="0"/>
          <w:szCs w:val="20"/>
          <w:lang w:eastAsia="zh-CN"/>
        </w:rPr>
      </w:pPr>
      <w:r w:rsidRPr="004B4EB5">
        <w:rPr>
          <w:rFonts w:eastAsia="Times New Roman"/>
          <w:kern w:val="0"/>
          <w:sz w:val="24"/>
          <w:lang w:eastAsia="zh-CN"/>
        </w:rPr>
        <w:t xml:space="preserve">к административному </w:t>
      </w:r>
      <w:r w:rsidRPr="004B4EB5">
        <w:rPr>
          <w:rFonts w:eastAsia="Times New Roman"/>
          <w:bCs/>
          <w:kern w:val="0"/>
          <w:sz w:val="24"/>
          <w:lang w:eastAsia="zh-CN"/>
        </w:rPr>
        <w:t xml:space="preserve">регламенту исполнения администрацией Чернопенского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Чернопенского </w:t>
      </w:r>
      <w:r w:rsidRPr="004B4EB5">
        <w:rPr>
          <w:rFonts w:eastAsia="Times New Roman"/>
          <w:kern w:val="0"/>
          <w:sz w:val="24"/>
          <w:lang w:eastAsia="zh-CN"/>
        </w:rPr>
        <w:t>сельского поселения Костромского муниципального района Костромской области</w:t>
      </w:r>
    </w:p>
    <w:p w:rsidR="004B4EB5" w:rsidRPr="004B4EB5" w:rsidRDefault="004B4EB5" w:rsidP="004B4EB5">
      <w:pPr>
        <w:widowControl/>
        <w:shd w:val="clear" w:color="auto" w:fill="FFFFFF"/>
        <w:jc w:val="center"/>
        <w:rPr>
          <w:rFonts w:eastAsia="Times New Roman"/>
          <w:bCs/>
          <w:kern w:val="0"/>
          <w:sz w:val="24"/>
          <w:lang w:eastAsia="zh-CN"/>
        </w:rPr>
      </w:pP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bCs/>
          <w:kern w:val="0"/>
          <w:sz w:val="24"/>
          <w:lang w:eastAsia="zh-CN"/>
        </w:rPr>
        <w:t>БЛОК-СХЕМА</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bCs/>
          <w:kern w:val="0"/>
          <w:sz w:val="24"/>
          <w:lang w:eastAsia="zh-CN"/>
        </w:rPr>
        <w:t xml:space="preserve">исполнения администрацией </w:t>
      </w:r>
      <w:r w:rsidRPr="004B4EB5">
        <w:rPr>
          <w:rFonts w:eastAsia="Times New Roman"/>
          <w:bCs/>
          <w:kern w:val="0"/>
          <w:sz w:val="28"/>
          <w:szCs w:val="28"/>
          <w:lang w:eastAsia="zh-CN"/>
        </w:rPr>
        <w:t xml:space="preserve">Чернопенского </w:t>
      </w:r>
      <w:r w:rsidRPr="004B4EB5">
        <w:rPr>
          <w:rFonts w:eastAsia="Times New Roman"/>
          <w:bCs/>
          <w:kern w:val="0"/>
          <w:sz w:val="24"/>
          <w:lang w:eastAsia="zh-CN"/>
        </w:rPr>
        <w:t xml:space="preserve">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w:t>
      </w:r>
      <w:r w:rsidRPr="004B4EB5">
        <w:rPr>
          <w:rFonts w:eastAsia="Times New Roman"/>
          <w:bCs/>
          <w:kern w:val="0"/>
          <w:sz w:val="28"/>
          <w:szCs w:val="28"/>
          <w:lang w:eastAsia="zh-CN"/>
        </w:rPr>
        <w:t xml:space="preserve">Чернопенского </w:t>
      </w:r>
      <w:r w:rsidRPr="004B4EB5">
        <w:rPr>
          <w:rFonts w:eastAsia="Times New Roman"/>
          <w:kern w:val="0"/>
          <w:sz w:val="24"/>
          <w:lang w:eastAsia="zh-CN"/>
        </w:rPr>
        <w:t xml:space="preserve">сельского поселения Костромского муниципального района Костромской области </w:t>
      </w:r>
    </w:p>
    <w:p w:rsidR="004B4EB5" w:rsidRPr="004B4EB5" w:rsidRDefault="004B4EB5" w:rsidP="004B4EB5">
      <w:pPr>
        <w:autoSpaceDE w:val="0"/>
        <w:ind w:firstLine="720"/>
        <w:jc w:val="center"/>
        <w:rPr>
          <w:rFonts w:ascii="Arial" w:eastAsia="Times New Roman" w:hAnsi="Arial" w:cs="Arial"/>
          <w:kern w:val="0"/>
          <w:szCs w:val="20"/>
          <w:lang w:eastAsia="zh-CN"/>
        </w:rPr>
      </w:pPr>
    </w:p>
    <w:p w:rsidR="004B4EB5" w:rsidRPr="004B4EB5" w:rsidRDefault="004B4EB5" w:rsidP="004B4EB5">
      <w:pPr>
        <w:autoSpaceDE w:val="0"/>
        <w:ind w:firstLine="720"/>
        <w:jc w:val="center"/>
        <w:rPr>
          <w:rFonts w:ascii="Arial" w:eastAsia="Times New Roman" w:hAnsi="Arial" w:cs="Arial"/>
          <w:kern w:val="0"/>
          <w:szCs w:val="20"/>
          <w:lang w:eastAsia="zh-CN"/>
        </w:rPr>
      </w:pPr>
    </w:p>
    <w:p w:rsidR="004B4EB5" w:rsidRPr="004B4EB5" w:rsidRDefault="004B4EB5" w:rsidP="004B4EB5">
      <w:pPr>
        <w:autoSpaceDE w:val="0"/>
        <w:ind w:firstLine="720"/>
        <w:jc w:val="center"/>
        <w:rPr>
          <w:rFonts w:ascii="Arial" w:eastAsia="Times New Roman" w:hAnsi="Arial" w:cs="Arial"/>
          <w:kern w:val="0"/>
          <w:szCs w:val="20"/>
          <w:lang w:eastAsia="zh-CN"/>
        </w:rPr>
      </w:pP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Составление ежегодного  │                      │ Обращения, заявления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│плана проведения проверок │                      │о фактах возникновения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│угрозы причинения вреда│</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Согласование плана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проверок с органами    │                       │       Поручение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прокуратуры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xml:space="preserve">Распоряжение   </w:t>
      </w:r>
      <w:proofErr w:type="gramStart"/>
      <w:r w:rsidRPr="004B4EB5">
        <w:rPr>
          <w:rFonts w:ascii="Courier New" w:eastAsia="Times New Roman" w:hAnsi="Courier New" w:cs="Courier New"/>
          <w:kern w:val="0"/>
          <w:sz w:val="18"/>
          <w:szCs w:val="20"/>
          <w:lang w:eastAsia="zh-CN"/>
        </w:rPr>
        <w:t>об</w:t>
      </w:r>
      <w:proofErr w:type="gramEnd"/>
      <w:r w:rsidRPr="004B4EB5">
        <w:rPr>
          <w:rFonts w:ascii="Courier New" w:eastAsia="Times New Roman" w:hAnsi="Courier New" w:cs="Courier New"/>
          <w:kern w:val="0"/>
          <w:sz w:val="18"/>
          <w:szCs w:val="20"/>
          <w:lang w:eastAsia="zh-CN"/>
        </w:rPr>
        <w:t xml:space="preserve">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proofErr w:type="gramStart"/>
      <w:r w:rsidRPr="004B4EB5">
        <w:rPr>
          <w:rFonts w:ascii="Courier New" w:eastAsia="Times New Roman" w:hAnsi="Courier New" w:cs="Courier New"/>
          <w:kern w:val="0"/>
          <w:sz w:val="18"/>
          <w:szCs w:val="20"/>
          <w:lang w:eastAsia="zh-CN"/>
        </w:rPr>
        <w:t>утверждении</w:t>
      </w:r>
      <w:proofErr w:type="gramEnd"/>
      <w:r w:rsidRPr="004B4EB5">
        <w:rPr>
          <w:rFonts w:ascii="Courier New" w:eastAsia="Times New Roman" w:hAnsi="Courier New" w:cs="Courier New"/>
          <w:kern w:val="0"/>
          <w:sz w:val="18"/>
          <w:szCs w:val="20"/>
          <w:lang w:eastAsia="zh-CN"/>
        </w:rPr>
        <w:t xml:space="preserve">   плана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проверок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Размещение плана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проверок на сайте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Подготовка распоряжения о проведении проверки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О проведении</w:t>
      </w:r>
      <w:proofErr w:type="gramStart"/>
      <w:r w:rsidRPr="004B4EB5">
        <w:rPr>
          <w:rFonts w:ascii="Courier New" w:eastAsia="Times New Roman" w:hAnsi="Courier New" w:cs="Courier New"/>
          <w:kern w:val="0"/>
          <w:sz w:val="18"/>
          <w:szCs w:val="20"/>
          <w:lang w:eastAsia="zh-CN"/>
        </w:rPr>
        <w:t xml:space="preserve">     │                        │     О</w:t>
      </w:r>
      <w:proofErr w:type="gramEnd"/>
      <w:r w:rsidRPr="004B4EB5">
        <w:rPr>
          <w:rFonts w:ascii="Courier New" w:eastAsia="Times New Roman" w:hAnsi="Courier New" w:cs="Courier New"/>
          <w:kern w:val="0"/>
          <w:sz w:val="18"/>
          <w:szCs w:val="20"/>
          <w:lang w:eastAsia="zh-CN"/>
        </w:rPr>
        <w:t xml:space="preserve"> проведении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плановой проверки   │                        │ внеплановой проверки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xml:space="preserve">Проверка   │   │   </w:t>
      </w:r>
      <w:proofErr w:type="gramStart"/>
      <w:r w:rsidRPr="004B4EB5">
        <w:rPr>
          <w:rFonts w:ascii="Courier New" w:eastAsia="Times New Roman" w:hAnsi="Courier New" w:cs="Courier New"/>
          <w:kern w:val="0"/>
          <w:sz w:val="18"/>
          <w:szCs w:val="20"/>
          <w:lang w:eastAsia="zh-CN"/>
        </w:rPr>
        <w:t>Проверка</w:t>
      </w:r>
      <w:proofErr w:type="gramEnd"/>
      <w:r w:rsidRPr="004B4EB5">
        <w:rPr>
          <w:rFonts w:ascii="Courier New" w:eastAsia="Times New Roman" w:hAnsi="Courier New" w:cs="Courier New"/>
          <w:kern w:val="0"/>
          <w:sz w:val="18"/>
          <w:szCs w:val="20"/>
          <w:lang w:eastAsia="zh-CN"/>
        </w:rPr>
        <w:t xml:space="preserve"> по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исполнения  │   │    обращению,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предписания  │   │заявлению граждан│</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lastRenderedPageBreak/>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Распоряжение о проведении проверки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Уведомление о проведении проверки      │    │      Заявление о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proofErr w:type="gramStart"/>
      <w:r w:rsidRPr="004B4EB5">
        <w:rPr>
          <w:rFonts w:ascii="Courier New" w:eastAsia="Times New Roman" w:hAnsi="Courier New" w:cs="Courier New"/>
          <w:kern w:val="0"/>
          <w:sz w:val="18"/>
          <w:szCs w:val="20"/>
          <w:lang w:eastAsia="zh-CN"/>
        </w:rPr>
        <w:t>согласовании</w:t>
      </w:r>
      <w:proofErr w:type="gramEnd"/>
      <w:r w:rsidRPr="004B4EB5">
        <w:rPr>
          <w:rFonts w:ascii="Courier New" w:eastAsia="Times New Roman" w:hAnsi="Courier New" w:cs="Courier New"/>
          <w:kern w:val="0"/>
          <w:sz w:val="18"/>
          <w:szCs w:val="20"/>
          <w:lang w:eastAsia="zh-CN"/>
        </w:rPr>
        <w:t xml:space="preserve">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xml:space="preserve">│проведения </w:t>
      </w:r>
      <w:proofErr w:type="gramStart"/>
      <w:r w:rsidRPr="004B4EB5">
        <w:rPr>
          <w:rFonts w:ascii="Courier New" w:eastAsia="Times New Roman" w:hAnsi="Courier New" w:cs="Courier New"/>
          <w:kern w:val="0"/>
          <w:sz w:val="18"/>
          <w:szCs w:val="20"/>
          <w:lang w:eastAsia="zh-CN"/>
        </w:rPr>
        <w:t>внеплановой</w:t>
      </w:r>
      <w:proofErr w:type="gramEnd"/>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xml:space="preserve">выездной проверки </w:t>
      </w:r>
      <w:proofErr w:type="gramStart"/>
      <w:r w:rsidRPr="004B4EB5">
        <w:rPr>
          <w:rFonts w:ascii="Courier New" w:eastAsia="Times New Roman" w:hAnsi="Courier New" w:cs="Courier New"/>
          <w:kern w:val="0"/>
          <w:sz w:val="18"/>
          <w:szCs w:val="20"/>
          <w:lang w:eastAsia="zh-CN"/>
        </w:rPr>
        <w:t>с</w:t>
      </w:r>
      <w:proofErr w:type="gramEnd"/>
      <w:r w:rsidRPr="004B4EB5">
        <w:rPr>
          <w:rFonts w:ascii="Courier New" w:eastAsia="Times New Roman" w:hAnsi="Courier New" w:cs="Courier New"/>
          <w:kern w:val="0"/>
          <w:sz w:val="18"/>
          <w:szCs w:val="20"/>
          <w:lang w:eastAsia="zh-CN"/>
        </w:rPr>
        <w:t xml:space="preserve">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органами прокуратуры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Разрешение органов  │  │Решение об отказе│</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xml:space="preserve">прокуратуры </w:t>
      </w:r>
      <w:proofErr w:type="gramStart"/>
      <w:r w:rsidRPr="004B4EB5">
        <w:rPr>
          <w:rFonts w:ascii="Courier New" w:eastAsia="Times New Roman" w:hAnsi="Courier New" w:cs="Courier New"/>
          <w:kern w:val="0"/>
          <w:sz w:val="18"/>
          <w:szCs w:val="20"/>
          <w:lang w:eastAsia="zh-CN"/>
        </w:rPr>
        <w:t>о</w:t>
      </w:r>
      <w:proofErr w:type="gramEnd"/>
      <w:r w:rsidRPr="004B4EB5">
        <w:rPr>
          <w:rFonts w:ascii="Courier New" w:eastAsia="Times New Roman" w:hAnsi="Courier New" w:cs="Courier New"/>
          <w:kern w:val="0"/>
          <w:sz w:val="18"/>
          <w:szCs w:val="20"/>
          <w:lang w:eastAsia="zh-CN"/>
        </w:rPr>
        <w:t xml:space="preserve">     │  │  в проведении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xml:space="preserve">│проведении внеплановой│  │   </w:t>
      </w:r>
      <w:proofErr w:type="gramStart"/>
      <w:r w:rsidRPr="004B4EB5">
        <w:rPr>
          <w:rFonts w:ascii="Courier New" w:eastAsia="Times New Roman" w:hAnsi="Courier New" w:cs="Courier New"/>
          <w:kern w:val="0"/>
          <w:sz w:val="18"/>
          <w:szCs w:val="20"/>
          <w:lang w:eastAsia="zh-CN"/>
        </w:rPr>
        <w:t>внеплановой</w:t>
      </w:r>
      <w:proofErr w:type="gramEnd"/>
      <w:r w:rsidRPr="004B4EB5">
        <w:rPr>
          <w:rFonts w:ascii="Courier New" w:eastAsia="Times New Roman" w:hAnsi="Courier New" w:cs="Courier New"/>
          <w:kern w:val="0"/>
          <w:sz w:val="18"/>
          <w:szCs w:val="20"/>
          <w:lang w:eastAsia="zh-CN"/>
        </w:rPr>
        <w:t xml:space="preserve">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выездной проверки  │  │выездной проверки│</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Проведение проверки                        │  │    Проверка не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проводится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xml:space="preserve">Проведение    │              │    </w:t>
      </w:r>
      <w:proofErr w:type="gramStart"/>
      <w:r w:rsidRPr="004B4EB5">
        <w:rPr>
          <w:rFonts w:ascii="Courier New" w:eastAsia="Times New Roman" w:hAnsi="Courier New" w:cs="Courier New"/>
          <w:kern w:val="0"/>
          <w:sz w:val="18"/>
          <w:szCs w:val="20"/>
          <w:lang w:eastAsia="zh-CN"/>
        </w:rPr>
        <w:t>Проведение</w:t>
      </w:r>
      <w:proofErr w:type="gramEnd"/>
      <w:r w:rsidRPr="004B4EB5">
        <w:rPr>
          <w:rFonts w:ascii="Courier New" w:eastAsia="Times New Roman" w:hAnsi="Courier New" w:cs="Courier New"/>
          <w:kern w:val="0"/>
          <w:sz w:val="18"/>
          <w:szCs w:val="20"/>
          <w:lang w:eastAsia="zh-CN"/>
        </w:rPr>
        <w:t xml:space="preserve">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документарной  │              │     выездной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xml:space="preserve">проверки     │              │     </w:t>
      </w:r>
      <w:proofErr w:type="gramStart"/>
      <w:r w:rsidRPr="004B4EB5">
        <w:rPr>
          <w:rFonts w:ascii="Courier New" w:eastAsia="Times New Roman" w:hAnsi="Courier New" w:cs="Courier New"/>
          <w:kern w:val="0"/>
          <w:sz w:val="18"/>
          <w:szCs w:val="20"/>
          <w:lang w:eastAsia="zh-CN"/>
        </w:rPr>
        <w:t>проверки</w:t>
      </w:r>
      <w:proofErr w:type="gramEnd"/>
      <w:r w:rsidRPr="004B4EB5">
        <w:rPr>
          <w:rFonts w:ascii="Courier New" w:eastAsia="Times New Roman" w:hAnsi="Courier New" w:cs="Courier New"/>
          <w:kern w:val="0"/>
          <w:sz w:val="18"/>
          <w:szCs w:val="20"/>
          <w:lang w:eastAsia="zh-CN"/>
        </w:rPr>
        <w:t xml:space="preserve">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Оформление результатов проверки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xml:space="preserve">Акт проверки     ├──────────────&gt;│  Предписание - </w:t>
      </w:r>
      <w:proofErr w:type="gramStart"/>
      <w:r w:rsidRPr="004B4EB5">
        <w:rPr>
          <w:rFonts w:ascii="Courier New" w:eastAsia="Times New Roman" w:hAnsi="Courier New" w:cs="Courier New"/>
          <w:kern w:val="0"/>
          <w:sz w:val="18"/>
          <w:szCs w:val="20"/>
          <w:lang w:eastAsia="zh-CN"/>
        </w:rPr>
        <w:t>в</w:t>
      </w:r>
      <w:proofErr w:type="gramEnd"/>
      <w:r w:rsidRPr="004B4EB5">
        <w:rPr>
          <w:rFonts w:ascii="Courier New" w:eastAsia="Times New Roman" w:hAnsi="Courier New" w:cs="Courier New"/>
          <w:kern w:val="0"/>
          <w:sz w:val="18"/>
          <w:szCs w:val="20"/>
          <w:lang w:eastAsia="zh-CN"/>
        </w:rPr>
        <w:t xml:space="preserve">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proofErr w:type="gramStart"/>
      <w:r w:rsidRPr="004B4EB5">
        <w:rPr>
          <w:rFonts w:ascii="Courier New" w:eastAsia="Times New Roman" w:hAnsi="Courier New" w:cs="Courier New"/>
          <w:kern w:val="0"/>
          <w:sz w:val="18"/>
          <w:szCs w:val="20"/>
          <w:lang w:eastAsia="zh-CN"/>
        </w:rPr>
        <w:t>случае</w:t>
      </w:r>
      <w:proofErr w:type="gramEnd"/>
      <w:r w:rsidRPr="004B4EB5">
        <w:rPr>
          <w:rFonts w:ascii="Courier New" w:eastAsia="Times New Roman" w:hAnsi="Courier New" w:cs="Courier New"/>
          <w:kern w:val="0"/>
          <w:sz w:val="18"/>
          <w:szCs w:val="20"/>
          <w:lang w:eastAsia="zh-CN"/>
        </w:rPr>
        <w:t xml:space="preserve"> если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│выявлены нарушения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Уведомление субъекта проверки о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проведенной проверке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Вручение под   │    │ Направление акта│</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роспись акта   │    │    проверки,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проверки,    │    │   предписания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предписания   │    │     почтой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│Направление копии акта проверки│</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в органы прокуратуры, если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ранее было получено решение о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 xml:space="preserve">│проведении </w:t>
      </w:r>
      <w:proofErr w:type="gramStart"/>
      <w:r w:rsidRPr="004B4EB5">
        <w:rPr>
          <w:rFonts w:ascii="Courier New" w:eastAsia="Times New Roman" w:hAnsi="Courier New" w:cs="Courier New"/>
          <w:kern w:val="0"/>
          <w:sz w:val="18"/>
          <w:szCs w:val="20"/>
          <w:lang w:eastAsia="zh-CN"/>
        </w:rPr>
        <w:t>внеплановой</w:t>
      </w:r>
      <w:proofErr w:type="gramEnd"/>
      <w:r w:rsidRPr="004B4EB5">
        <w:rPr>
          <w:rFonts w:ascii="Courier New" w:eastAsia="Times New Roman" w:hAnsi="Courier New" w:cs="Courier New"/>
          <w:kern w:val="0"/>
          <w:sz w:val="18"/>
          <w:szCs w:val="20"/>
          <w:lang w:eastAsia="zh-CN"/>
        </w:rPr>
        <w:t xml:space="preserve"> выездной│</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r w:rsidRPr="004B4EB5">
        <w:rPr>
          <w:rFonts w:ascii="Courier New" w:eastAsia="Courier New" w:hAnsi="Courier New" w:cs="Courier New"/>
          <w:kern w:val="0"/>
          <w:sz w:val="18"/>
          <w:szCs w:val="20"/>
          <w:lang w:eastAsia="zh-CN"/>
        </w:rPr>
        <w:t xml:space="preserve">           </w:t>
      </w:r>
      <w:r w:rsidRPr="004B4EB5">
        <w:rPr>
          <w:rFonts w:ascii="Courier New" w:eastAsia="Times New Roman" w:hAnsi="Courier New" w:cs="Courier New"/>
          <w:kern w:val="0"/>
          <w:sz w:val="18"/>
          <w:szCs w:val="20"/>
          <w:lang w:eastAsia="zh-CN"/>
        </w:rPr>
        <w:t>проверки            │</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ascii="Courier New" w:eastAsia="Times New Roman" w:hAnsi="Courier New" w:cs="Courier New"/>
          <w:kern w:val="0"/>
          <w:sz w:val="18"/>
          <w:szCs w:val="20"/>
          <w:lang w:eastAsia="zh-CN"/>
        </w:rPr>
        <w:t>└───────────────────────────────┘</w:t>
      </w:r>
    </w:p>
    <w:p w:rsidR="004B4EB5" w:rsidRPr="004B4EB5" w:rsidRDefault="004B4EB5" w:rsidP="004B4EB5">
      <w:pPr>
        <w:widowControl/>
        <w:shd w:val="clear" w:color="auto" w:fill="FFFFFF"/>
        <w:jc w:val="center"/>
        <w:rPr>
          <w:rFonts w:eastAsia="Times New Roman"/>
          <w:kern w:val="0"/>
          <w:sz w:val="24"/>
          <w:lang w:eastAsia="zh-CN"/>
        </w:rPr>
      </w:pPr>
    </w:p>
    <w:p w:rsidR="004B4EB5" w:rsidRPr="004B4EB5" w:rsidRDefault="004B4EB5" w:rsidP="004B4EB5">
      <w:pPr>
        <w:widowControl/>
        <w:shd w:val="clear" w:color="auto" w:fill="FFFFFF"/>
        <w:jc w:val="center"/>
        <w:rPr>
          <w:rFonts w:eastAsia="Times New Roman"/>
          <w:kern w:val="0"/>
          <w:sz w:val="24"/>
          <w:lang w:eastAsia="zh-CN"/>
        </w:rPr>
      </w:pPr>
    </w:p>
    <w:p w:rsidR="004B4EB5" w:rsidRPr="004B4EB5" w:rsidRDefault="004B4EB5" w:rsidP="004B4EB5">
      <w:pPr>
        <w:widowControl/>
        <w:shd w:val="clear" w:color="auto" w:fill="FFFFFF"/>
        <w:jc w:val="center"/>
        <w:rPr>
          <w:rFonts w:eastAsia="Times New Roman"/>
          <w:kern w:val="0"/>
          <w:sz w:val="24"/>
          <w:lang w:eastAsia="zh-CN"/>
        </w:rPr>
      </w:pPr>
    </w:p>
    <w:p w:rsidR="004B4EB5" w:rsidRPr="004B4EB5" w:rsidRDefault="004B4EB5" w:rsidP="004B4EB5">
      <w:pPr>
        <w:widowControl/>
        <w:shd w:val="clear" w:color="auto" w:fill="FFFFFF"/>
        <w:jc w:val="center"/>
        <w:rPr>
          <w:rFonts w:eastAsia="Times New Roman"/>
          <w:kern w:val="0"/>
          <w:sz w:val="24"/>
          <w:lang w:eastAsia="zh-CN"/>
        </w:rPr>
      </w:pPr>
    </w:p>
    <w:p w:rsidR="004B4EB5" w:rsidRPr="004B4EB5" w:rsidRDefault="004B4EB5" w:rsidP="004B4EB5">
      <w:pPr>
        <w:widowControl/>
        <w:shd w:val="clear" w:color="auto" w:fill="FFFFFF"/>
        <w:jc w:val="center"/>
        <w:rPr>
          <w:rFonts w:eastAsia="Times New Roman"/>
          <w:kern w:val="0"/>
          <w:sz w:val="24"/>
          <w:lang w:eastAsia="zh-CN"/>
        </w:rPr>
      </w:pPr>
    </w:p>
    <w:p w:rsidR="004B4EB5" w:rsidRPr="004B4EB5" w:rsidRDefault="004B4EB5" w:rsidP="004B4EB5">
      <w:pPr>
        <w:widowControl/>
        <w:shd w:val="clear" w:color="auto" w:fill="FFFFFF"/>
        <w:jc w:val="center"/>
        <w:rPr>
          <w:rFonts w:eastAsia="Times New Roman"/>
          <w:kern w:val="0"/>
          <w:sz w:val="24"/>
          <w:lang w:eastAsia="zh-CN"/>
        </w:rPr>
      </w:pPr>
    </w:p>
    <w:p w:rsidR="004B4EB5" w:rsidRPr="004B4EB5" w:rsidRDefault="004B4EB5" w:rsidP="004B4EB5">
      <w:pPr>
        <w:widowControl/>
        <w:shd w:val="clear" w:color="auto" w:fill="FFFFFF"/>
        <w:jc w:val="center"/>
        <w:rPr>
          <w:rFonts w:eastAsia="Times New Roman"/>
          <w:kern w:val="0"/>
          <w:sz w:val="24"/>
          <w:lang w:eastAsia="zh-CN"/>
        </w:rPr>
      </w:pPr>
    </w:p>
    <w:p w:rsidR="004B4EB5" w:rsidRPr="004B4EB5" w:rsidRDefault="004B4EB5" w:rsidP="004B4EB5">
      <w:pPr>
        <w:widowControl/>
        <w:shd w:val="clear" w:color="auto" w:fill="FFFFFF"/>
        <w:jc w:val="center"/>
        <w:rPr>
          <w:rFonts w:eastAsia="Times New Roman"/>
          <w:kern w:val="0"/>
          <w:sz w:val="24"/>
          <w:lang w:eastAsia="zh-CN"/>
        </w:rPr>
      </w:pPr>
    </w:p>
    <w:p w:rsidR="004B4EB5" w:rsidRPr="004B4EB5" w:rsidRDefault="004B4EB5" w:rsidP="004B4EB5">
      <w:pPr>
        <w:widowControl/>
        <w:shd w:val="clear" w:color="auto" w:fill="FFFFFF"/>
        <w:jc w:val="center"/>
        <w:rPr>
          <w:rFonts w:eastAsia="Times New Roman"/>
          <w:kern w:val="0"/>
          <w:sz w:val="24"/>
          <w:lang w:eastAsia="zh-CN"/>
        </w:rPr>
      </w:pPr>
    </w:p>
    <w:p w:rsidR="004B4EB5" w:rsidRPr="004B4EB5" w:rsidRDefault="004B4EB5" w:rsidP="004B4EB5">
      <w:pPr>
        <w:widowControl/>
        <w:shd w:val="clear" w:color="auto" w:fill="FFFFFF"/>
        <w:rPr>
          <w:rFonts w:eastAsia="Times New Roman"/>
          <w:kern w:val="0"/>
          <w:sz w:val="24"/>
          <w:lang w:eastAsia="zh-CN"/>
        </w:rPr>
      </w:pPr>
    </w:p>
    <w:p w:rsidR="004B4EB5" w:rsidRPr="004B4EB5" w:rsidRDefault="004B4EB5" w:rsidP="004B4EB5">
      <w:pPr>
        <w:widowControl/>
        <w:shd w:val="clear" w:color="auto" w:fill="FFFFFF"/>
        <w:ind w:left="4395"/>
        <w:jc w:val="center"/>
        <w:rPr>
          <w:rFonts w:eastAsia="Times New Roman"/>
          <w:kern w:val="0"/>
          <w:sz w:val="24"/>
          <w:lang w:eastAsia="zh-CN"/>
        </w:rPr>
      </w:pPr>
    </w:p>
    <w:p w:rsidR="004B4EB5" w:rsidRPr="004B4EB5" w:rsidRDefault="004B4EB5" w:rsidP="004B4EB5">
      <w:pPr>
        <w:widowControl/>
        <w:shd w:val="clear" w:color="auto" w:fill="FFFFFF"/>
        <w:ind w:left="4395"/>
        <w:jc w:val="center"/>
        <w:rPr>
          <w:rFonts w:eastAsia="Times New Roman"/>
          <w:kern w:val="0"/>
          <w:szCs w:val="20"/>
          <w:lang w:eastAsia="zh-CN"/>
        </w:rPr>
      </w:pPr>
      <w:r w:rsidRPr="004B4EB5">
        <w:rPr>
          <w:rFonts w:eastAsia="Times New Roman"/>
          <w:kern w:val="0"/>
          <w:sz w:val="24"/>
          <w:lang w:eastAsia="zh-CN"/>
        </w:rPr>
        <w:t>Приложение № 2</w:t>
      </w:r>
    </w:p>
    <w:p w:rsidR="004B4EB5" w:rsidRPr="004B4EB5" w:rsidRDefault="004B4EB5" w:rsidP="004B4EB5">
      <w:pPr>
        <w:widowControl/>
        <w:shd w:val="clear" w:color="auto" w:fill="FFFFFF"/>
        <w:ind w:left="4395"/>
        <w:jc w:val="center"/>
        <w:rPr>
          <w:rFonts w:eastAsia="Times New Roman"/>
          <w:kern w:val="0"/>
          <w:szCs w:val="20"/>
          <w:lang w:eastAsia="zh-CN"/>
        </w:rPr>
      </w:pPr>
      <w:r w:rsidRPr="004B4EB5">
        <w:rPr>
          <w:rFonts w:eastAsia="Times New Roman"/>
          <w:kern w:val="0"/>
          <w:sz w:val="24"/>
          <w:lang w:eastAsia="zh-CN"/>
        </w:rPr>
        <w:t>к административному регламенту</w:t>
      </w:r>
    </w:p>
    <w:p w:rsidR="004B4EB5" w:rsidRPr="004B4EB5" w:rsidRDefault="004B4EB5" w:rsidP="004B4EB5">
      <w:pPr>
        <w:widowControl/>
        <w:shd w:val="clear" w:color="auto" w:fill="FFFFFF"/>
        <w:ind w:left="4395"/>
        <w:jc w:val="center"/>
        <w:rPr>
          <w:rFonts w:eastAsia="Times New Roman"/>
          <w:kern w:val="0"/>
          <w:szCs w:val="20"/>
          <w:lang w:eastAsia="zh-CN"/>
        </w:rPr>
      </w:pPr>
      <w:r w:rsidRPr="004B4EB5">
        <w:rPr>
          <w:rFonts w:eastAsia="Times New Roman"/>
          <w:bCs/>
          <w:kern w:val="0"/>
          <w:sz w:val="24"/>
          <w:lang w:eastAsia="zh-CN"/>
        </w:rPr>
        <w:t xml:space="preserve">исполнения администрацией Чернопенского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Чернопенского </w:t>
      </w:r>
      <w:r w:rsidRPr="004B4EB5">
        <w:rPr>
          <w:rFonts w:eastAsia="Times New Roman"/>
          <w:kern w:val="0"/>
          <w:sz w:val="24"/>
          <w:lang w:eastAsia="zh-CN"/>
        </w:rPr>
        <w:t xml:space="preserve">сельского поселения Костромского муниципального района Костромской области </w:t>
      </w:r>
    </w:p>
    <w:p w:rsidR="004B4EB5" w:rsidRPr="004B4EB5" w:rsidRDefault="004B4EB5" w:rsidP="004B4EB5">
      <w:pPr>
        <w:autoSpaceDE w:val="0"/>
        <w:ind w:firstLine="720"/>
        <w:jc w:val="center"/>
        <w:rPr>
          <w:rFonts w:eastAsia="Times New Roman"/>
          <w:kern w:val="0"/>
          <w:sz w:val="24"/>
          <w:lang w:eastAsia="zh-CN"/>
        </w:rPr>
      </w:pPr>
    </w:p>
    <w:p w:rsidR="004B4EB5" w:rsidRPr="004B4EB5" w:rsidRDefault="004B4EB5" w:rsidP="004B4EB5">
      <w:pPr>
        <w:autoSpaceDE w:val="0"/>
        <w:jc w:val="center"/>
        <w:rPr>
          <w:rFonts w:ascii="Arial" w:eastAsia="Times New Roman" w:hAnsi="Arial" w:cs="Arial"/>
          <w:kern w:val="0"/>
          <w:szCs w:val="20"/>
          <w:lang w:eastAsia="zh-CN"/>
        </w:rPr>
      </w:pPr>
      <w:r w:rsidRPr="004B4EB5">
        <w:rPr>
          <w:rFonts w:eastAsia="Times New Roman"/>
          <w:kern w:val="0"/>
          <w:sz w:val="24"/>
          <w:lang w:eastAsia="zh-CN"/>
        </w:rPr>
        <w:t>ФОРМА</w:t>
      </w:r>
    </w:p>
    <w:p w:rsidR="004B4EB5" w:rsidRPr="004B4EB5" w:rsidRDefault="004B4EB5" w:rsidP="004B4EB5">
      <w:pPr>
        <w:autoSpaceDE w:val="0"/>
        <w:jc w:val="center"/>
        <w:rPr>
          <w:rFonts w:ascii="Arial" w:eastAsia="Times New Roman" w:hAnsi="Arial" w:cs="Arial"/>
          <w:kern w:val="0"/>
          <w:szCs w:val="20"/>
          <w:lang w:eastAsia="zh-CN"/>
        </w:rPr>
      </w:pPr>
      <w:r w:rsidRPr="004B4EB5">
        <w:rPr>
          <w:rFonts w:eastAsia="Times New Roman"/>
          <w:kern w:val="0"/>
          <w:sz w:val="24"/>
          <w:lang w:eastAsia="zh-CN"/>
        </w:rPr>
        <w:t xml:space="preserve">письма    о согласовании органом прокуратуры плана проведения  проверок </w:t>
      </w:r>
    </w:p>
    <w:p w:rsidR="004B4EB5" w:rsidRPr="004B4EB5" w:rsidRDefault="004B4EB5" w:rsidP="004B4EB5">
      <w:pPr>
        <w:autoSpaceDE w:val="0"/>
        <w:jc w:val="center"/>
        <w:rPr>
          <w:rFonts w:ascii="Arial" w:eastAsia="Times New Roman" w:hAnsi="Arial" w:cs="Arial"/>
          <w:kern w:val="0"/>
          <w:szCs w:val="20"/>
          <w:lang w:eastAsia="zh-CN"/>
        </w:rPr>
      </w:pPr>
      <w:r w:rsidRPr="004B4EB5">
        <w:rPr>
          <w:rFonts w:eastAsia="Times New Roman"/>
          <w:kern w:val="0"/>
          <w:sz w:val="24"/>
          <w:lang w:eastAsia="zh-CN"/>
        </w:rPr>
        <w:t>юридических лиц и индивидуальных  предпринимателей</w:t>
      </w:r>
    </w:p>
    <w:p w:rsidR="004B4EB5" w:rsidRPr="004B4EB5" w:rsidRDefault="004B4EB5" w:rsidP="004B4EB5">
      <w:pPr>
        <w:autoSpaceDE w:val="0"/>
        <w:jc w:val="both"/>
        <w:rPr>
          <w:rFonts w:eastAsia="Times New Roman"/>
          <w:kern w:val="0"/>
          <w:szCs w:val="20"/>
          <w:lang w:eastAsia="zh-CN"/>
        </w:rPr>
      </w:pPr>
      <w:r w:rsidRPr="004B4EB5">
        <w:rPr>
          <w:rFonts w:eastAsia="Times New Roman"/>
          <w:kern w:val="0"/>
          <w:sz w:val="24"/>
          <w:lang w:eastAsia="zh-CN"/>
        </w:rPr>
        <w:t>В ______________________________________</w:t>
      </w:r>
    </w:p>
    <w:p w:rsidR="004B4EB5" w:rsidRPr="004B4EB5" w:rsidRDefault="004B4EB5" w:rsidP="004B4EB5">
      <w:pPr>
        <w:autoSpaceDE w:val="0"/>
        <w:rPr>
          <w:rFonts w:ascii="Courier New" w:eastAsia="Times New Roman" w:hAnsi="Courier New" w:cs="Courier New"/>
          <w:kern w:val="0"/>
          <w:szCs w:val="20"/>
          <w:lang w:eastAsia="zh-CN"/>
        </w:rPr>
      </w:pPr>
      <w:r w:rsidRPr="004B4EB5">
        <w:rPr>
          <w:rFonts w:eastAsia="Times New Roman"/>
          <w:kern w:val="0"/>
          <w:sz w:val="24"/>
          <w:lang w:eastAsia="zh-CN"/>
        </w:rPr>
        <w:t xml:space="preserve">  </w:t>
      </w:r>
      <w:r w:rsidRPr="004B4EB5">
        <w:rPr>
          <w:rFonts w:eastAsia="Times New Roman"/>
          <w:kern w:val="0"/>
          <w:szCs w:val="20"/>
          <w:lang w:eastAsia="zh-CN"/>
        </w:rPr>
        <w:t>(наименование органа прокуратуры)</w:t>
      </w:r>
    </w:p>
    <w:p w:rsidR="004B4EB5" w:rsidRPr="004B4EB5" w:rsidRDefault="004B4EB5" w:rsidP="004B4EB5">
      <w:pPr>
        <w:autoSpaceDE w:val="0"/>
        <w:rPr>
          <w:rFonts w:ascii="Courier New" w:eastAsia="Times New Roman" w:hAnsi="Courier New" w:cs="Courier New"/>
          <w:kern w:val="0"/>
          <w:szCs w:val="20"/>
          <w:lang w:eastAsia="zh-CN"/>
        </w:rPr>
      </w:pPr>
      <w:r w:rsidRPr="004B4EB5">
        <w:rPr>
          <w:rFonts w:eastAsia="Times New Roman"/>
          <w:kern w:val="0"/>
          <w:sz w:val="24"/>
          <w:lang w:eastAsia="zh-CN"/>
        </w:rPr>
        <w:t xml:space="preserve"> от _____________________________________</w:t>
      </w:r>
    </w:p>
    <w:p w:rsidR="004B4EB5" w:rsidRPr="004B4EB5" w:rsidRDefault="004B4EB5" w:rsidP="004B4EB5">
      <w:pPr>
        <w:autoSpaceDE w:val="0"/>
        <w:rPr>
          <w:rFonts w:ascii="Courier New" w:eastAsia="Times New Roman" w:hAnsi="Courier New" w:cs="Courier New"/>
          <w:kern w:val="0"/>
          <w:szCs w:val="20"/>
          <w:lang w:eastAsia="zh-CN"/>
        </w:rPr>
      </w:pPr>
      <w:r w:rsidRPr="004B4EB5">
        <w:rPr>
          <w:rFonts w:eastAsia="Times New Roman"/>
          <w:kern w:val="0"/>
          <w:sz w:val="24"/>
          <w:lang w:eastAsia="zh-CN"/>
        </w:rPr>
        <w:t xml:space="preserve">  </w:t>
      </w:r>
      <w:r w:rsidRPr="004B4EB5">
        <w:rPr>
          <w:rFonts w:eastAsia="Times New Roman"/>
          <w:kern w:val="0"/>
          <w:szCs w:val="20"/>
          <w:lang w:eastAsia="zh-CN"/>
        </w:rPr>
        <w:t>(наименование органа   муниципального  контроля с указанием юридического    адреса)</w:t>
      </w:r>
    </w:p>
    <w:p w:rsidR="004B4EB5" w:rsidRPr="004B4EB5" w:rsidRDefault="004B4EB5" w:rsidP="004B4EB5">
      <w:pPr>
        <w:autoSpaceDE w:val="0"/>
        <w:rPr>
          <w:rFonts w:eastAsia="Times New Roman"/>
          <w:kern w:val="0"/>
          <w:sz w:val="24"/>
          <w:lang w:eastAsia="zh-CN"/>
        </w:rPr>
      </w:pPr>
    </w:p>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4"/>
          <w:lang w:eastAsia="zh-CN"/>
        </w:rPr>
        <w:t>ЗАЯВЛЕНИЕ</w:t>
      </w:r>
    </w:p>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kern w:val="0"/>
          <w:sz w:val="24"/>
          <w:lang w:eastAsia="zh-CN"/>
        </w:rPr>
        <w:t xml:space="preserve">о согласовании органом  муниципального контроля </w:t>
      </w:r>
      <w:r w:rsidRPr="004B4EB5">
        <w:rPr>
          <w:rFonts w:eastAsia="Times New Roman"/>
          <w:bCs/>
          <w:kern w:val="0"/>
          <w:sz w:val="24"/>
          <w:lang w:eastAsia="zh-CN"/>
        </w:rPr>
        <w:t>в области торговой деятельности</w:t>
      </w:r>
    </w:p>
    <w:p w:rsidR="004B4EB5" w:rsidRPr="004B4EB5" w:rsidRDefault="004B4EB5" w:rsidP="004B4EB5">
      <w:pPr>
        <w:autoSpaceDE w:val="0"/>
        <w:jc w:val="center"/>
        <w:rPr>
          <w:rFonts w:ascii="Courier New" w:eastAsia="Times New Roman" w:hAnsi="Courier New" w:cs="Courier New"/>
          <w:kern w:val="0"/>
          <w:szCs w:val="20"/>
          <w:lang w:eastAsia="zh-CN"/>
        </w:rPr>
      </w:pPr>
      <w:r w:rsidRPr="004B4EB5">
        <w:rPr>
          <w:rFonts w:eastAsia="Times New Roman"/>
          <w:bCs/>
          <w:kern w:val="0"/>
          <w:sz w:val="24"/>
          <w:lang w:eastAsia="zh-CN"/>
        </w:rPr>
        <w:t xml:space="preserve"> </w:t>
      </w:r>
      <w:r w:rsidRPr="004B4EB5">
        <w:rPr>
          <w:rFonts w:eastAsia="Times New Roman"/>
          <w:kern w:val="0"/>
          <w:sz w:val="24"/>
          <w:lang w:eastAsia="zh-CN"/>
        </w:rPr>
        <w:t>с органом  прокуратуры проведения   внеплановой выездной проверки  юридического лица, индивидуального предпринимателя</w:t>
      </w:r>
    </w:p>
    <w:p w:rsidR="004B4EB5" w:rsidRPr="004B4EB5" w:rsidRDefault="004B4EB5" w:rsidP="004B4EB5">
      <w:pPr>
        <w:autoSpaceDE w:val="0"/>
        <w:rPr>
          <w:rFonts w:eastAsia="Times New Roman"/>
          <w:kern w:val="0"/>
          <w:sz w:val="24"/>
          <w:lang w:eastAsia="zh-CN"/>
        </w:rPr>
      </w:pPr>
    </w:p>
    <w:p w:rsidR="004B4EB5" w:rsidRPr="004B4EB5" w:rsidRDefault="004B4EB5" w:rsidP="004B4EB5">
      <w:pPr>
        <w:autoSpaceDE w:val="0"/>
        <w:ind w:firstLine="720"/>
        <w:jc w:val="both"/>
        <w:rPr>
          <w:rFonts w:ascii="Courier New" w:eastAsia="Times New Roman" w:hAnsi="Courier New" w:cs="Courier New"/>
          <w:kern w:val="0"/>
          <w:szCs w:val="20"/>
          <w:lang w:eastAsia="zh-CN"/>
        </w:rPr>
      </w:pPr>
      <w:r w:rsidRPr="004B4EB5">
        <w:rPr>
          <w:rFonts w:eastAsia="Times New Roman"/>
          <w:kern w:val="0"/>
          <w:sz w:val="24"/>
          <w:lang w:eastAsia="zh-CN"/>
        </w:rPr>
        <w:t xml:space="preserve">1.  В соответствии    со </w:t>
      </w:r>
      <w:hyperlink r:id="rId18" w:history="1">
        <w:r w:rsidRPr="004B4EB5">
          <w:rPr>
            <w:rFonts w:eastAsia="Times New Roman"/>
            <w:color w:val="0000FF"/>
            <w:kern w:val="0"/>
            <w:sz w:val="24"/>
            <w:u w:val="single"/>
            <w:lang w:eastAsia="zh-CN"/>
          </w:rPr>
          <w:t>статьей 10</w:t>
        </w:r>
      </w:hyperlink>
      <w:r w:rsidRPr="004B4EB5">
        <w:rPr>
          <w:rFonts w:eastAsia="Times New Roman"/>
          <w:kern w:val="0"/>
          <w:sz w:val="24"/>
          <w:lang w:eastAsia="zh-CN"/>
        </w:rPr>
        <w:t xml:space="preserve"> Федерального закона  от  26  декабря  2008года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___________________________________________________________________________</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 xml:space="preserve">      </w:t>
      </w:r>
      <w:r w:rsidRPr="004B4EB5">
        <w:rPr>
          <w:rFonts w:eastAsia="Times New Roman"/>
          <w:kern w:val="0"/>
          <w:szCs w:val="20"/>
          <w:lang w:eastAsia="zh-CN"/>
        </w:rPr>
        <w:t>(наименование, адрес (место нахождения)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B4EB5" w:rsidRPr="004B4EB5" w:rsidRDefault="004B4EB5" w:rsidP="004B4EB5">
      <w:pPr>
        <w:autoSpaceDE w:val="0"/>
        <w:jc w:val="both"/>
        <w:rPr>
          <w:rFonts w:ascii="Courier New" w:eastAsia="Times New Roman" w:hAnsi="Courier New" w:cs="Courier New"/>
          <w:kern w:val="0"/>
          <w:szCs w:val="20"/>
          <w:lang w:eastAsia="zh-CN"/>
        </w:rPr>
      </w:pPr>
      <w:proofErr w:type="gramStart"/>
      <w:r w:rsidRPr="004B4EB5">
        <w:rPr>
          <w:rFonts w:eastAsia="Times New Roman"/>
          <w:kern w:val="0"/>
          <w:sz w:val="24"/>
          <w:lang w:eastAsia="zh-CN"/>
        </w:rPr>
        <w:t>осуществляющего</w:t>
      </w:r>
      <w:proofErr w:type="gramEnd"/>
      <w:r w:rsidRPr="004B4EB5">
        <w:rPr>
          <w:rFonts w:eastAsia="Times New Roman"/>
          <w:kern w:val="0"/>
          <w:sz w:val="24"/>
          <w:lang w:eastAsia="zh-CN"/>
        </w:rPr>
        <w:t xml:space="preserve"> предпринимательскую деятельность по адресу: _________________</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___________________________________________________________________________</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2. Основание проведения проверки:</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___________________________________________________________________________</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Cs w:val="20"/>
          <w:lang w:eastAsia="zh-CN"/>
        </w:rPr>
        <w:t xml:space="preserve">  (ссылка на положение Федерального </w:t>
      </w:r>
      <w:hyperlink r:id="rId19" w:history="1">
        <w:r w:rsidRPr="004B4EB5">
          <w:rPr>
            <w:rFonts w:eastAsia="Times New Roman"/>
            <w:color w:val="0000FF"/>
            <w:kern w:val="0"/>
            <w:szCs w:val="20"/>
            <w:u w:val="single"/>
            <w:lang w:eastAsia="zh-CN"/>
          </w:rPr>
          <w:t>закона</w:t>
        </w:r>
      </w:hyperlink>
      <w:r w:rsidRPr="004B4EB5">
        <w:rPr>
          <w:rFonts w:eastAsia="Times New Roman"/>
          <w:kern w:val="0"/>
          <w:szCs w:val="20"/>
          <w:lang w:eastAsia="zh-C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3. Дата начала проведения проверки:            "__" ______________ 20__ года.</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4. Время начала проведения проверки:         ___________________________</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Cs w:val="20"/>
          <w:lang w:eastAsia="zh-CN"/>
        </w:rPr>
        <w:lastRenderedPageBreak/>
        <w:t xml:space="preserve">   (указывается  в случае, если  основанием  проведения  проверки  является   </w:t>
      </w:r>
      <w:hyperlink r:id="rId20" w:history="1">
        <w:r w:rsidRPr="004B4EB5">
          <w:rPr>
            <w:rFonts w:eastAsia="Times New Roman"/>
            <w:color w:val="0000FF"/>
            <w:kern w:val="0"/>
            <w:szCs w:val="20"/>
            <w:u w:val="single"/>
            <w:lang w:eastAsia="zh-CN"/>
          </w:rPr>
          <w:t>часть 12 статьи 10</w:t>
        </w:r>
      </w:hyperlink>
      <w:r w:rsidRPr="004B4EB5">
        <w:rPr>
          <w:rFonts w:eastAsia="Times New Roman"/>
          <w:kern w:val="0"/>
          <w:szCs w:val="20"/>
          <w:lang w:eastAsia="zh-CN"/>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Приложения: _______________________________________________________________</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 xml:space="preserve">                       _______________________________________________________________</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Cs w:val="20"/>
          <w:lang w:eastAsia="zh-CN"/>
        </w:rPr>
        <w:t xml:space="preserve">               </w:t>
      </w:r>
      <w:proofErr w:type="gramStart"/>
      <w:r w:rsidRPr="004B4EB5">
        <w:rPr>
          <w:rFonts w:eastAsia="Times New Roman"/>
          <w:kern w:val="0"/>
          <w:szCs w:val="20"/>
          <w:lang w:eastAsia="zh-CN"/>
        </w:rPr>
        <w:t>(копия распоряжения руководителя органа муниципального контроля о проведении внеплановой выездной   проверки.</w:t>
      </w:r>
      <w:proofErr w:type="gramEnd"/>
      <w:r w:rsidRPr="004B4EB5">
        <w:rPr>
          <w:rFonts w:eastAsia="Times New Roman"/>
          <w:kern w:val="0"/>
          <w:szCs w:val="20"/>
          <w:lang w:eastAsia="zh-CN"/>
        </w:rPr>
        <w:t xml:space="preserve"> </w:t>
      </w:r>
      <w:proofErr w:type="gramStart"/>
      <w:r w:rsidRPr="004B4EB5">
        <w:rPr>
          <w:rFonts w:eastAsia="Times New Roman"/>
          <w:kern w:val="0"/>
          <w:szCs w:val="20"/>
          <w:lang w:eastAsia="zh-CN"/>
        </w:rPr>
        <w:t>Документы, содержащие сведения, послужившие     основанием для проведения внеплановой проверки)</w:t>
      </w:r>
      <w:proofErr w:type="gramEnd"/>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__________________________________  _________  ____________________________</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 xml:space="preserve"> (</w:t>
      </w:r>
      <w:r w:rsidRPr="004B4EB5">
        <w:rPr>
          <w:rFonts w:eastAsia="Times New Roman"/>
          <w:kern w:val="0"/>
          <w:szCs w:val="20"/>
          <w:lang w:eastAsia="zh-CN"/>
        </w:rPr>
        <w:t>наименование должностного лица)                            (подпись)                      (фамилия, имя, отчество)</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Cs w:val="20"/>
          <w:lang w:eastAsia="zh-CN"/>
        </w:rPr>
        <w:t xml:space="preserve"> </w:t>
      </w:r>
      <w:r w:rsidRPr="004B4EB5">
        <w:rPr>
          <w:rFonts w:eastAsia="Times New Roman"/>
          <w:kern w:val="0"/>
          <w:sz w:val="24"/>
          <w:lang w:eastAsia="zh-CN"/>
        </w:rPr>
        <w:t xml:space="preserve">    М.П.</w:t>
      </w:r>
    </w:p>
    <w:p w:rsidR="004B4EB5" w:rsidRPr="004B4EB5" w:rsidRDefault="004B4EB5" w:rsidP="004B4EB5">
      <w:pPr>
        <w:autoSpaceDE w:val="0"/>
        <w:jc w:val="both"/>
        <w:rPr>
          <w:rFonts w:ascii="Courier New" w:eastAsia="Times New Roman" w:hAnsi="Courier New" w:cs="Courier New"/>
          <w:kern w:val="0"/>
          <w:szCs w:val="20"/>
          <w:lang w:eastAsia="zh-CN"/>
        </w:rPr>
      </w:pPr>
      <w:r w:rsidRPr="004B4EB5">
        <w:rPr>
          <w:rFonts w:eastAsia="Times New Roman"/>
          <w:kern w:val="0"/>
          <w:sz w:val="24"/>
          <w:lang w:eastAsia="zh-CN"/>
        </w:rPr>
        <w:t xml:space="preserve">    Дата и время составления документа: ___________________________________</w:t>
      </w:r>
    </w:p>
    <w:p w:rsidR="004B4EB5" w:rsidRPr="004B4EB5" w:rsidRDefault="004B4EB5" w:rsidP="004B4EB5">
      <w:pPr>
        <w:widowControl/>
        <w:shd w:val="clear" w:color="auto" w:fill="FFFFFF"/>
        <w:ind w:left="4253"/>
        <w:jc w:val="center"/>
        <w:rPr>
          <w:rFonts w:eastAsia="Times New Roman"/>
          <w:kern w:val="0"/>
          <w:sz w:val="24"/>
          <w:lang w:eastAsia="zh-CN"/>
        </w:rPr>
      </w:pPr>
    </w:p>
    <w:p w:rsidR="004B4EB5" w:rsidRPr="004B4EB5" w:rsidRDefault="004B4EB5" w:rsidP="004B4EB5">
      <w:pPr>
        <w:widowControl/>
        <w:shd w:val="clear" w:color="auto" w:fill="FFFFFF"/>
        <w:ind w:left="4253"/>
        <w:jc w:val="center"/>
        <w:rPr>
          <w:rFonts w:eastAsia="Times New Roman"/>
          <w:kern w:val="0"/>
          <w:sz w:val="24"/>
          <w:lang w:eastAsia="zh-CN"/>
        </w:rPr>
      </w:pPr>
    </w:p>
    <w:p w:rsidR="004B4EB5" w:rsidRPr="004B4EB5" w:rsidRDefault="004B4EB5" w:rsidP="004B4EB5">
      <w:pPr>
        <w:widowControl/>
        <w:shd w:val="clear" w:color="auto" w:fill="FFFFFF"/>
        <w:ind w:left="4253"/>
        <w:jc w:val="center"/>
        <w:rPr>
          <w:rFonts w:eastAsia="Times New Roman"/>
          <w:kern w:val="0"/>
          <w:sz w:val="24"/>
          <w:lang w:eastAsia="zh-CN"/>
        </w:rPr>
      </w:pPr>
    </w:p>
    <w:p w:rsidR="004B4EB5" w:rsidRPr="004B4EB5" w:rsidRDefault="004B4EB5" w:rsidP="004B4EB5">
      <w:pPr>
        <w:widowControl/>
        <w:shd w:val="clear" w:color="auto" w:fill="FFFFFF"/>
        <w:ind w:left="4253"/>
        <w:jc w:val="center"/>
        <w:rPr>
          <w:rFonts w:eastAsia="Times New Roman"/>
          <w:kern w:val="0"/>
          <w:sz w:val="24"/>
          <w:lang w:eastAsia="zh-CN"/>
        </w:rPr>
      </w:pPr>
    </w:p>
    <w:p w:rsidR="004B4EB5" w:rsidRPr="004B4EB5" w:rsidRDefault="004B4EB5" w:rsidP="004B4EB5">
      <w:pPr>
        <w:widowControl/>
        <w:shd w:val="clear" w:color="auto" w:fill="FFFFFF"/>
        <w:ind w:left="4253"/>
        <w:jc w:val="center"/>
        <w:rPr>
          <w:rFonts w:eastAsia="Times New Roman"/>
          <w:kern w:val="0"/>
          <w:szCs w:val="20"/>
          <w:lang w:eastAsia="zh-CN"/>
        </w:rPr>
      </w:pPr>
      <w:r w:rsidRPr="004B4EB5">
        <w:rPr>
          <w:rFonts w:eastAsia="Times New Roman"/>
          <w:kern w:val="0"/>
          <w:sz w:val="24"/>
          <w:lang w:eastAsia="zh-CN"/>
        </w:rPr>
        <w:t>Приложение № 3</w:t>
      </w:r>
    </w:p>
    <w:p w:rsidR="004B4EB5" w:rsidRPr="004B4EB5" w:rsidRDefault="004B4EB5" w:rsidP="004B4EB5">
      <w:pPr>
        <w:widowControl/>
        <w:shd w:val="clear" w:color="auto" w:fill="FFFFFF"/>
        <w:ind w:left="4395"/>
        <w:jc w:val="center"/>
        <w:rPr>
          <w:rFonts w:eastAsia="Times New Roman"/>
          <w:kern w:val="0"/>
          <w:szCs w:val="20"/>
          <w:lang w:eastAsia="zh-CN"/>
        </w:rPr>
      </w:pPr>
      <w:r w:rsidRPr="004B4EB5">
        <w:rPr>
          <w:rFonts w:eastAsia="Times New Roman"/>
          <w:kern w:val="0"/>
          <w:sz w:val="24"/>
          <w:lang w:eastAsia="zh-CN"/>
        </w:rPr>
        <w:t>к административному регламенту</w:t>
      </w:r>
    </w:p>
    <w:p w:rsidR="004B4EB5" w:rsidRPr="004B4EB5" w:rsidRDefault="004B4EB5" w:rsidP="004B4EB5">
      <w:pPr>
        <w:widowControl/>
        <w:shd w:val="clear" w:color="auto" w:fill="FFFFFF"/>
        <w:ind w:left="4395"/>
        <w:jc w:val="center"/>
        <w:rPr>
          <w:rFonts w:eastAsia="Times New Roman"/>
          <w:kern w:val="0"/>
          <w:szCs w:val="20"/>
          <w:lang w:eastAsia="zh-CN"/>
        </w:rPr>
      </w:pPr>
      <w:r w:rsidRPr="004B4EB5">
        <w:rPr>
          <w:rFonts w:eastAsia="Times New Roman"/>
          <w:bCs/>
          <w:kern w:val="0"/>
          <w:sz w:val="24"/>
          <w:lang w:eastAsia="zh-CN"/>
        </w:rPr>
        <w:t xml:space="preserve"> исполнения администрацией Чернопенского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Чернопенского </w:t>
      </w:r>
      <w:r w:rsidRPr="004B4EB5">
        <w:rPr>
          <w:rFonts w:eastAsia="Times New Roman"/>
          <w:kern w:val="0"/>
          <w:sz w:val="24"/>
          <w:lang w:eastAsia="zh-CN"/>
        </w:rPr>
        <w:t>сельского поселения Костромского муниципального района Костромской области</w:t>
      </w:r>
    </w:p>
    <w:p w:rsidR="004B4EB5" w:rsidRPr="004B4EB5" w:rsidRDefault="004B4EB5" w:rsidP="004B4EB5">
      <w:pPr>
        <w:widowControl/>
        <w:shd w:val="clear" w:color="auto" w:fill="FFFFFF"/>
        <w:jc w:val="center"/>
        <w:rPr>
          <w:rFonts w:eastAsia="Times New Roman"/>
          <w:bCs/>
          <w:kern w:val="0"/>
          <w:sz w:val="28"/>
          <w:szCs w:val="28"/>
          <w:lang w:eastAsia="zh-CN"/>
        </w:rPr>
      </w:pP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bCs/>
          <w:kern w:val="0"/>
          <w:sz w:val="28"/>
          <w:szCs w:val="28"/>
          <w:lang w:eastAsia="zh-CN"/>
        </w:rPr>
        <w:t xml:space="preserve">Предписание </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bCs/>
          <w:kern w:val="0"/>
          <w:sz w:val="28"/>
          <w:szCs w:val="28"/>
          <w:lang w:eastAsia="zh-CN"/>
        </w:rPr>
        <w:t xml:space="preserve">об устранении выявленных нарушений </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bCs/>
          <w:kern w:val="0"/>
          <w:sz w:val="28"/>
          <w:szCs w:val="28"/>
          <w:lang w:eastAsia="zh-CN"/>
        </w:rPr>
        <w:t>при осуществлении муниципального контроля</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ascii="Arial" w:eastAsia="Times New Roman" w:hAnsi="Arial" w:cs="Arial"/>
          <w:kern w:val="0"/>
          <w:sz w:val="28"/>
          <w:szCs w:val="28"/>
          <w:lang w:eastAsia="zh-CN"/>
        </w:rPr>
        <w:br/>
      </w:r>
      <w:bookmarkStart w:id="2" w:name="Par43"/>
      <w:bookmarkEnd w:id="2"/>
      <w:r w:rsidRPr="004B4EB5">
        <w:rPr>
          <w:rFonts w:eastAsia="Times New Roman"/>
          <w:kern w:val="0"/>
          <w:sz w:val="28"/>
          <w:szCs w:val="28"/>
          <w:lang w:eastAsia="zh-CN"/>
        </w:rPr>
        <w:t>Администрация Чернопенского сельского поселения Костромского муниципального района Костромской области</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 w:val="28"/>
          <w:szCs w:val="28"/>
          <w:lang w:eastAsia="zh-CN"/>
        </w:rPr>
        <w:t>________________________________________________________</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 w:val="28"/>
          <w:szCs w:val="28"/>
          <w:lang w:eastAsia="zh-CN"/>
        </w:rPr>
        <w:br/>
      </w:r>
      <w:r w:rsidRPr="004B4EB5">
        <w:rPr>
          <w:rFonts w:eastAsia="Times New Roman"/>
          <w:kern w:val="0"/>
          <w:sz w:val="24"/>
          <w:lang w:eastAsia="zh-CN"/>
        </w:rPr>
        <w:t>(наименование и адрес места нахождения органа муниципального контроля)</w:t>
      </w:r>
    </w:p>
    <w:p w:rsidR="004B4EB5" w:rsidRPr="004B4EB5" w:rsidRDefault="004B4EB5" w:rsidP="004B4EB5">
      <w:pPr>
        <w:widowControl/>
        <w:shd w:val="clear" w:color="auto" w:fill="FFFFFF"/>
        <w:jc w:val="center"/>
        <w:rPr>
          <w:rFonts w:eastAsia="Times New Roman"/>
          <w:kern w:val="0"/>
          <w:sz w:val="28"/>
          <w:szCs w:val="28"/>
          <w:lang w:eastAsia="zh-CN"/>
        </w:rPr>
      </w:pP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 w:val="28"/>
          <w:szCs w:val="28"/>
          <w:lang w:eastAsia="zh-CN"/>
        </w:rPr>
        <w:t>ПРЕДПИСАНИЕ № ______</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 w:val="28"/>
          <w:szCs w:val="28"/>
          <w:lang w:eastAsia="zh-CN"/>
        </w:rPr>
        <w:t>об устранении выявленных нарушений при осуществлении муниципального контроля</w:t>
      </w:r>
      <w:r w:rsidRPr="004B4EB5">
        <w:rPr>
          <w:rFonts w:eastAsia="Times New Roman"/>
          <w:bCs/>
          <w:kern w:val="0"/>
          <w:sz w:val="28"/>
          <w:szCs w:val="28"/>
          <w:lang w:eastAsia="zh-CN"/>
        </w:rPr>
        <w:t xml:space="preserve"> в области торговой деятельности</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 w:val="28"/>
          <w:szCs w:val="28"/>
          <w:lang w:eastAsia="zh-CN"/>
        </w:rPr>
        <w:t>«____» ____________ 20____ г.</w:t>
      </w:r>
    </w:p>
    <w:p w:rsidR="004B4EB5" w:rsidRPr="004B4EB5" w:rsidRDefault="004B4EB5" w:rsidP="004B4EB5">
      <w:pPr>
        <w:widowControl/>
        <w:shd w:val="clear" w:color="auto" w:fill="FFFFFF"/>
        <w:jc w:val="both"/>
        <w:rPr>
          <w:rFonts w:eastAsia="Times New Roman"/>
          <w:kern w:val="0"/>
          <w:sz w:val="28"/>
          <w:szCs w:val="28"/>
          <w:lang w:eastAsia="zh-CN"/>
        </w:rPr>
      </w:pPr>
    </w:p>
    <w:p w:rsidR="004B4EB5" w:rsidRPr="004B4EB5" w:rsidRDefault="004B4EB5" w:rsidP="004B4EB5">
      <w:pPr>
        <w:widowControl/>
        <w:shd w:val="clear" w:color="auto" w:fill="FFFFFF"/>
        <w:jc w:val="both"/>
        <w:rPr>
          <w:rFonts w:eastAsia="Times New Roman"/>
          <w:kern w:val="0"/>
          <w:szCs w:val="20"/>
          <w:lang w:eastAsia="zh-CN"/>
        </w:rPr>
      </w:pPr>
      <w:r w:rsidRPr="004B4EB5">
        <w:rPr>
          <w:rFonts w:eastAsia="Times New Roman"/>
          <w:kern w:val="0"/>
          <w:sz w:val="14"/>
          <w:szCs w:val="14"/>
          <w:lang w:eastAsia="zh-CN"/>
        </w:rPr>
        <w:br/>
        <w:t>_____________________________________________________________________________________________________________________________</w:t>
      </w:r>
      <w:r w:rsidRPr="004B4EB5">
        <w:rPr>
          <w:rFonts w:eastAsia="Times New Roman"/>
          <w:kern w:val="0"/>
          <w:sz w:val="14"/>
          <w:szCs w:val="14"/>
          <w:lang w:eastAsia="zh-CN"/>
        </w:rPr>
        <w:br/>
      </w:r>
      <w:r w:rsidRPr="004B4EB5">
        <w:rPr>
          <w:rFonts w:eastAsia="Times New Roman"/>
          <w:kern w:val="0"/>
          <w:szCs w:val="20"/>
          <w:lang w:eastAsia="zh-CN"/>
        </w:rPr>
        <w:t>(должность, фамилия, имя и отчество (при наличии) должностного лица, выдающего предписание</w:t>
      </w:r>
      <w:r w:rsidRPr="004B4EB5">
        <w:rPr>
          <w:rFonts w:eastAsia="Times New Roman"/>
          <w:kern w:val="0"/>
          <w:sz w:val="28"/>
          <w:szCs w:val="28"/>
          <w:lang w:eastAsia="zh-CN"/>
        </w:rPr>
        <w:t>)</w:t>
      </w:r>
      <w:r w:rsidRPr="004B4EB5">
        <w:rPr>
          <w:rFonts w:eastAsia="Times New Roman"/>
          <w:kern w:val="0"/>
          <w:sz w:val="28"/>
          <w:szCs w:val="28"/>
          <w:lang w:eastAsia="zh-CN"/>
        </w:rPr>
        <w:br/>
        <w:t xml:space="preserve">по результатам проведенной проверки при осуществлении муниципального контроля </w:t>
      </w:r>
      <w:r w:rsidRPr="004B4EB5">
        <w:rPr>
          <w:rFonts w:eastAsia="Times New Roman"/>
          <w:bCs/>
          <w:kern w:val="0"/>
          <w:sz w:val="28"/>
          <w:szCs w:val="28"/>
          <w:lang w:eastAsia="zh-CN"/>
        </w:rPr>
        <w:t xml:space="preserve">в области торговой деятельности </w:t>
      </w:r>
      <w:r w:rsidRPr="004B4EB5">
        <w:rPr>
          <w:rFonts w:eastAsia="Times New Roman"/>
          <w:kern w:val="0"/>
          <w:sz w:val="28"/>
          <w:szCs w:val="28"/>
          <w:lang w:eastAsia="zh-CN"/>
        </w:rPr>
        <w:t>установил:</w:t>
      </w:r>
    </w:p>
    <w:p w:rsidR="004B4EB5" w:rsidRPr="004B4EB5" w:rsidRDefault="004B4EB5" w:rsidP="004B4EB5">
      <w:pPr>
        <w:widowControl/>
        <w:shd w:val="clear" w:color="auto" w:fill="FFFFFF"/>
        <w:jc w:val="both"/>
        <w:rPr>
          <w:rFonts w:eastAsia="Times New Roman"/>
          <w:kern w:val="0"/>
          <w:sz w:val="28"/>
          <w:szCs w:val="28"/>
          <w:lang w:eastAsia="zh-CN"/>
        </w:rPr>
      </w:pPr>
    </w:p>
    <w:p w:rsidR="004B4EB5" w:rsidRPr="004B4EB5" w:rsidRDefault="004B4EB5" w:rsidP="004B4EB5">
      <w:pPr>
        <w:widowControl/>
        <w:shd w:val="clear" w:color="auto" w:fill="FFFFFF"/>
        <w:rPr>
          <w:rFonts w:eastAsia="Times New Roman"/>
          <w:kern w:val="0"/>
          <w:szCs w:val="20"/>
          <w:lang w:eastAsia="zh-CN"/>
        </w:rPr>
      </w:pPr>
      <w:r w:rsidRPr="004B4EB5">
        <w:rPr>
          <w:rFonts w:eastAsia="Times New Roman"/>
          <w:kern w:val="0"/>
          <w:sz w:val="28"/>
          <w:szCs w:val="28"/>
          <w:lang w:eastAsia="zh-CN"/>
        </w:rPr>
        <w:t>Согласно акту проверки от «____»__________ 20___ г.           № ____</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 w:val="28"/>
          <w:szCs w:val="28"/>
          <w:lang w:eastAsia="zh-CN"/>
        </w:rPr>
        <w:t>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(наименование юридического лица, фамилия, имя и отчество ИП),</w:t>
      </w:r>
      <w:r w:rsidRPr="004B4EB5">
        <w:rPr>
          <w:rFonts w:eastAsia="Times New Roman"/>
          <w:kern w:val="0"/>
          <w:sz w:val="28"/>
          <w:szCs w:val="28"/>
          <w:lang w:eastAsia="zh-CN"/>
        </w:rPr>
        <w:br/>
      </w:r>
      <w:r w:rsidRPr="004B4EB5">
        <w:rPr>
          <w:rFonts w:eastAsia="Times New Roman"/>
          <w:kern w:val="0"/>
          <w:sz w:val="28"/>
          <w:szCs w:val="28"/>
          <w:lang w:eastAsia="zh-CN"/>
        </w:rPr>
        <w:lastRenderedPageBreak/>
        <w:t>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 xml:space="preserve">адрес места нахождения  </w:t>
      </w:r>
    </w:p>
    <w:p w:rsidR="004B4EB5" w:rsidRPr="004B4EB5" w:rsidRDefault="004B4EB5" w:rsidP="004B4EB5">
      <w:pPr>
        <w:widowControl/>
        <w:shd w:val="clear" w:color="auto" w:fill="FFFFFF"/>
        <w:jc w:val="both"/>
        <w:rPr>
          <w:rFonts w:eastAsia="Times New Roman"/>
          <w:kern w:val="0"/>
          <w:szCs w:val="20"/>
          <w:lang w:eastAsia="zh-CN"/>
        </w:rPr>
      </w:pPr>
      <w:r w:rsidRPr="004B4EB5">
        <w:rPr>
          <w:rFonts w:eastAsia="Times New Roman"/>
          <w:kern w:val="0"/>
          <w:sz w:val="28"/>
          <w:szCs w:val="28"/>
          <w:lang w:eastAsia="zh-CN"/>
        </w:rPr>
        <w:br/>
        <w:t>нарушены следующие обязательные требования и требования, установленные муниципальными правовыми актами:</w:t>
      </w:r>
      <w:r w:rsidRPr="004B4EB5">
        <w:rPr>
          <w:rFonts w:eastAsia="Times New Roman"/>
          <w:kern w:val="0"/>
          <w:sz w:val="28"/>
          <w:szCs w:val="28"/>
          <w:lang w:eastAsia="zh-CN"/>
        </w:rPr>
        <w:br/>
        <w:t>________________________________________________________________________________________________________________________________,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(указываются конкретные нормы законодательства, нарушение которых установлено при проверке)</w:t>
      </w:r>
    </w:p>
    <w:p w:rsidR="004B4EB5" w:rsidRPr="004B4EB5" w:rsidRDefault="004B4EB5" w:rsidP="004B4EB5">
      <w:pPr>
        <w:widowControl/>
        <w:shd w:val="clear" w:color="auto" w:fill="FFFFFF"/>
        <w:rPr>
          <w:rFonts w:eastAsia="Times New Roman"/>
          <w:kern w:val="0"/>
          <w:szCs w:val="20"/>
          <w:lang w:eastAsia="zh-CN"/>
        </w:rPr>
      </w:pPr>
      <w:r w:rsidRPr="004B4EB5">
        <w:rPr>
          <w:rFonts w:eastAsia="Times New Roman"/>
          <w:kern w:val="0"/>
          <w:sz w:val="28"/>
          <w:szCs w:val="28"/>
          <w:lang w:eastAsia="zh-CN"/>
        </w:rPr>
        <w:t>что выразилось в следующем:_______________________________________ ________________________________________________________________.</w:t>
      </w:r>
      <w:r w:rsidRPr="004B4EB5">
        <w:rPr>
          <w:rFonts w:eastAsia="Times New Roman"/>
          <w:kern w:val="0"/>
          <w:sz w:val="28"/>
          <w:szCs w:val="28"/>
          <w:lang w:eastAsia="zh-CN"/>
        </w:rPr>
        <w:br/>
      </w:r>
      <w:r w:rsidRPr="004B4EB5">
        <w:rPr>
          <w:rFonts w:eastAsia="Times New Roman"/>
          <w:kern w:val="0"/>
          <w:sz w:val="24"/>
          <w:lang w:eastAsia="zh-CN"/>
        </w:rPr>
        <w:t>(указываются конкретные факты, установленные при проверке)</w:t>
      </w:r>
      <w:r w:rsidRPr="004B4EB5">
        <w:rPr>
          <w:rFonts w:eastAsia="Times New Roman"/>
          <w:kern w:val="0"/>
          <w:sz w:val="28"/>
          <w:szCs w:val="28"/>
          <w:lang w:eastAsia="zh-CN"/>
        </w:rPr>
        <w:br/>
        <w:t>На основании____________________________________________________</w:t>
      </w:r>
      <w:r w:rsidRPr="004B4EB5">
        <w:rPr>
          <w:rFonts w:eastAsia="Times New Roman"/>
          <w:kern w:val="0"/>
          <w:sz w:val="28"/>
          <w:szCs w:val="28"/>
          <w:lang w:eastAsia="zh-CN"/>
        </w:rPr>
        <w:br/>
        <w:t>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(указываются нормативные правовые акты, на основании которых выносится предписание)</w:t>
      </w:r>
      <w:r w:rsidRPr="004B4EB5">
        <w:rPr>
          <w:rFonts w:eastAsia="Times New Roman"/>
          <w:kern w:val="0"/>
          <w:szCs w:val="20"/>
          <w:lang w:eastAsia="zh-CN"/>
        </w:rPr>
        <w:br/>
      </w:r>
      <w:r w:rsidRPr="004B4EB5">
        <w:rPr>
          <w:rFonts w:eastAsia="Times New Roman"/>
          <w:kern w:val="0"/>
          <w:sz w:val="28"/>
          <w:szCs w:val="28"/>
          <w:lang w:eastAsia="zh-CN"/>
        </w:rPr>
        <w:t>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(наименование юридического лица; фамилия, имя и отчество ИП)</w:t>
      </w:r>
      <w:r w:rsidRPr="004B4EB5">
        <w:rPr>
          <w:rFonts w:eastAsia="Times New Roman"/>
          <w:kern w:val="0"/>
          <w:sz w:val="28"/>
          <w:szCs w:val="28"/>
          <w:lang w:eastAsia="zh-CN"/>
        </w:rPr>
        <w:br/>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 w:val="28"/>
          <w:szCs w:val="28"/>
          <w:lang w:eastAsia="zh-CN"/>
        </w:rPr>
        <w:t>обязываю:</w:t>
      </w:r>
      <w:r w:rsidRPr="004B4EB5">
        <w:rPr>
          <w:rFonts w:eastAsia="Times New Roman"/>
          <w:kern w:val="0"/>
          <w:sz w:val="28"/>
          <w:szCs w:val="28"/>
          <w:lang w:eastAsia="zh-CN"/>
        </w:rPr>
        <w:br/>
        <w:t>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 (указываются действия, которые необходимо совершить лицу, которому выдано)</w:t>
      </w:r>
      <w:r w:rsidRPr="004B4EB5">
        <w:rPr>
          <w:rFonts w:eastAsia="Times New Roman"/>
          <w:kern w:val="0"/>
          <w:szCs w:val="20"/>
          <w:lang w:eastAsia="zh-CN"/>
        </w:rPr>
        <w:br/>
      </w:r>
      <w:r w:rsidRPr="004B4EB5">
        <w:rPr>
          <w:rFonts w:eastAsia="Times New Roman"/>
          <w:kern w:val="0"/>
          <w:sz w:val="28"/>
          <w:szCs w:val="28"/>
          <w:lang w:eastAsia="zh-CN"/>
        </w:rPr>
        <w:t>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(предписание, для устранения нарушений обязательных требований и требований, установленных муниципальными правовыми актами)</w:t>
      </w:r>
    </w:p>
    <w:p w:rsidR="004B4EB5" w:rsidRPr="004B4EB5" w:rsidRDefault="004B4EB5" w:rsidP="004B4EB5">
      <w:pPr>
        <w:widowControl/>
        <w:shd w:val="clear" w:color="auto" w:fill="FFFFFF"/>
        <w:jc w:val="both"/>
        <w:rPr>
          <w:rFonts w:eastAsia="Times New Roman"/>
          <w:kern w:val="0"/>
          <w:szCs w:val="20"/>
          <w:lang w:eastAsia="zh-CN"/>
        </w:rPr>
      </w:pPr>
      <w:r w:rsidRPr="004B4EB5">
        <w:rPr>
          <w:rFonts w:eastAsia="Times New Roman"/>
          <w:kern w:val="0"/>
          <w:sz w:val="28"/>
          <w:szCs w:val="28"/>
          <w:lang w:eastAsia="zh-CN"/>
        </w:rPr>
        <w:t>в срок до «____» __________ 20___ г.</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br/>
        <w:t xml:space="preserve">Информацию об исполнении настоящего предписания с приложением документов, подтверждающих  устранение нарушения обязательных требований и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4B4EB5">
        <w:rPr>
          <w:rFonts w:eastAsia="Times New Roman"/>
          <w:kern w:val="0"/>
          <w:sz w:val="28"/>
          <w:szCs w:val="28"/>
          <w:lang w:eastAsia="zh-CN"/>
        </w:rPr>
        <w:t>в</w:t>
      </w:r>
      <w:proofErr w:type="gramEnd"/>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 w:val="28"/>
          <w:szCs w:val="28"/>
          <w:lang w:eastAsia="zh-CN"/>
        </w:rPr>
        <w:t>________________________________________________________________________________________________________________________________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(наименование органа муниципального контроля, адрес его места нахождения)</w:t>
      </w:r>
    </w:p>
    <w:p w:rsidR="004B4EB5" w:rsidRPr="004B4EB5" w:rsidRDefault="004B4EB5" w:rsidP="004B4EB5">
      <w:pPr>
        <w:widowControl/>
        <w:shd w:val="clear" w:color="auto" w:fill="FFFFFF"/>
        <w:jc w:val="center"/>
        <w:rPr>
          <w:rFonts w:eastAsia="Times New Roman"/>
          <w:kern w:val="0"/>
          <w:sz w:val="28"/>
          <w:szCs w:val="28"/>
          <w:lang w:eastAsia="zh-CN"/>
        </w:rPr>
      </w:pPr>
    </w:p>
    <w:p w:rsidR="004B4EB5" w:rsidRPr="004B4EB5" w:rsidRDefault="004B4EB5" w:rsidP="004B4EB5">
      <w:pPr>
        <w:widowControl/>
        <w:shd w:val="clear" w:color="auto" w:fill="FFFFFF"/>
        <w:jc w:val="both"/>
        <w:rPr>
          <w:rFonts w:eastAsia="Times New Roman"/>
          <w:kern w:val="0"/>
          <w:szCs w:val="20"/>
          <w:lang w:eastAsia="zh-CN"/>
        </w:rPr>
      </w:pPr>
      <w:r w:rsidRPr="004B4EB5">
        <w:rPr>
          <w:rFonts w:eastAsia="Times New Roman"/>
          <w:kern w:val="0"/>
          <w:sz w:val="28"/>
          <w:szCs w:val="28"/>
          <w:lang w:eastAsia="zh-CN"/>
        </w:rPr>
        <w:t>  ________________________________      ____________      /___________/</w:t>
      </w:r>
    </w:p>
    <w:p w:rsidR="004B4EB5" w:rsidRPr="004B4EB5" w:rsidRDefault="004B4EB5" w:rsidP="004B4EB5">
      <w:pPr>
        <w:widowControl/>
        <w:shd w:val="clear" w:color="auto" w:fill="FFFFFF"/>
        <w:rPr>
          <w:rFonts w:eastAsia="Times New Roman"/>
          <w:kern w:val="0"/>
          <w:szCs w:val="20"/>
          <w:lang w:eastAsia="zh-CN"/>
        </w:rPr>
      </w:pPr>
      <w:r w:rsidRPr="004B4EB5">
        <w:rPr>
          <w:rFonts w:eastAsia="Times New Roman"/>
          <w:kern w:val="0"/>
          <w:szCs w:val="20"/>
          <w:lang w:eastAsia="zh-CN"/>
        </w:rPr>
        <w:t>(наименование должности лица, выдавшего предписание)             (подпись)                   (расшифровка) </w:t>
      </w:r>
      <w:r w:rsidRPr="004B4EB5">
        <w:rPr>
          <w:rFonts w:eastAsia="Times New Roman"/>
          <w:kern w:val="0"/>
          <w:szCs w:val="20"/>
          <w:lang w:eastAsia="zh-CN"/>
        </w:rPr>
        <w:br/>
      </w:r>
      <w:r w:rsidRPr="004B4EB5">
        <w:rPr>
          <w:rFonts w:eastAsia="Times New Roman"/>
          <w:kern w:val="0"/>
          <w:szCs w:val="20"/>
          <w:lang w:eastAsia="zh-CN"/>
        </w:rPr>
        <w:br/>
      </w:r>
      <w:r w:rsidRPr="004B4EB5">
        <w:rPr>
          <w:rFonts w:eastAsia="Times New Roman"/>
          <w:kern w:val="0"/>
          <w:sz w:val="28"/>
          <w:szCs w:val="28"/>
          <w:lang w:eastAsia="zh-CN"/>
        </w:rPr>
        <w:t>МП</w:t>
      </w:r>
    </w:p>
    <w:p w:rsidR="004B4EB5" w:rsidRPr="004B4EB5" w:rsidRDefault="004B4EB5" w:rsidP="004B4EB5">
      <w:pPr>
        <w:widowControl/>
        <w:shd w:val="clear" w:color="auto" w:fill="FFFFFF"/>
        <w:jc w:val="both"/>
        <w:rPr>
          <w:rFonts w:eastAsia="Times New Roman"/>
          <w:kern w:val="0"/>
          <w:sz w:val="28"/>
          <w:szCs w:val="28"/>
          <w:lang w:eastAsia="zh-CN"/>
        </w:rPr>
      </w:pPr>
    </w:p>
    <w:p w:rsidR="004B4EB5" w:rsidRPr="004B4EB5" w:rsidRDefault="004B4EB5" w:rsidP="004B4EB5">
      <w:pPr>
        <w:widowControl/>
        <w:shd w:val="clear" w:color="auto" w:fill="FFFFFF"/>
        <w:jc w:val="both"/>
        <w:rPr>
          <w:rFonts w:eastAsia="Times New Roman"/>
          <w:kern w:val="0"/>
          <w:szCs w:val="20"/>
          <w:lang w:eastAsia="zh-CN"/>
        </w:rPr>
      </w:pPr>
      <w:r w:rsidRPr="004B4EB5">
        <w:rPr>
          <w:rFonts w:eastAsia="Times New Roman"/>
          <w:kern w:val="0"/>
          <w:sz w:val="28"/>
          <w:szCs w:val="28"/>
          <w:lang w:eastAsia="zh-CN"/>
        </w:rPr>
        <w:t>Отметка о направлении (вручении) настоящего предписания лицу, в отношении которого оно выдано (нужное отметить):</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направлено заказным почтовым отправлением с уведомлением о вручении (квитанция № ____ от «____» __________ 20___ г.);</w:t>
      </w:r>
    </w:p>
    <w:p w:rsidR="004B4EB5" w:rsidRPr="004B4EB5" w:rsidRDefault="004B4EB5" w:rsidP="004B4EB5">
      <w:pPr>
        <w:widowControl/>
        <w:shd w:val="clear" w:color="auto" w:fill="FFFFFF"/>
        <w:ind w:firstLine="709"/>
        <w:jc w:val="both"/>
        <w:rPr>
          <w:rFonts w:eastAsia="Times New Roman"/>
          <w:kern w:val="0"/>
          <w:szCs w:val="20"/>
          <w:lang w:eastAsia="zh-CN"/>
        </w:rPr>
      </w:pPr>
      <w:r w:rsidRPr="004B4EB5">
        <w:rPr>
          <w:rFonts w:eastAsia="Times New Roman"/>
          <w:kern w:val="0"/>
          <w:sz w:val="28"/>
          <w:szCs w:val="28"/>
          <w:lang w:eastAsia="zh-CN"/>
        </w:rPr>
        <w:t>вручено лично лицу, его уполномоченному представителю</w:t>
      </w:r>
    </w:p>
    <w:p w:rsidR="004B4EB5" w:rsidRPr="004B4EB5" w:rsidRDefault="004B4EB5" w:rsidP="004B4EB5">
      <w:pPr>
        <w:widowControl/>
        <w:shd w:val="clear" w:color="auto" w:fill="FFFFFF"/>
        <w:ind w:firstLine="709"/>
        <w:jc w:val="center"/>
        <w:rPr>
          <w:rFonts w:eastAsia="Times New Roman"/>
          <w:kern w:val="0"/>
          <w:szCs w:val="20"/>
          <w:lang w:eastAsia="zh-CN"/>
        </w:rPr>
      </w:pPr>
      <w:r w:rsidRPr="004B4EB5">
        <w:rPr>
          <w:rFonts w:eastAsia="Times New Roman"/>
          <w:kern w:val="0"/>
          <w:sz w:val="28"/>
          <w:szCs w:val="28"/>
          <w:lang w:eastAsia="zh-CN"/>
        </w:rPr>
        <w:lastRenderedPageBreak/>
        <w:br/>
      </w:r>
      <w:proofErr w:type="gramStart"/>
      <w:r w:rsidRPr="004B4EB5">
        <w:rPr>
          <w:rFonts w:eastAsia="Times New Roman"/>
          <w:kern w:val="0"/>
          <w:sz w:val="28"/>
          <w:szCs w:val="28"/>
          <w:lang w:eastAsia="zh-CN"/>
        </w:rPr>
        <w:t>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(фамилия, имя, отчество (при наличии) получившего лица, действующего на основании)</w:t>
      </w:r>
      <w:r w:rsidRPr="004B4EB5">
        <w:rPr>
          <w:rFonts w:eastAsia="Times New Roman"/>
          <w:kern w:val="0"/>
          <w:szCs w:val="20"/>
          <w:lang w:eastAsia="zh-CN"/>
        </w:rPr>
        <w:br/>
      </w:r>
      <w:r w:rsidRPr="004B4EB5">
        <w:rPr>
          <w:rFonts w:eastAsia="Times New Roman"/>
          <w:kern w:val="0"/>
          <w:sz w:val="28"/>
          <w:szCs w:val="28"/>
          <w:lang w:eastAsia="zh-CN"/>
        </w:rPr>
        <w:t>________________________________________________________________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(реквизиты документа, подтверждающего полномочия на представительство</w:t>
      </w:r>
      <w:r w:rsidRPr="004B4EB5">
        <w:rPr>
          <w:rFonts w:eastAsia="Times New Roman"/>
          <w:kern w:val="0"/>
          <w:sz w:val="28"/>
          <w:szCs w:val="28"/>
          <w:lang w:eastAsia="zh-CN"/>
        </w:rPr>
        <w:t>)</w:t>
      </w:r>
      <w:r w:rsidRPr="004B4EB5">
        <w:rPr>
          <w:rFonts w:eastAsia="Times New Roman"/>
          <w:kern w:val="0"/>
          <w:sz w:val="28"/>
          <w:szCs w:val="28"/>
          <w:lang w:eastAsia="zh-CN"/>
        </w:rPr>
        <w:br/>
      </w:r>
      <w:r w:rsidRPr="004B4EB5">
        <w:rPr>
          <w:rFonts w:eastAsia="Times New Roman"/>
          <w:kern w:val="0"/>
          <w:sz w:val="28"/>
          <w:szCs w:val="28"/>
          <w:lang w:eastAsia="zh-CN"/>
        </w:rPr>
        <w:br/>
        <w:t>«____» ___________ 20___ г.</w:t>
      </w:r>
      <w:proofErr w:type="gramEnd"/>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Cs w:val="20"/>
          <w:lang w:eastAsia="zh-CN"/>
        </w:rPr>
        <w:t>(дата вручения)</w:t>
      </w:r>
    </w:p>
    <w:p w:rsidR="004B4EB5" w:rsidRPr="004B4EB5" w:rsidRDefault="004B4EB5" w:rsidP="004B4EB5">
      <w:pPr>
        <w:widowControl/>
        <w:shd w:val="clear" w:color="auto" w:fill="FFFFFF"/>
        <w:jc w:val="center"/>
        <w:rPr>
          <w:rFonts w:eastAsia="Times New Roman"/>
          <w:kern w:val="0"/>
          <w:szCs w:val="20"/>
          <w:lang w:eastAsia="zh-CN"/>
        </w:rPr>
      </w:pPr>
      <w:r w:rsidRPr="004B4EB5">
        <w:rPr>
          <w:rFonts w:eastAsia="Times New Roman"/>
          <w:kern w:val="0"/>
          <w:sz w:val="28"/>
          <w:szCs w:val="28"/>
          <w:lang w:eastAsia="zh-CN"/>
        </w:rPr>
        <w:t>_______________________________________________________</w:t>
      </w:r>
      <w:r w:rsidRPr="004B4EB5">
        <w:rPr>
          <w:rFonts w:eastAsia="Times New Roman"/>
          <w:kern w:val="0"/>
          <w:sz w:val="28"/>
          <w:szCs w:val="28"/>
          <w:lang w:eastAsia="zh-CN"/>
        </w:rPr>
        <w:br/>
      </w:r>
      <w:r w:rsidRPr="004B4EB5">
        <w:rPr>
          <w:rFonts w:eastAsia="Times New Roman"/>
          <w:kern w:val="0"/>
          <w:szCs w:val="20"/>
          <w:lang w:eastAsia="zh-CN"/>
        </w:rPr>
        <w:t>(подпись лица, получившего предписание, и ее расшифровка</w:t>
      </w:r>
      <w:r w:rsidRPr="004B4EB5">
        <w:rPr>
          <w:rFonts w:eastAsia="Times New Roman"/>
          <w:kern w:val="0"/>
          <w:sz w:val="28"/>
          <w:szCs w:val="28"/>
          <w:lang w:eastAsia="zh-CN"/>
        </w:rPr>
        <w:t>)</w:t>
      </w:r>
    </w:p>
    <w:p w:rsidR="004B4EB5" w:rsidRPr="004B4EB5" w:rsidRDefault="004B4EB5" w:rsidP="004B4EB5">
      <w:pPr>
        <w:widowControl/>
        <w:shd w:val="clear" w:color="auto" w:fill="FFFFFF"/>
        <w:rPr>
          <w:rFonts w:eastAsia="Times New Roman"/>
          <w:kern w:val="0"/>
          <w:szCs w:val="20"/>
          <w:lang w:eastAsia="zh-CN"/>
        </w:rPr>
      </w:pPr>
    </w:p>
    <w:p w:rsidR="004B4EB5" w:rsidRPr="004B4EB5" w:rsidRDefault="004B4EB5" w:rsidP="004B4EB5">
      <w:pPr>
        <w:autoSpaceDE w:val="0"/>
        <w:jc w:val="center"/>
        <w:rPr>
          <w:rFonts w:eastAsia="Times New Roman"/>
          <w:kern w:val="0"/>
          <w:sz w:val="24"/>
          <w:lang w:eastAsia="zh-CN"/>
        </w:rPr>
      </w:pPr>
    </w:p>
    <w:p w:rsidR="004B4EB5" w:rsidRPr="004B4EB5" w:rsidRDefault="004B4EB5" w:rsidP="004B4EB5">
      <w:pPr>
        <w:widowControl/>
        <w:ind w:hanging="76"/>
        <w:jc w:val="right"/>
        <w:rPr>
          <w:rFonts w:eastAsia="Times New Roman"/>
          <w:kern w:val="0"/>
          <w:sz w:val="24"/>
          <w:lang w:eastAsia="zh-CN"/>
        </w:rPr>
      </w:pPr>
    </w:p>
    <w:p w:rsidR="004B4EB5" w:rsidRPr="004B4EB5" w:rsidRDefault="004B4EB5" w:rsidP="004B4EB5">
      <w:pPr>
        <w:widowControl/>
        <w:ind w:hanging="76"/>
        <w:jc w:val="right"/>
        <w:rPr>
          <w:rFonts w:eastAsia="Times New Roman"/>
          <w:kern w:val="0"/>
          <w:sz w:val="24"/>
          <w:lang w:eastAsia="zh-CN"/>
        </w:rPr>
      </w:pPr>
    </w:p>
    <w:p w:rsidR="00397F42" w:rsidRPr="00397F42" w:rsidRDefault="00397F42" w:rsidP="00397F42">
      <w:pPr>
        <w:autoSpaceDN w:val="0"/>
        <w:spacing w:line="100" w:lineRule="atLeast"/>
        <w:textAlignment w:val="baseline"/>
        <w:rPr>
          <w:rFonts w:eastAsia="Times New Roman"/>
          <w:kern w:val="3"/>
          <w:sz w:val="28"/>
          <w:szCs w:val="28"/>
          <w:lang w:eastAsia="ru-RU" w:bidi="hi-IN"/>
        </w:rPr>
      </w:pPr>
    </w:p>
    <w:p w:rsidR="00F32EE6" w:rsidRPr="00F32EE6" w:rsidRDefault="00F32EE6" w:rsidP="00F32EE6">
      <w:pPr>
        <w:widowControl/>
        <w:spacing w:before="120" w:line="100" w:lineRule="atLeast"/>
        <w:rPr>
          <w:rFonts w:eastAsia="Arial" w:cs="Arial"/>
          <w:kern w:val="0"/>
          <w:sz w:val="28"/>
          <w:szCs w:val="28"/>
        </w:rPr>
      </w:pPr>
    </w:p>
    <w:p w:rsidR="00F32EE6" w:rsidRPr="00F32EE6" w:rsidRDefault="00F32EE6" w:rsidP="00F32EE6">
      <w:pPr>
        <w:widowControl/>
        <w:spacing w:before="120" w:line="100" w:lineRule="atLeast"/>
        <w:rPr>
          <w:rFonts w:eastAsia="Arial" w:cs="Arial"/>
          <w:kern w:val="0"/>
          <w:sz w:val="28"/>
          <w:szCs w:val="28"/>
        </w:rPr>
      </w:pPr>
    </w:p>
    <w:p w:rsidR="00F32EE6" w:rsidRPr="00F32EE6" w:rsidRDefault="00F32EE6" w:rsidP="00F32EE6">
      <w:pPr>
        <w:widowControl/>
        <w:spacing w:before="120" w:line="100" w:lineRule="atLeast"/>
        <w:rPr>
          <w:rFonts w:eastAsia="Times New Roman"/>
          <w:kern w:val="0"/>
          <w:sz w:val="26"/>
          <w:szCs w:val="20"/>
          <w:lang w:eastAsia="ar-SA"/>
        </w:rPr>
      </w:pPr>
    </w:p>
    <w:p w:rsidR="00397F42" w:rsidRPr="00397F42" w:rsidRDefault="00397F42" w:rsidP="00397F42">
      <w:pPr>
        <w:autoSpaceDN w:val="0"/>
        <w:spacing w:line="100" w:lineRule="atLeast"/>
        <w:jc w:val="center"/>
        <w:textAlignment w:val="baseline"/>
        <w:rPr>
          <w:rFonts w:eastAsia="Times New Roman"/>
          <w:kern w:val="3"/>
          <w:sz w:val="28"/>
          <w:szCs w:val="28"/>
          <w:lang w:eastAsia="ru-RU" w:bidi="hi-IN"/>
        </w:rPr>
      </w:pPr>
    </w:p>
    <w:p w:rsidR="00EC3495" w:rsidRDefault="00EC3495" w:rsidP="00486F03">
      <w:pPr>
        <w:widowControl/>
        <w:spacing w:after="200" w:line="276" w:lineRule="auto"/>
        <w:jc w:val="center"/>
        <w:rPr>
          <w:rFonts w:eastAsia="Times New Roman"/>
          <w:kern w:val="0"/>
          <w:sz w:val="28"/>
          <w:szCs w:val="28"/>
          <w:lang w:eastAsia="zh-CN"/>
        </w:rPr>
      </w:pPr>
    </w:p>
    <w:p w:rsidR="00E8779C" w:rsidRPr="001E53E4" w:rsidRDefault="00E8779C" w:rsidP="00F101F8">
      <w:pPr>
        <w:widowControl/>
        <w:spacing w:line="100" w:lineRule="atLeas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sectPr w:rsidR="001E53E4" w:rsidRPr="00F101F8" w:rsidSect="00362247">
      <w:headerReference w:type="default" r:id="rId21"/>
      <w:footerReference w:type="even" r:id="rId22"/>
      <w:footerReference w:type="default" r:id="rId23"/>
      <w:headerReference w:type="first" r:id="rId24"/>
      <w:footerReference w:type="first" r:id="rId25"/>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FB" w:rsidRDefault="00D47BFB" w:rsidP="003A21F6">
      <w:r>
        <w:separator/>
      </w:r>
    </w:p>
  </w:endnote>
  <w:endnote w:type="continuationSeparator" w:id="0">
    <w:p w:rsidR="00D47BFB" w:rsidRDefault="00D47BFB"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tarSymbol">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12315"/>
      <w:docPartObj>
        <w:docPartGallery w:val="Page Numbers (Bottom of Page)"/>
        <w:docPartUnique/>
      </w:docPartObj>
    </w:sdtPr>
    <w:sdtContent>
      <w:p w:rsidR="004B4EB5" w:rsidRDefault="004B4EB5">
        <w:pPr>
          <w:pStyle w:val="afc"/>
          <w:jc w:val="right"/>
        </w:pPr>
        <w:r>
          <w:fldChar w:fldCharType="begin"/>
        </w:r>
        <w:r>
          <w:instrText>PAGE   \* MERGEFORMAT</w:instrText>
        </w:r>
        <w:r>
          <w:fldChar w:fldCharType="separate"/>
        </w:r>
        <w:r>
          <w:rPr>
            <w:noProof/>
          </w:rPr>
          <w:t>2</w:t>
        </w:r>
        <w:r>
          <w:fldChar w:fldCharType="end"/>
        </w:r>
      </w:p>
    </w:sdtContent>
  </w:sdt>
  <w:p w:rsidR="004B4EB5" w:rsidRDefault="004B4EB5">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47" w:rsidRDefault="00362247"/>
  <w:p w:rsidR="00362247" w:rsidRDefault="00362247"/>
  <w:p w:rsidR="00362247" w:rsidRDefault="003622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43247"/>
      <w:docPartObj>
        <w:docPartGallery w:val="Page Numbers (Bottom of Page)"/>
        <w:docPartUnique/>
      </w:docPartObj>
    </w:sdtPr>
    <w:sdtEndPr/>
    <w:sdtContent>
      <w:p w:rsidR="00362247" w:rsidRDefault="00362247">
        <w:pPr>
          <w:pStyle w:val="afc"/>
          <w:jc w:val="right"/>
        </w:pPr>
        <w:r>
          <w:fldChar w:fldCharType="begin"/>
        </w:r>
        <w:r>
          <w:instrText>PAGE   \* MERGEFORMAT</w:instrText>
        </w:r>
        <w:r>
          <w:fldChar w:fldCharType="separate"/>
        </w:r>
        <w:r w:rsidR="004B4EB5">
          <w:rPr>
            <w:noProof/>
          </w:rPr>
          <w:t>122</w:t>
        </w:r>
        <w:r>
          <w:fldChar w:fldCharType="end"/>
        </w:r>
      </w:p>
    </w:sdtContent>
  </w:sdt>
  <w:p w:rsidR="00362247" w:rsidRDefault="0036224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47" w:rsidRDefault="003622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FB" w:rsidRDefault="00D47BFB" w:rsidP="003A21F6">
      <w:r>
        <w:separator/>
      </w:r>
    </w:p>
  </w:footnote>
  <w:footnote w:type="continuationSeparator" w:id="0">
    <w:p w:rsidR="00D47BFB" w:rsidRDefault="00D47BFB"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47" w:rsidRDefault="00362247">
    <w:pPr>
      <w:pStyle w:val="afd"/>
      <w:jc w:val="center"/>
    </w:pPr>
  </w:p>
  <w:p w:rsidR="00362247" w:rsidRDefault="00362247">
    <w:pPr>
      <w:pStyle w:val="afd"/>
    </w:pPr>
  </w:p>
  <w:p w:rsidR="00362247" w:rsidRDefault="00362247"/>
  <w:p w:rsidR="00362247" w:rsidRDefault="003622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47" w:rsidRDefault="003622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666B6D"/>
    <w:multiLevelType w:val="multilevel"/>
    <w:tmpl w:val="FB7C6F0A"/>
    <w:styleLink w:val="WWNum4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00980108"/>
    <w:multiLevelType w:val="multilevel"/>
    <w:tmpl w:val="8C3440FC"/>
    <w:styleLink w:val="WW8Num43"/>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186187E"/>
    <w:multiLevelType w:val="multilevel"/>
    <w:tmpl w:val="88D6E4B8"/>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01EF4F92"/>
    <w:multiLevelType w:val="multilevel"/>
    <w:tmpl w:val="A0241CD6"/>
    <w:styleLink w:val="WW8Num3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25D4A65"/>
    <w:multiLevelType w:val="multilevel"/>
    <w:tmpl w:val="91D631C0"/>
    <w:styleLink w:val="WWNum1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2DC69FF"/>
    <w:multiLevelType w:val="multilevel"/>
    <w:tmpl w:val="3C4E044C"/>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31B5FD5"/>
    <w:multiLevelType w:val="multilevel"/>
    <w:tmpl w:val="6F185FB4"/>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0598599F"/>
    <w:multiLevelType w:val="multilevel"/>
    <w:tmpl w:val="C8D87BC2"/>
    <w:styleLink w:val="WW8Num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5A41CBE"/>
    <w:multiLevelType w:val="multilevel"/>
    <w:tmpl w:val="96608B8E"/>
    <w:styleLink w:val="WW8Num1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71A27EE"/>
    <w:multiLevelType w:val="multilevel"/>
    <w:tmpl w:val="3F5AE048"/>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80733E9"/>
    <w:multiLevelType w:val="multilevel"/>
    <w:tmpl w:val="76286E80"/>
    <w:styleLink w:val="WWNum14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BEC0247"/>
    <w:multiLevelType w:val="multilevel"/>
    <w:tmpl w:val="2BB08E00"/>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CCD5880"/>
    <w:multiLevelType w:val="multilevel"/>
    <w:tmpl w:val="F474AF16"/>
    <w:styleLink w:val="WWNum1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DFF31A0"/>
    <w:multiLevelType w:val="multilevel"/>
    <w:tmpl w:val="128E11D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0E337463"/>
    <w:multiLevelType w:val="multilevel"/>
    <w:tmpl w:val="BB565870"/>
    <w:styleLink w:val="WW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38205F"/>
    <w:multiLevelType w:val="multilevel"/>
    <w:tmpl w:val="4E268520"/>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0E8712BB"/>
    <w:multiLevelType w:val="multilevel"/>
    <w:tmpl w:val="8636586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0E8C4784"/>
    <w:multiLevelType w:val="multilevel"/>
    <w:tmpl w:val="9EA2134C"/>
    <w:styleLink w:val="WWNum122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112C0788"/>
    <w:multiLevelType w:val="multilevel"/>
    <w:tmpl w:val="56883C28"/>
    <w:styleLink w:val="WWNum122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119B119D"/>
    <w:multiLevelType w:val="hybridMultilevel"/>
    <w:tmpl w:val="27E84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C96EF0"/>
    <w:multiLevelType w:val="multilevel"/>
    <w:tmpl w:val="7D82642A"/>
    <w:styleLink w:val="WW8Num34"/>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5C726CB"/>
    <w:multiLevelType w:val="multilevel"/>
    <w:tmpl w:val="0ACA211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6A27DA0"/>
    <w:multiLevelType w:val="multilevel"/>
    <w:tmpl w:val="828A610A"/>
    <w:styleLink w:val="WWNum131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1">
    <w:nsid w:val="16B71B70"/>
    <w:multiLevelType w:val="multilevel"/>
    <w:tmpl w:val="79181396"/>
    <w:styleLink w:val="WWNum17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6C070F4"/>
    <w:multiLevelType w:val="multilevel"/>
    <w:tmpl w:val="40BE2E3C"/>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6ED3B85"/>
    <w:multiLevelType w:val="multilevel"/>
    <w:tmpl w:val="2136906E"/>
    <w:styleLink w:val="WW8Num8"/>
    <w:lvl w:ilvl="0">
      <w:start w:val="1"/>
      <w:numFmt w:val="decimal"/>
      <w:lvlText w:val="%1."/>
      <w:lvlJc w:val="left"/>
      <w:pPr>
        <w:ind w:left="720" w:hanging="360"/>
      </w:pPr>
      <w:rPr>
        <w:rFonts w:ascii="Symbol" w:hAnsi="Symbol"/>
        <w:sz w:val="18"/>
        <w:szCs w:val="18"/>
      </w:rPr>
    </w:lvl>
    <w:lvl w:ilvl="1">
      <w:start w:val="1"/>
      <w:numFmt w:val="decimal"/>
      <w:lvlText w:val="%2."/>
      <w:lvlJc w:val="left"/>
      <w:pPr>
        <w:ind w:left="1080" w:hanging="360"/>
      </w:pPr>
      <w:rPr>
        <w:rFonts w:ascii="Symbol" w:hAnsi="Symbol"/>
        <w:sz w:val="18"/>
        <w:szCs w:val="18"/>
      </w:rPr>
    </w:lvl>
    <w:lvl w:ilvl="2">
      <w:start w:val="1"/>
      <w:numFmt w:val="decimal"/>
      <w:lvlText w:val="%3."/>
      <w:lvlJc w:val="left"/>
      <w:pPr>
        <w:ind w:left="1440" w:hanging="360"/>
      </w:pPr>
      <w:rPr>
        <w:rFonts w:ascii="Symbol" w:hAnsi="Symbol"/>
        <w:sz w:val="18"/>
        <w:szCs w:val="18"/>
      </w:rPr>
    </w:lvl>
    <w:lvl w:ilvl="3">
      <w:start w:val="1"/>
      <w:numFmt w:val="decimal"/>
      <w:lvlText w:val="%4."/>
      <w:lvlJc w:val="left"/>
      <w:pPr>
        <w:ind w:left="1800" w:hanging="360"/>
      </w:pPr>
      <w:rPr>
        <w:rFonts w:ascii="Symbol" w:hAnsi="Symbol"/>
        <w:sz w:val="18"/>
        <w:szCs w:val="18"/>
      </w:rPr>
    </w:lvl>
    <w:lvl w:ilvl="4">
      <w:start w:val="1"/>
      <w:numFmt w:val="decimal"/>
      <w:lvlText w:val="%5."/>
      <w:lvlJc w:val="left"/>
      <w:pPr>
        <w:ind w:left="2160" w:hanging="360"/>
      </w:pPr>
      <w:rPr>
        <w:rFonts w:ascii="Symbol" w:hAnsi="Symbol"/>
        <w:sz w:val="18"/>
        <w:szCs w:val="18"/>
      </w:rPr>
    </w:lvl>
    <w:lvl w:ilvl="5">
      <w:start w:val="1"/>
      <w:numFmt w:val="decimal"/>
      <w:lvlText w:val="%6."/>
      <w:lvlJc w:val="left"/>
      <w:pPr>
        <w:ind w:left="2520" w:hanging="360"/>
      </w:pPr>
      <w:rPr>
        <w:rFonts w:ascii="Symbol" w:hAnsi="Symbol"/>
        <w:sz w:val="18"/>
        <w:szCs w:val="18"/>
      </w:rPr>
    </w:lvl>
    <w:lvl w:ilvl="6">
      <w:start w:val="1"/>
      <w:numFmt w:val="decimal"/>
      <w:lvlText w:val="%7."/>
      <w:lvlJc w:val="left"/>
      <w:pPr>
        <w:ind w:left="2880" w:hanging="360"/>
      </w:pPr>
      <w:rPr>
        <w:rFonts w:ascii="Symbol" w:hAnsi="Symbol"/>
        <w:sz w:val="18"/>
        <w:szCs w:val="18"/>
      </w:rPr>
    </w:lvl>
    <w:lvl w:ilvl="7">
      <w:start w:val="1"/>
      <w:numFmt w:val="decimal"/>
      <w:lvlText w:val="%8."/>
      <w:lvlJc w:val="left"/>
      <w:pPr>
        <w:ind w:left="3240" w:hanging="360"/>
      </w:pPr>
      <w:rPr>
        <w:rFonts w:ascii="Symbol" w:hAnsi="Symbol"/>
        <w:sz w:val="18"/>
        <w:szCs w:val="18"/>
      </w:rPr>
    </w:lvl>
    <w:lvl w:ilvl="8">
      <w:start w:val="1"/>
      <w:numFmt w:val="decimal"/>
      <w:lvlText w:val="%9."/>
      <w:lvlJc w:val="left"/>
      <w:pPr>
        <w:ind w:left="3600" w:hanging="360"/>
      </w:pPr>
      <w:rPr>
        <w:rFonts w:ascii="Symbol" w:hAnsi="Symbol"/>
        <w:sz w:val="18"/>
        <w:szCs w:val="18"/>
      </w:rPr>
    </w:lvl>
  </w:abstractNum>
  <w:abstractNum w:abstractNumId="35">
    <w:nsid w:val="17320758"/>
    <w:multiLevelType w:val="multilevel"/>
    <w:tmpl w:val="EA125F1E"/>
    <w:styleLink w:val="WW8Num4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91A2D5D"/>
    <w:multiLevelType w:val="multilevel"/>
    <w:tmpl w:val="253CD8CE"/>
    <w:styleLink w:val="WW8Num23"/>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9631003"/>
    <w:multiLevelType w:val="multilevel"/>
    <w:tmpl w:val="D16E2A4E"/>
    <w:styleLink w:val="WW8Num21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9FF6FFA"/>
    <w:multiLevelType w:val="multilevel"/>
    <w:tmpl w:val="2B7EF02E"/>
    <w:styleLink w:val="WWNum211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1C745166"/>
    <w:multiLevelType w:val="multilevel"/>
    <w:tmpl w:val="18446E62"/>
    <w:styleLink w:val="WWNum15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1E096809"/>
    <w:multiLevelType w:val="multilevel"/>
    <w:tmpl w:val="C62637B2"/>
    <w:styleLink w:val="WWNum16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1E68201F"/>
    <w:multiLevelType w:val="multilevel"/>
    <w:tmpl w:val="017A0A62"/>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1F0B0F63"/>
    <w:multiLevelType w:val="multilevel"/>
    <w:tmpl w:val="1D8AA410"/>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nsid w:val="200D4948"/>
    <w:multiLevelType w:val="multilevel"/>
    <w:tmpl w:val="138ADD2A"/>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11D11E3"/>
    <w:multiLevelType w:val="multilevel"/>
    <w:tmpl w:val="BDC60B9E"/>
    <w:styleLink w:val="WW8Num3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25A10B8"/>
    <w:multiLevelType w:val="multilevel"/>
    <w:tmpl w:val="3D52069E"/>
    <w:styleLink w:val="WW8Num112"/>
    <w:lvl w:ilvl="0">
      <w:start w:val="1"/>
      <w:numFmt w:val="decimal"/>
      <w:lvlText w:val="%1."/>
      <w:lvlJc w:val="left"/>
      <w:pPr>
        <w:ind w:left="720" w:hanging="360"/>
      </w:pPr>
      <w:rPr>
        <w:rFonts w:ascii="Tahoma" w:hAnsi="Tahoma" w:cs="Courier New"/>
      </w:rPr>
    </w:lvl>
    <w:lvl w:ilvl="1">
      <w:start w:val="1"/>
      <w:numFmt w:val="decimal"/>
      <w:lvlText w:val="%2."/>
      <w:lvlJc w:val="left"/>
      <w:pPr>
        <w:ind w:left="1080" w:hanging="360"/>
      </w:pPr>
      <w:rPr>
        <w:rFonts w:ascii="Tahoma" w:hAnsi="Tahoma" w:cs="Courier New"/>
      </w:rPr>
    </w:lvl>
    <w:lvl w:ilvl="2">
      <w:start w:val="1"/>
      <w:numFmt w:val="decimal"/>
      <w:lvlText w:val="%3."/>
      <w:lvlJc w:val="left"/>
      <w:pPr>
        <w:ind w:left="1440" w:hanging="360"/>
      </w:pPr>
      <w:rPr>
        <w:rFonts w:ascii="Tahoma" w:hAnsi="Tahoma" w:cs="Courier New"/>
      </w:rPr>
    </w:lvl>
    <w:lvl w:ilvl="3">
      <w:start w:val="1"/>
      <w:numFmt w:val="decimal"/>
      <w:lvlText w:val="%4."/>
      <w:lvlJc w:val="left"/>
      <w:pPr>
        <w:ind w:left="1800" w:hanging="360"/>
      </w:pPr>
      <w:rPr>
        <w:rFonts w:ascii="Tahoma" w:hAnsi="Tahoma" w:cs="Courier New"/>
      </w:rPr>
    </w:lvl>
    <w:lvl w:ilvl="4">
      <w:start w:val="1"/>
      <w:numFmt w:val="decimal"/>
      <w:lvlText w:val="%5."/>
      <w:lvlJc w:val="left"/>
      <w:pPr>
        <w:ind w:left="2160" w:hanging="360"/>
      </w:pPr>
      <w:rPr>
        <w:rFonts w:ascii="Tahoma" w:hAnsi="Tahoma" w:cs="Courier New"/>
      </w:rPr>
    </w:lvl>
    <w:lvl w:ilvl="5">
      <w:start w:val="1"/>
      <w:numFmt w:val="decimal"/>
      <w:lvlText w:val="%6."/>
      <w:lvlJc w:val="left"/>
      <w:pPr>
        <w:ind w:left="2520" w:hanging="360"/>
      </w:pPr>
      <w:rPr>
        <w:rFonts w:ascii="Tahoma" w:hAnsi="Tahoma" w:cs="Courier New"/>
      </w:rPr>
    </w:lvl>
    <w:lvl w:ilvl="6">
      <w:start w:val="1"/>
      <w:numFmt w:val="decimal"/>
      <w:lvlText w:val="%7."/>
      <w:lvlJc w:val="left"/>
      <w:pPr>
        <w:ind w:left="2880" w:hanging="360"/>
      </w:pPr>
      <w:rPr>
        <w:rFonts w:ascii="Tahoma" w:hAnsi="Tahoma" w:cs="Courier New"/>
      </w:rPr>
    </w:lvl>
    <w:lvl w:ilvl="7">
      <w:start w:val="1"/>
      <w:numFmt w:val="decimal"/>
      <w:lvlText w:val="%8."/>
      <w:lvlJc w:val="left"/>
      <w:pPr>
        <w:ind w:left="3240" w:hanging="360"/>
      </w:pPr>
      <w:rPr>
        <w:rFonts w:ascii="Tahoma" w:hAnsi="Tahoma" w:cs="Courier New"/>
      </w:rPr>
    </w:lvl>
    <w:lvl w:ilvl="8">
      <w:start w:val="1"/>
      <w:numFmt w:val="decimal"/>
      <w:lvlText w:val="%9."/>
      <w:lvlJc w:val="left"/>
      <w:pPr>
        <w:ind w:left="3600" w:hanging="360"/>
      </w:pPr>
      <w:rPr>
        <w:rFonts w:ascii="Tahoma" w:hAnsi="Tahoma" w:cs="Courier New"/>
      </w:rPr>
    </w:lvl>
  </w:abstractNum>
  <w:abstractNum w:abstractNumId="48">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24156479"/>
    <w:multiLevelType w:val="multilevel"/>
    <w:tmpl w:val="914489A6"/>
    <w:styleLink w:val="WWNum2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1">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28E1724B"/>
    <w:multiLevelType w:val="multilevel"/>
    <w:tmpl w:val="05F87EF4"/>
    <w:styleLink w:val="WWNum211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54">
    <w:nsid w:val="29BE1DA2"/>
    <w:multiLevelType w:val="multilevel"/>
    <w:tmpl w:val="2F84415A"/>
    <w:styleLink w:val="WWNum17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5">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2AA0778A"/>
    <w:multiLevelType w:val="multilevel"/>
    <w:tmpl w:val="66ECE428"/>
    <w:styleLink w:val="WWNum2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2AB04F5D"/>
    <w:multiLevelType w:val="multilevel"/>
    <w:tmpl w:val="AEAEB97E"/>
    <w:styleLink w:val="WWNum2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2D640E66"/>
    <w:multiLevelType w:val="multilevel"/>
    <w:tmpl w:val="41D05C1C"/>
    <w:styleLink w:val="WW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2DEE3B2A"/>
    <w:multiLevelType w:val="multilevel"/>
    <w:tmpl w:val="EEF25B6C"/>
    <w:styleLink w:val="WW8Num7"/>
    <w:lvl w:ilvl="0">
      <w:start w:val="1"/>
      <w:numFmt w:val="decimal"/>
      <w:lvlText w:val="%1."/>
      <w:lvlJc w:val="left"/>
      <w:pPr>
        <w:ind w:left="720" w:hanging="360"/>
      </w:p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60">
    <w:nsid w:val="2F1737F3"/>
    <w:multiLevelType w:val="multilevel"/>
    <w:tmpl w:val="517C52AC"/>
    <w:styleLink w:val="WWNum110"/>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0990918"/>
    <w:multiLevelType w:val="multilevel"/>
    <w:tmpl w:val="1F9C1B8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31526646"/>
    <w:multiLevelType w:val="multilevel"/>
    <w:tmpl w:val="C33C8132"/>
    <w:styleLink w:val="WWNum22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4">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344565E5"/>
    <w:multiLevelType w:val="multilevel"/>
    <w:tmpl w:val="96E8C438"/>
    <w:styleLink w:val="WWNum12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nsid w:val="346003AC"/>
    <w:multiLevelType w:val="multilevel"/>
    <w:tmpl w:val="2ACACC20"/>
    <w:styleLink w:val="WW8Num2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70">
    <w:nsid w:val="35151CC0"/>
    <w:multiLevelType w:val="multilevel"/>
    <w:tmpl w:val="3B38496E"/>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nsid w:val="35355E24"/>
    <w:multiLevelType w:val="multilevel"/>
    <w:tmpl w:val="931AF406"/>
    <w:styleLink w:val="WWNum1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356A5FAA"/>
    <w:multiLevelType w:val="multilevel"/>
    <w:tmpl w:val="9B101BAA"/>
    <w:styleLink w:val="WW8Num32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76B3C47"/>
    <w:multiLevelType w:val="multilevel"/>
    <w:tmpl w:val="77F44882"/>
    <w:styleLink w:val="WWNum11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nsid w:val="385374D1"/>
    <w:multiLevelType w:val="multilevel"/>
    <w:tmpl w:val="A378C3B4"/>
    <w:styleLink w:val="WW8Num51"/>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3AD374C9"/>
    <w:multiLevelType w:val="multilevel"/>
    <w:tmpl w:val="289AE59E"/>
    <w:styleLink w:val="WWNum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nsid w:val="3AEE71A1"/>
    <w:multiLevelType w:val="multilevel"/>
    <w:tmpl w:val="D98EA748"/>
    <w:styleLink w:val="WWNum111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F9F6750"/>
    <w:multiLevelType w:val="multilevel"/>
    <w:tmpl w:val="88522F78"/>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0">
    <w:nsid w:val="41551198"/>
    <w:multiLevelType w:val="multilevel"/>
    <w:tmpl w:val="42ECB93C"/>
    <w:styleLink w:val="WWNum1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1AB736C"/>
    <w:multiLevelType w:val="multilevel"/>
    <w:tmpl w:val="6EB0B106"/>
    <w:styleLink w:val="WWNum2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nsid w:val="41AE6710"/>
    <w:multiLevelType w:val="multilevel"/>
    <w:tmpl w:val="3AEA86FA"/>
    <w:styleLink w:val="WWNum2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nsid w:val="422E2654"/>
    <w:multiLevelType w:val="multilevel"/>
    <w:tmpl w:val="5CE40FEA"/>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2487D2E"/>
    <w:multiLevelType w:val="multilevel"/>
    <w:tmpl w:val="20CC8FE8"/>
    <w:styleLink w:val="WWNum131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428F2ABD"/>
    <w:multiLevelType w:val="multilevel"/>
    <w:tmpl w:val="8EFCE560"/>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nsid w:val="44430540"/>
    <w:multiLevelType w:val="multilevel"/>
    <w:tmpl w:val="53B00BEE"/>
    <w:styleLink w:val="WWNum1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4617AF2"/>
    <w:multiLevelType w:val="multilevel"/>
    <w:tmpl w:val="D8CA7C4E"/>
    <w:styleLink w:val="WWNum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68230CA"/>
    <w:multiLevelType w:val="multilevel"/>
    <w:tmpl w:val="D8BC326A"/>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9">
    <w:nsid w:val="46945499"/>
    <w:multiLevelType w:val="multilevel"/>
    <w:tmpl w:val="882459E4"/>
    <w:styleLink w:val="WWNum1131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90">
    <w:nsid w:val="47E27354"/>
    <w:multiLevelType w:val="multilevel"/>
    <w:tmpl w:val="5CA233A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1">
    <w:nsid w:val="486F0054"/>
    <w:multiLevelType w:val="multilevel"/>
    <w:tmpl w:val="AE462746"/>
    <w:styleLink w:val="WWNum1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2">
    <w:nsid w:val="48A349EE"/>
    <w:multiLevelType w:val="multilevel"/>
    <w:tmpl w:val="0D04AEDC"/>
    <w:styleLink w:val="WWNum2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nsid w:val="49493279"/>
    <w:multiLevelType w:val="multilevel"/>
    <w:tmpl w:val="1C86BE62"/>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4A195552"/>
    <w:multiLevelType w:val="multilevel"/>
    <w:tmpl w:val="F80A2A5C"/>
    <w:styleLink w:val="WWNum11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4A253715"/>
    <w:multiLevelType w:val="multilevel"/>
    <w:tmpl w:val="B7B8A172"/>
    <w:styleLink w:val="WW8Num12"/>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4AAF60A6"/>
    <w:multiLevelType w:val="multilevel"/>
    <w:tmpl w:val="07A6A40C"/>
    <w:styleLink w:val="WW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4B944444"/>
    <w:multiLevelType w:val="multilevel"/>
    <w:tmpl w:val="3D507E4C"/>
    <w:styleLink w:val="WWNum2112"/>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98">
    <w:nsid w:val="4C714C37"/>
    <w:multiLevelType w:val="multilevel"/>
    <w:tmpl w:val="3BAA7476"/>
    <w:styleLink w:val="WWNum1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4D806E05"/>
    <w:multiLevelType w:val="multilevel"/>
    <w:tmpl w:val="FB3CE71E"/>
    <w:styleLink w:val="WWNum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0">
    <w:nsid w:val="4DB01E07"/>
    <w:multiLevelType w:val="multilevel"/>
    <w:tmpl w:val="3ABA6A2A"/>
    <w:styleLink w:val="WW8Num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51D932D7"/>
    <w:multiLevelType w:val="multilevel"/>
    <w:tmpl w:val="50124088"/>
    <w:styleLink w:val="WWNum1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2734E10"/>
    <w:multiLevelType w:val="multilevel"/>
    <w:tmpl w:val="15E43AFE"/>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530B159E"/>
    <w:multiLevelType w:val="multilevel"/>
    <w:tmpl w:val="F1A84354"/>
    <w:styleLink w:val="WWNum1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7">
    <w:nsid w:val="579252CC"/>
    <w:multiLevelType w:val="multilevel"/>
    <w:tmpl w:val="43744DEE"/>
    <w:styleLink w:val="WW8Num9"/>
    <w:lvl w:ilvl="0">
      <w:numFmt w:val="bullet"/>
      <w:lvlText w:val="–"/>
      <w:lvlJc w:val="left"/>
      <w:pPr>
        <w:ind w:left="720" w:hanging="360"/>
      </w:pPr>
      <w:rPr>
        <w:rFonts w:ascii="Tahoma" w:hAnsi="Tahoma"/>
        <w:b/>
        <w:bCs/>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08">
    <w:nsid w:val="57A51783"/>
    <w:multiLevelType w:val="hybridMultilevel"/>
    <w:tmpl w:val="2D76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7FB7906"/>
    <w:multiLevelType w:val="multilevel"/>
    <w:tmpl w:val="4D10D136"/>
    <w:styleLink w:val="WWNum2311"/>
    <w:lvl w:ilvl="0">
      <w:start w:val="1"/>
      <w:numFmt w:val="none"/>
      <w:lvlText w:val="%1"/>
      <w:lvlJc w:val="left"/>
      <w:rPr>
        <w:rFonts w:eastAsia="Times New Roman" w:cs="Times New Roman"/>
        <w:bCs/>
        <w:iCs/>
        <w:kern w:val="3"/>
        <w:sz w:val="28"/>
        <w:szCs w:val="28"/>
        <w:shd w:val="clear" w:color="auto" w:fill="FF99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583957F6"/>
    <w:multiLevelType w:val="multilevel"/>
    <w:tmpl w:val="73B0A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nsid w:val="58F86074"/>
    <w:multiLevelType w:val="multilevel"/>
    <w:tmpl w:val="0FFCB2E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2">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nsid w:val="5AD86885"/>
    <w:multiLevelType w:val="multilevel"/>
    <w:tmpl w:val="ECFAFC94"/>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16">
    <w:nsid w:val="5D414A54"/>
    <w:multiLevelType w:val="multilevel"/>
    <w:tmpl w:val="95241E22"/>
    <w:styleLink w:val="WW8Num42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8">
    <w:nsid w:val="5FAE6371"/>
    <w:multiLevelType w:val="multilevel"/>
    <w:tmpl w:val="50CAB84C"/>
    <w:styleLink w:val="WWNum120"/>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9">
    <w:nsid w:val="60E44418"/>
    <w:multiLevelType w:val="multilevel"/>
    <w:tmpl w:val="33A0E07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61E60DD8"/>
    <w:multiLevelType w:val="multilevel"/>
    <w:tmpl w:val="91EEDF9C"/>
    <w:styleLink w:val="WWNum212"/>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21">
    <w:nsid w:val="624967F1"/>
    <w:multiLevelType w:val="multilevel"/>
    <w:tmpl w:val="8D8E1806"/>
    <w:styleLink w:val="WW8Num61"/>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22">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66EA5DA0"/>
    <w:multiLevelType w:val="multilevel"/>
    <w:tmpl w:val="13B2E382"/>
    <w:styleLink w:val="WWNum22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nsid w:val="67625A74"/>
    <w:multiLevelType w:val="multilevel"/>
    <w:tmpl w:val="D95E6D88"/>
    <w:styleLink w:val="WWNum18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6">
    <w:nsid w:val="67FA4189"/>
    <w:multiLevelType w:val="multilevel"/>
    <w:tmpl w:val="C0A4D4D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7">
    <w:nsid w:val="68FD025B"/>
    <w:multiLevelType w:val="multilevel"/>
    <w:tmpl w:val="36C824A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69900D55"/>
    <w:multiLevelType w:val="multilevel"/>
    <w:tmpl w:val="4140BFF6"/>
    <w:styleLink w:val="WWNum1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6BBF56D5"/>
    <w:multiLevelType w:val="multilevel"/>
    <w:tmpl w:val="D368D9D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6F7C39DD"/>
    <w:multiLevelType w:val="multilevel"/>
    <w:tmpl w:val="38B04192"/>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4">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5">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37">
    <w:nsid w:val="71C55700"/>
    <w:multiLevelType w:val="multilevel"/>
    <w:tmpl w:val="B1BE6D76"/>
    <w:styleLink w:val="WWNum13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8">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nsid w:val="7443083E"/>
    <w:multiLevelType w:val="multilevel"/>
    <w:tmpl w:val="DE38A736"/>
    <w:styleLink w:val="WWNum1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0">
    <w:nsid w:val="75016DC2"/>
    <w:multiLevelType w:val="multilevel"/>
    <w:tmpl w:val="FB00BB1A"/>
    <w:styleLink w:val="WWNum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1">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nsid w:val="7728103D"/>
    <w:multiLevelType w:val="multilevel"/>
    <w:tmpl w:val="57EECBAA"/>
    <w:styleLink w:val="WWNum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nsid w:val="783566AA"/>
    <w:multiLevelType w:val="multilevel"/>
    <w:tmpl w:val="AE76619C"/>
    <w:styleLink w:val="WWNum12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nsid w:val="79824317"/>
    <w:multiLevelType w:val="multilevel"/>
    <w:tmpl w:val="FE56D36E"/>
    <w:styleLink w:val="WW8Num44"/>
    <w:lvl w:ilvl="0">
      <w:numFmt w:val="bullet"/>
      <w:lvlText w:val=""/>
      <w:lvlJc w:val="left"/>
      <w:pPr>
        <w:ind w:left="784" w:hanging="360"/>
      </w:pPr>
      <w:rPr>
        <w:rFonts w:ascii="Symbol" w:hAnsi="Symbol"/>
        <w:sz w:val="18"/>
        <w:szCs w:val="18"/>
      </w:rPr>
    </w:lvl>
    <w:lvl w:ilvl="1">
      <w:numFmt w:val="bullet"/>
      <w:lvlText w:val=""/>
      <w:lvlJc w:val="left"/>
      <w:pPr>
        <w:ind w:left="1414" w:hanging="283"/>
      </w:pPr>
      <w:rPr>
        <w:rFonts w:ascii="Symbol" w:hAnsi="Symbol" w:cs="StarSymbol, 'Arial Unicode MS'"/>
        <w:sz w:val="18"/>
        <w:szCs w:val="18"/>
      </w:rPr>
    </w:lvl>
    <w:lvl w:ilvl="2">
      <w:numFmt w:val="bullet"/>
      <w:lvlText w:val=""/>
      <w:lvlJc w:val="left"/>
      <w:pPr>
        <w:ind w:left="2121" w:hanging="283"/>
      </w:pPr>
      <w:rPr>
        <w:rFonts w:ascii="Symbol" w:hAnsi="Symbol" w:cs="StarSymbol, 'Arial Unicode MS'"/>
        <w:sz w:val="18"/>
        <w:szCs w:val="18"/>
      </w:rPr>
    </w:lvl>
    <w:lvl w:ilvl="3">
      <w:numFmt w:val="bullet"/>
      <w:lvlText w:val=""/>
      <w:lvlJc w:val="left"/>
      <w:pPr>
        <w:ind w:left="2828" w:hanging="283"/>
      </w:pPr>
      <w:rPr>
        <w:rFonts w:ascii="Symbol" w:hAnsi="Symbol" w:cs="StarSymbol, 'Arial Unicode MS'"/>
        <w:sz w:val="18"/>
        <w:szCs w:val="18"/>
      </w:rPr>
    </w:lvl>
    <w:lvl w:ilvl="4">
      <w:numFmt w:val="bullet"/>
      <w:lvlText w:val=""/>
      <w:lvlJc w:val="left"/>
      <w:pPr>
        <w:ind w:left="3535" w:hanging="283"/>
      </w:pPr>
      <w:rPr>
        <w:rFonts w:ascii="Symbol" w:hAnsi="Symbol" w:cs="StarSymbol, 'Arial Unicode MS'"/>
        <w:sz w:val="18"/>
        <w:szCs w:val="18"/>
      </w:rPr>
    </w:lvl>
    <w:lvl w:ilvl="5">
      <w:numFmt w:val="bullet"/>
      <w:lvlText w:val=""/>
      <w:lvlJc w:val="left"/>
      <w:pPr>
        <w:ind w:left="4242" w:hanging="283"/>
      </w:pPr>
      <w:rPr>
        <w:rFonts w:ascii="Symbol" w:hAnsi="Symbol" w:cs="StarSymbol, 'Arial Unicode MS'"/>
        <w:sz w:val="18"/>
        <w:szCs w:val="18"/>
      </w:rPr>
    </w:lvl>
    <w:lvl w:ilvl="6">
      <w:numFmt w:val="bullet"/>
      <w:lvlText w:val=""/>
      <w:lvlJc w:val="left"/>
      <w:pPr>
        <w:ind w:left="4949" w:hanging="283"/>
      </w:pPr>
      <w:rPr>
        <w:rFonts w:ascii="Symbol" w:hAnsi="Symbol" w:cs="StarSymbol, 'Arial Unicode MS'"/>
        <w:sz w:val="18"/>
        <w:szCs w:val="18"/>
      </w:rPr>
    </w:lvl>
    <w:lvl w:ilvl="7">
      <w:numFmt w:val="bullet"/>
      <w:lvlText w:val=""/>
      <w:lvlJc w:val="left"/>
      <w:pPr>
        <w:ind w:left="5656" w:hanging="283"/>
      </w:pPr>
      <w:rPr>
        <w:rFonts w:ascii="Symbol" w:hAnsi="Symbol" w:cs="StarSymbol, 'Arial Unicode MS'"/>
        <w:sz w:val="18"/>
        <w:szCs w:val="18"/>
      </w:rPr>
    </w:lvl>
    <w:lvl w:ilvl="8">
      <w:numFmt w:val="bullet"/>
      <w:lvlText w:val=""/>
      <w:lvlJc w:val="left"/>
      <w:pPr>
        <w:ind w:left="6363" w:hanging="283"/>
      </w:pPr>
      <w:rPr>
        <w:rFonts w:ascii="Symbol" w:hAnsi="Symbol" w:cs="StarSymbol, 'Arial Unicode MS'"/>
        <w:sz w:val="18"/>
        <w:szCs w:val="18"/>
      </w:rPr>
    </w:lvl>
  </w:abstractNum>
  <w:abstractNum w:abstractNumId="145">
    <w:nsid w:val="7AE7545F"/>
    <w:multiLevelType w:val="multilevel"/>
    <w:tmpl w:val="EABCBC86"/>
    <w:styleLink w:val="WWNum2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nsid w:val="7AE913FC"/>
    <w:multiLevelType w:val="multilevel"/>
    <w:tmpl w:val="DE249658"/>
    <w:styleLink w:val="WWNum18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7">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nsid w:val="7FA93C4F"/>
    <w:multiLevelType w:val="multilevel"/>
    <w:tmpl w:val="DB68AFF6"/>
    <w:styleLink w:val="WWNum7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49">
    <w:nsid w:val="7FD90B0C"/>
    <w:multiLevelType w:val="multilevel"/>
    <w:tmpl w:val="115A08C4"/>
    <w:styleLink w:val="WWNum15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8"/>
  </w:num>
  <w:num w:numId="2">
    <w:abstractNumId w:val="1"/>
  </w:num>
  <w:num w:numId="3">
    <w:abstractNumId w:val="66"/>
  </w:num>
  <w:num w:numId="4">
    <w:abstractNumId w:val="122"/>
  </w:num>
  <w:num w:numId="5">
    <w:abstractNumId w:val="33"/>
  </w:num>
  <w:num w:numId="6">
    <w:abstractNumId w:val="123"/>
  </w:num>
  <w:num w:numId="7">
    <w:abstractNumId w:val="115"/>
  </w:num>
  <w:num w:numId="8">
    <w:abstractNumId w:val="17"/>
  </w:num>
  <w:num w:numId="9">
    <w:abstractNumId w:val="141"/>
  </w:num>
  <w:num w:numId="10">
    <w:abstractNumId w:val="113"/>
  </w:num>
  <w:num w:numId="11">
    <w:abstractNumId w:val="55"/>
  </w:num>
  <w:num w:numId="12">
    <w:abstractNumId w:val="132"/>
  </w:num>
  <w:num w:numId="13">
    <w:abstractNumId w:val="36"/>
  </w:num>
  <w:num w:numId="14">
    <w:abstractNumId w:val="6"/>
  </w:num>
  <w:num w:numId="15">
    <w:abstractNumId w:val="51"/>
  </w:num>
  <w:num w:numId="16">
    <w:abstractNumId w:val="12"/>
  </w:num>
  <w:num w:numId="17">
    <w:abstractNumId w:val="75"/>
  </w:num>
  <w:num w:numId="18">
    <w:abstractNumId w:val="136"/>
  </w:num>
  <w:num w:numId="19">
    <w:abstractNumId w:val="106"/>
  </w:num>
  <w:num w:numId="20">
    <w:abstractNumId w:val="101"/>
  </w:num>
  <w:num w:numId="21">
    <w:abstractNumId w:val="40"/>
  </w:num>
  <w:num w:numId="22">
    <w:abstractNumId w:val="134"/>
  </w:num>
  <w:num w:numId="23">
    <w:abstractNumId w:val="147"/>
  </w:num>
  <w:num w:numId="24">
    <w:abstractNumId w:val="48"/>
  </w:num>
  <w:num w:numId="25">
    <w:abstractNumId w:val="63"/>
  </w:num>
  <w:num w:numId="26">
    <w:abstractNumId w:val="11"/>
  </w:num>
  <w:num w:numId="27">
    <w:abstractNumId w:val="135"/>
  </w:num>
  <w:num w:numId="28">
    <w:abstractNumId w:val="50"/>
  </w:num>
  <w:num w:numId="29">
    <w:abstractNumId w:val="52"/>
  </w:num>
  <w:num w:numId="30">
    <w:abstractNumId w:val="138"/>
  </w:num>
  <w:num w:numId="31">
    <w:abstractNumId w:val="27"/>
  </w:num>
  <w:num w:numId="32">
    <w:abstractNumId w:val="131"/>
  </w:num>
  <w:num w:numId="33">
    <w:abstractNumId w:val="117"/>
  </w:num>
  <w:num w:numId="34">
    <w:abstractNumId w:val="65"/>
  </w:num>
  <w:num w:numId="35">
    <w:abstractNumId w:val="64"/>
  </w:num>
  <w:num w:numId="36">
    <w:abstractNumId w:val="20"/>
  </w:num>
  <w:num w:numId="37">
    <w:abstractNumId w:val="104"/>
  </w:num>
  <w:num w:numId="38">
    <w:abstractNumId w:val="112"/>
  </w:num>
  <w:num w:numId="39">
    <w:abstractNumId w:val="129"/>
  </w:num>
  <w:num w:numId="40">
    <w:abstractNumId w:val="60"/>
  </w:num>
  <w:num w:numId="41">
    <w:abstractNumId w:val="22"/>
  </w:num>
  <w:num w:numId="42">
    <w:abstractNumId w:val="37"/>
  </w:num>
  <w:num w:numId="43">
    <w:abstractNumId w:val="7"/>
  </w:num>
  <w:num w:numId="44">
    <w:abstractNumId w:val="121"/>
  </w:num>
  <w:num w:numId="45">
    <w:abstractNumId w:val="4"/>
  </w:num>
  <w:num w:numId="46">
    <w:abstractNumId w:val="74"/>
  </w:num>
  <w:num w:numId="47">
    <w:abstractNumId w:val="83"/>
  </w:num>
  <w:num w:numId="48">
    <w:abstractNumId w:val="127"/>
  </w:num>
  <w:num w:numId="49">
    <w:abstractNumId w:val="126"/>
  </w:num>
  <w:num w:numId="50">
    <w:abstractNumId w:val="43"/>
  </w:num>
  <w:num w:numId="51">
    <w:abstractNumId w:val="88"/>
  </w:num>
  <w:num w:numId="52">
    <w:abstractNumId w:val="79"/>
  </w:num>
  <w:num w:numId="53">
    <w:abstractNumId w:val="90"/>
  </w:num>
  <w:num w:numId="54">
    <w:abstractNumId w:val="21"/>
  </w:num>
  <w:num w:numId="55">
    <w:abstractNumId w:val="111"/>
  </w:num>
  <w:num w:numId="56">
    <w:abstractNumId w:val="133"/>
  </w:num>
  <w:num w:numId="57">
    <w:abstractNumId w:val="130"/>
  </w:num>
  <w:num w:numId="58">
    <w:abstractNumId w:val="91"/>
  </w:num>
  <w:num w:numId="59">
    <w:abstractNumId w:val="5"/>
  </w:num>
  <w:num w:numId="60">
    <w:abstractNumId w:val="24"/>
  </w:num>
  <w:num w:numId="61">
    <w:abstractNumId w:val="15"/>
  </w:num>
  <w:num w:numId="62">
    <w:abstractNumId w:val="103"/>
  </w:num>
  <w:num w:numId="63">
    <w:abstractNumId w:val="93"/>
  </w:num>
  <w:num w:numId="64">
    <w:abstractNumId w:val="45"/>
  </w:num>
  <w:num w:numId="65">
    <w:abstractNumId w:val="32"/>
  </w:num>
  <w:num w:numId="66">
    <w:abstractNumId w:val="10"/>
  </w:num>
  <w:num w:numId="67">
    <w:abstractNumId w:val="9"/>
  </w:num>
  <w:num w:numId="68">
    <w:abstractNumId w:val="44"/>
  </w:num>
  <w:num w:numId="69">
    <w:abstractNumId w:val="85"/>
  </w:num>
  <w:num w:numId="70">
    <w:abstractNumId w:val="23"/>
  </w:num>
  <w:num w:numId="71">
    <w:abstractNumId w:val="95"/>
  </w:num>
  <w:num w:numId="72">
    <w:abstractNumId w:val="38"/>
  </w:num>
  <w:num w:numId="73">
    <w:abstractNumId w:val="46"/>
  </w:num>
  <w:num w:numId="74">
    <w:abstractNumId w:val="35"/>
  </w:num>
  <w:num w:numId="75">
    <w:abstractNumId w:val="73"/>
  </w:num>
  <w:num w:numId="76">
    <w:abstractNumId w:val="26"/>
  </w:num>
  <w:num w:numId="77">
    <w:abstractNumId w:val="57"/>
  </w:num>
  <w:num w:numId="78">
    <w:abstractNumId w:val="87"/>
  </w:num>
  <w:num w:numId="79">
    <w:abstractNumId w:val="53"/>
  </w:num>
  <w:num w:numId="80">
    <w:abstractNumId w:val="137"/>
  </w:num>
  <w:num w:numId="81">
    <w:abstractNumId w:val="124"/>
  </w:num>
  <w:num w:numId="82">
    <w:abstractNumId w:val="94"/>
  </w:num>
  <w:num w:numId="83">
    <w:abstractNumId w:val="80"/>
  </w:num>
  <w:num w:numId="84">
    <w:abstractNumId w:val="109"/>
  </w:num>
  <w:num w:numId="85">
    <w:abstractNumId w:val="89"/>
  </w:num>
  <w:num w:numId="86">
    <w:abstractNumId w:val="149"/>
  </w:num>
  <w:num w:numId="87">
    <w:abstractNumId w:val="92"/>
  </w:num>
  <w:num w:numId="88">
    <w:abstractNumId w:val="98"/>
  </w:num>
  <w:num w:numId="89">
    <w:abstractNumId w:val="42"/>
  </w:num>
  <w:num w:numId="90">
    <w:abstractNumId w:val="145"/>
  </w:num>
  <w:num w:numId="91">
    <w:abstractNumId w:val="19"/>
  </w:num>
  <w:num w:numId="92">
    <w:abstractNumId w:val="54"/>
  </w:num>
  <w:num w:numId="93">
    <w:abstractNumId w:val="82"/>
  </w:num>
  <w:num w:numId="94">
    <w:abstractNumId w:val="86"/>
  </w:num>
  <w:num w:numId="95">
    <w:abstractNumId w:val="142"/>
  </w:num>
  <w:num w:numId="96">
    <w:abstractNumId w:val="146"/>
  </w:num>
  <w:num w:numId="97">
    <w:abstractNumId w:val="49"/>
  </w:num>
  <w:num w:numId="98">
    <w:abstractNumId w:val="8"/>
  </w:num>
  <w:num w:numId="99">
    <w:abstractNumId w:val="14"/>
  </w:num>
  <w:num w:numId="100">
    <w:abstractNumId w:val="68"/>
  </w:num>
  <w:num w:numId="101">
    <w:abstractNumId w:val="72"/>
  </w:num>
  <w:num w:numId="102">
    <w:abstractNumId w:val="116"/>
  </w:num>
  <w:num w:numId="103">
    <w:abstractNumId w:val="84"/>
  </w:num>
  <w:num w:numId="104">
    <w:abstractNumId w:val="39"/>
  </w:num>
  <w:num w:numId="105">
    <w:abstractNumId w:val="99"/>
  </w:num>
  <w:num w:numId="106">
    <w:abstractNumId w:val="3"/>
  </w:num>
  <w:num w:numId="107">
    <w:abstractNumId w:val="76"/>
  </w:num>
  <w:num w:numId="108">
    <w:abstractNumId w:val="96"/>
  </w:num>
  <w:num w:numId="109">
    <w:abstractNumId w:val="148"/>
  </w:num>
  <w:num w:numId="110">
    <w:abstractNumId w:val="140"/>
  </w:num>
  <w:num w:numId="111">
    <w:abstractNumId w:val="70"/>
  </w:num>
  <w:num w:numId="112">
    <w:abstractNumId w:val="58"/>
  </w:num>
  <w:num w:numId="113">
    <w:abstractNumId w:val="25"/>
  </w:num>
  <w:num w:numId="114">
    <w:abstractNumId w:val="105"/>
  </w:num>
  <w:num w:numId="115">
    <w:abstractNumId w:val="81"/>
  </w:num>
  <w:num w:numId="116">
    <w:abstractNumId w:val="139"/>
  </w:num>
  <w:num w:numId="117">
    <w:abstractNumId w:val="77"/>
  </w:num>
  <w:num w:numId="118">
    <w:abstractNumId w:val="143"/>
  </w:num>
  <w:num w:numId="119">
    <w:abstractNumId w:val="30"/>
  </w:num>
  <w:num w:numId="120">
    <w:abstractNumId w:val="41"/>
  </w:num>
  <w:num w:numId="121">
    <w:abstractNumId w:val="16"/>
  </w:num>
  <w:num w:numId="122">
    <w:abstractNumId w:val="102"/>
  </w:num>
  <w:num w:numId="123">
    <w:abstractNumId w:val="31"/>
  </w:num>
  <w:num w:numId="124">
    <w:abstractNumId w:val="125"/>
  </w:num>
  <w:num w:numId="125">
    <w:abstractNumId w:val="62"/>
  </w:num>
  <w:num w:numId="126">
    <w:abstractNumId w:val="128"/>
  </w:num>
  <w:num w:numId="127">
    <w:abstractNumId w:val="118"/>
  </w:num>
  <w:num w:numId="128">
    <w:abstractNumId w:val="110"/>
  </w:num>
  <w:num w:numId="129">
    <w:abstractNumId w:val="28"/>
  </w:num>
  <w:num w:numId="130">
    <w:abstractNumId w:val="69"/>
  </w:num>
  <w:num w:numId="131">
    <w:abstractNumId w:val="61"/>
  </w:num>
  <w:num w:numId="132">
    <w:abstractNumId w:val="100"/>
  </w:num>
  <w:num w:numId="133">
    <w:abstractNumId w:val="29"/>
  </w:num>
  <w:num w:numId="134">
    <w:abstractNumId w:val="144"/>
  </w:num>
  <w:num w:numId="135">
    <w:abstractNumId w:val="114"/>
  </w:num>
  <w:num w:numId="136">
    <w:abstractNumId w:val="59"/>
  </w:num>
  <w:num w:numId="137">
    <w:abstractNumId w:val="107"/>
  </w:num>
  <w:num w:numId="138">
    <w:abstractNumId w:val="18"/>
  </w:num>
  <w:num w:numId="139">
    <w:abstractNumId w:val="13"/>
  </w:num>
  <w:num w:numId="140">
    <w:abstractNumId w:val="34"/>
  </w:num>
  <w:num w:numId="141">
    <w:abstractNumId w:val="47"/>
  </w:num>
  <w:num w:numId="142">
    <w:abstractNumId w:val="120"/>
  </w:num>
  <w:num w:numId="143">
    <w:abstractNumId w:val="97"/>
  </w:num>
  <w:num w:numId="144">
    <w:abstractNumId w:val="67"/>
  </w:num>
  <w:num w:numId="145">
    <w:abstractNumId w:val="56"/>
  </w:num>
  <w:num w:numId="146">
    <w:abstractNumId w:val="71"/>
  </w:num>
  <w:num w:numId="147">
    <w:abstractNumId w:val="119"/>
  </w:num>
  <w:num w:numId="148">
    <w:abstractNumId w:val="108"/>
  </w:num>
  <w:num w:numId="149">
    <w:abstractNumId w:val="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64396"/>
    <w:rsid w:val="0007143D"/>
    <w:rsid w:val="000B4C1F"/>
    <w:rsid w:val="000D1090"/>
    <w:rsid w:val="000E7853"/>
    <w:rsid w:val="001050AA"/>
    <w:rsid w:val="001232D5"/>
    <w:rsid w:val="00135E64"/>
    <w:rsid w:val="00142B12"/>
    <w:rsid w:val="00152D72"/>
    <w:rsid w:val="00157B75"/>
    <w:rsid w:val="00161358"/>
    <w:rsid w:val="00170039"/>
    <w:rsid w:val="00172056"/>
    <w:rsid w:val="001D6EE6"/>
    <w:rsid w:val="001D7A84"/>
    <w:rsid w:val="001E53E4"/>
    <w:rsid w:val="002318E9"/>
    <w:rsid w:val="00263319"/>
    <w:rsid w:val="002B283C"/>
    <w:rsid w:val="002B35F4"/>
    <w:rsid w:val="002D553C"/>
    <w:rsid w:val="002E568E"/>
    <w:rsid w:val="003128B7"/>
    <w:rsid w:val="00325A2D"/>
    <w:rsid w:val="00326501"/>
    <w:rsid w:val="00334518"/>
    <w:rsid w:val="00336FBC"/>
    <w:rsid w:val="00350589"/>
    <w:rsid w:val="0035171F"/>
    <w:rsid w:val="00362247"/>
    <w:rsid w:val="00364377"/>
    <w:rsid w:val="00365AA2"/>
    <w:rsid w:val="003800F5"/>
    <w:rsid w:val="00397F42"/>
    <w:rsid w:val="003A21F6"/>
    <w:rsid w:val="003A27C2"/>
    <w:rsid w:val="003C465D"/>
    <w:rsid w:val="003D033A"/>
    <w:rsid w:val="003D6C6E"/>
    <w:rsid w:val="003F33E7"/>
    <w:rsid w:val="00401B3B"/>
    <w:rsid w:val="004033AF"/>
    <w:rsid w:val="00423774"/>
    <w:rsid w:val="004320F0"/>
    <w:rsid w:val="00441DDC"/>
    <w:rsid w:val="00446D75"/>
    <w:rsid w:val="0045330B"/>
    <w:rsid w:val="00471200"/>
    <w:rsid w:val="004867F0"/>
    <w:rsid w:val="00486F03"/>
    <w:rsid w:val="004A2E13"/>
    <w:rsid w:val="004A6E09"/>
    <w:rsid w:val="004B4EB5"/>
    <w:rsid w:val="004C4614"/>
    <w:rsid w:val="004E251B"/>
    <w:rsid w:val="005016B2"/>
    <w:rsid w:val="005067BA"/>
    <w:rsid w:val="005075E4"/>
    <w:rsid w:val="00536892"/>
    <w:rsid w:val="00566EA6"/>
    <w:rsid w:val="00594D08"/>
    <w:rsid w:val="005B53EC"/>
    <w:rsid w:val="005C73DD"/>
    <w:rsid w:val="005E00C9"/>
    <w:rsid w:val="005F0091"/>
    <w:rsid w:val="005F1797"/>
    <w:rsid w:val="006002F0"/>
    <w:rsid w:val="00640E52"/>
    <w:rsid w:val="0064192C"/>
    <w:rsid w:val="00651CAC"/>
    <w:rsid w:val="00674FCE"/>
    <w:rsid w:val="006A25D5"/>
    <w:rsid w:val="006A6E1C"/>
    <w:rsid w:val="006F2EBF"/>
    <w:rsid w:val="007052EC"/>
    <w:rsid w:val="0071013A"/>
    <w:rsid w:val="00736ACC"/>
    <w:rsid w:val="00760FCE"/>
    <w:rsid w:val="00795F91"/>
    <w:rsid w:val="007B6862"/>
    <w:rsid w:val="007D59F7"/>
    <w:rsid w:val="007D5ABD"/>
    <w:rsid w:val="007F5ED8"/>
    <w:rsid w:val="00810E31"/>
    <w:rsid w:val="008458C9"/>
    <w:rsid w:val="00846C24"/>
    <w:rsid w:val="0087308E"/>
    <w:rsid w:val="008740AC"/>
    <w:rsid w:val="008D0D38"/>
    <w:rsid w:val="008D6168"/>
    <w:rsid w:val="008F6354"/>
    <w:rsid w:val="00965C63"/>
    <w:rsid w:val="00966203"/>
    <w:rsid w:val="00972B0F"/>
    <w:rsid w:val="00977096"/>
    <w:rsid w:val="009973EF"/>
    <w:rsid w:val="009A1042"/>
    <w:rsid w:val="009A6B60"/>
    <w:rsid w:val="009B2541"/>
    <w:rsid w:val="009E08BD"/>
    <w:rsid w:val="009F0ABD"/>
    <w:rsid w:val="009F780B"/>
    <w:rsid w:val="00A103DB"/>
    <w:rsid w:val="00A32D1A"/>
    <w:rsid w:val="00A36592"/>
    <w:rsid w:val="00A65D10"/>
    <w:rsid w:val="00A8567C"/>
    <w:rsid w:val="00AA25AC"/>
    <w:rsid w:val="00AA4CEB"/>
    <w:rsid w:val="00AA5436"/>
    <w:rsid w:val="00AA6A53"/>
    <w:rsid w:val="00AB309D"/>
    <w:rsid w:val="00AB4626"/>
    <w:rsid w:val="00AC3E5A"/>
    <w:rsid w:val="00AC7805"/>
    <w:rsid w:val="00AD0B24"/>
    <w:rsid w:val="00AF632E"/>
    <w:rsid w:val="00B23457"/>
    <w:rsid w:val="00B33F2D"/>
    <w:rsid w:val="00B44270"/>
    <w:rsid w:val="00B52977"/>
    <w:rsid w:val="00B61019"/>
    <w:rsid w:val="00B7395F"/>
    <w:rsid w:val="00B83363"/>
    <w:rsid w:val="00BC38F7"/>
    <w:rsid w:val="00BF0B0A"/>
    <w:rsid w:val="00C26006"/>
    <w:rsid w:val="00C331FC"/>
    <w:rsid w:val="00C40713"/>
    <w:rsid w:val="00C47A8E"/>
    <w:rsid w:val="00C5431C"/>
    <w:rsid w:val="00C66536"/>
    <w:rsid w:val="00C82A4D"/>
    <w:rsid w:val="00C90BAD"/>
    <w:rsid w:val="00C90BEA"/>
    <w:rsid w:val="00CA63DC"/>
    <w:rsid w:val="00CB3D32"/>
    <w:rsid w:val="00CF743F"/>
    <w:rsid w:val="00CF7A99"/>
    <w:rsid w:val="00D107AC"/>
    <w:rsid w:val="00D1213C"/>
    <w:rsid w:val="00D3046D"/>
    <w:rsid w:val="00D47BFB"/>
    <w:rsid w:val="00D72B73"/>
    <w:rsid w:val="00D74BB1"/>
    <w:rsid w:val="00D97AAC"/>
    <w:rsid w:val="00DA0CB4"/>
    <w:rsid w:val="00DE0E36"/>
    <w:rsid w:val="00E10B19"/>
    <w:rsid w:val="00E204BC"/>
    <w:rsid w:val="00E22647"/>
    <w:rsid w:val="00E260A8"/>
    <w:rsid w:val="00E55397"/>
    <w:rsid w:val="00E8779C"/>
    <w:rsid w:val="00E90812"/>
    <w:rsid w:val="00E93A1F"/>
    <w:rsid w:val="00E956A6"/>
    <w:rsid w:val="00EB3A8A"/>
    <w:rsid w:val="00EB5970"/>
    <w:rsid w:val="00EC3495"/>
    <w:rsid w:val="00ED58AF"/>
    <w:rsid w:val="00EE1810"/>
    <w:rsid w:val="00EF4760"/>
    <w:rsid w:val="00F04FA9"/>
    <w:rsid w:val="00F101F8"/>
    <w:rsid w:val="00F32EE6"/>
    <w:rsid w:val="00F465C9"/>
    <w:rsid w:val="00F538DC"/>
    <w:rsid w:val="00F72551"/>
    <w:rsid w:val="00F7284F"/>
    <w:rsid w:val="00F75D25"/>
    <w:rsid w:val="00F766A3"/>
    <w:rsid w:val="00F81FC6"/>
    <w:rsid w:val="00FA1B98"/>
    <w:rsid w:val="00FB1DFE"/>
    <w:rsid w:val="00FB73B2"/>
    <w:rsid w:val="00FC578C"/>
    <w:rsid w:val="00FC6AD0"/>
    <w:rsid w:val="00FC7915"/>
    <w:rsid w:val="00FD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uiPriority w:val="34"/>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uiPriority w:val="99"/>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uiPriority w:val="99"/>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uiPriority w:val="99"/>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 w:type="numbering" w:customStyle="1" w:styleId="250">
    <w:name w:val="Нет списка25"/>
    <w:next w:val="a3"/>
    <w:uiPriority w:val="99"/>
    <w:semiHidden/>
    <w:unhideWhenUsed/>
    <w:rsid w:val="007D59F7"/>
  </w:style>
  <w:style w:type="numbering" w:customStyle="1" w:styleId="260">
    <w:name w:val="Нет списка26"/>
    <w:next w:val="a3"/>
    <w:uiPriority w:val="99"/>
    <w:semiHidden/>
    <w:unhideWhenUsed/>
    <w:rsid w:val="00C66536"/>
  </w:style>
  <w:style w:type="numbering" w:customStyle="1" w:styleId="270">
    <w:name w:val="Нет списка27"/>
    <w:next w:val="a3"/>
    <w:uiPriority w:val="99"/>
    <w:semiHidden/>
    <w:unhideWhenUsed/>
    <w:rsid w:val="00BF0B0A"/>
  </w:style>
  <w:style w:type="numbering" w:customStyle="1" w:styleId="WWNum212">
    <w:name w:val="WWNum212"/>
    <w:basedOn w:val="a3"/>
    <w:rsid w:val="00BF0B0A"/>
    <w:pPr>
      <w:numPr>
        <w:numId w:val="142"/>
      </w:numPr>
    </w:pPr>
  </w:style>
  <w:style w:type="numbering" w:customStyle="1" w:styleId="WWNum2112">
    <w:name w:val="WWNum2112"/>
    <w:basedOn w:val="a3"/>
    <w:rsid w:val="00BF0B0A"/>
    <w:pPr>
      <w:numPr>
        <w:numId w:val="143"/>
      </w:numPr>
    </w:pPr>
  </w:style>
  <w:style w:type="numbering" w:customStyle="1" w:styleId="280">
    <w:name w:val="Нет списка28"/>
    <w:next w:val="a3"/>
    <w:uiPriority w:val="99"/>
    <w:semiHidden/>
    <w:unhideWhenUsed/>
    <w:rsid w:val="006F2EBF"/>
  </w:style>
  <w:style w:type="character" w:customStyle="1" w:styleId="afff">
    <w:name w:val="Привязка сноски"/>
    <w:rsid w:val="006F2EBF"/>
    <w:rPr>
      <w:position w:val="7"/>
      <w:sz w:val="14"/>
    </w:rPr>
  </w:style>
  <w:style w:type="character" w:customStyle="1" w:styleId="1f3">
    <w:name w:val="Гиперссылка1"/>
    <w:rsid w:val="006F2EBF"/>
    <w:rPr>
      <w:color w:val="0000FF"/>
      <w:u w:val="single"/>
    </w:rPr>
  </w:style>
  <w:style w:type="character" w:customStyle="1" w:styleId="1f4">
    <w:name w:val="Просмотренная гиперссылка1"/>
    <w:rsid w:val="006F2EBF"/>
    <w:rPr>
      <w:color w:val="800080"/>
      <w:u w:val="single"/>
    </w:rPr>
  </w:style>
  <w:style w:type="character" w:customStyle="1" w:styleId="WWCharLFO1LVL1">
    <w:name w:val="WW_CharLFO1LVL1"/>
    <w:rsid w:val="006F2EBF"/>
    <w:rPr>
      <w:rFonts w:cs="Times New Roman"/>
    </w:rPr>
  </w:style>
  <w:style w:type="character" w:customStyle="1" w:styleId="WWCharLFO1LVL2">
    <w:name w:val="WW_CharLFO1LVL2"/>
    <w:rsid w:val="006F2EBF"/>
    <w:rPr>
      <w:rFonts w:cs="Times New Roman"/>
    </w:rPr>
  </w:style>
  <w:style w:type="character" w:customStyle="1" w:styleId="WWCharLFO1LVL3">
    <w:name w:val="WW_CharLFO1LVL3"/>
    <w:rsid w:val="006F2EBF"/>
    <w:rPr>
      <w:rFonts w:cs="Times New Roman"/>
    </w:rPr>
  </w:style>
  <w:style w:type="character" w:customStyle="1" w:styleId="WWCharLFO1LVL4">
    <w:name w:val="WW_CharLFO1LVL4"/>
    <w:rsid w:val="006F2EBF"/>
    <w:rPr>
      <w:rFonts w:cs="Times New Roman"/>
    </w:rPr>
  </w:style>
  <w:style w:type="character" w:customStyle="1" w:styleId="WWCharLFO1LVL5">
    <w:name w:val="WW_CharLFO1LVL5"/>
    <w:rsid w:val="006F2EBF"/>
    <w:rPr>
      <w:rFonts w:cs="Times New Roman"/>
    </w:rPr>
  </w:style>
  <w:style w:type="character" w:customStyle="1" w:styleId="WWCharLFO1LVL6">
    <w:name w:val="WW_CharLFO1LVL6"/>
    <w:rsid w:val="006F2EBF"/>
    <w:rPr>
      <w:rFonts w:cs="Times New Roman"/>
    </w:rPr>
  </w:style>
  <w:style w:type="character" w:customStyle="1" w:styleId="WWCharLFO1LVL7">
    <w:name w:val="WW_CharLFO1LVL7"/>
    <w:rsid w:val="006F2EBF"/>
    <w:rPr>
      <w:rFonts w:cs="Times New Roman"/>
    </w:rPr>
  </w:style>
  <w:style w:type="character" w:customStyle="1" w:styleId="WWCharLFO1LVL8">
    <w:name w:val="WW_CharLFO1LVL8"/>
    <w:rsid w:val="006F2EBF"/>
    <w:rPr>
      <w:rFonts w:cs="Times New Roman"/>
    </w:rPr>
  </w:style>
  <w:style w:type="character" w:customStyle="1" w:styleId="WWCharLFO1LVL9">
    <w:name w:val="WW_CharLFO1LVL9"/>
    <w:rsid w:val="006F2EBF"/>
    <w:rPr>
      <w:rFonts w:cs="Times New Roman"/>
    </w:rPr>
  </w:style>
  <w:style w:type="character" w:customStyle="1" w:styleId="WWCharLFO2LVL1">
    <w:name w:val="WW_CharLFO2LVL1"/>
    <w:rsid w:val="006F2EBF"/>
    <w:rPr>
      <w:rFonts w:cs="Times New Roman"/>
    </w:rPr>
  </w:style>
  <w:style w:type="character" w:customStyle="1" w:styleId="WWCharLFO2LVL2">
    <w:name w:val="WW_CharLFO2LVL2"/>
    <w:rsid w:val="006F2EBF"/>
    <w:rPr>
      <w:rFonts w:cs="Times New Roman"/>
    </w:rPr>
  </w:style>
  <w:style w:type="character" w:customStyle="1" w:styleId="WWCharLFO2LVL3">
    <w:name w:val="WW_CharLFO2LVL3"/>
    <w:rsid w:val="006F2EBF"/>
    <w:rPr>
      <w:rFonts w:cs="Times New Roman"/>
    </w:rPr>
  </w:style>
  <w:style w:type="character" w:customStyle="1" w:styleId="WWCharLFO2LVL4">
    <w:name w:val="WW_CharLFO2LVL4"/>
    <w:rsid w:val="006F2EBF"/>
    <w:rPr>
      <w:rFonts w:cs="Times New Roman"/>
    </w:rPr>
  </w:style>
  <w:style w:type="character" w:customStyle="1" w:styleId="WWCharLFO2LVL5">
    <w:name w:val="WW_CharLFO2LVL5"/>
    <w:rsid w:val="006F2EBF"/>
    <w:rPr>
      <w:rFonts w:cs="Times New Roman"/>
    </w:rPr>
  </w:style>
  <w:style w:type="character" w:customStyle="1" w:styleId="WWCharLFO2LVL6">
    <w:name w:val="WW_CharLFO2LVL6"/>
    <w:rsid w:val="006F2EBF"/>
    <w:rPr>
      <w:rFonts w:cs="Times New Roman"/>
    </w:rPr>
  </w:style>
  <w:style w:type="character" w:customStyle="1" w:styleId="WWCharLFO2LVL7">
    <w:name w:val="WW_CharLFO2LVL7"/>
    <w:rsid w:val="006F2EBF"/>
    <w:rPr>
      <w:rFonts w:cs="Times New Roman"/>
    </w:rPr>
  </w:style>
  <w:style w:type="character" w:customStyle="1" w:styleId="WWCharLFO2LVL8">
    <w:name w:val="WW_CharLFO2LVL8"/>
    <w:rsid w:val="006F2EBF"/>
    <w:rPr>
      <w:rFonts w:cs="Times New Roman"/>
    </w:rPr>
  </w:style>
  <w:style w:type="character" w:customStyle="1" w:styleId="WWCharLFO2LVL9">
    <w:name w:val="WW_CharLFO2LVL9"/>
    <w:rsid w:val="006F2EBF"/>
    <w:rPr>
      <w:rFonts w:cs="Times New Roman"/>
    </w:rPr>
  </w:style>
  <w:style w:type="paragraph" w:customStyle="1" w:styleId="1f5">
    <w:name w:val="Текст сноски1"/>
    <w:basedOn w:val="a"/>
    <w:rsid w:val="006F2EBF"/>
    <w:pPr>
      <w:widowControl/>
      <w:pBdr>
        <w:top w:val="none" w:sz="0" w:space="0" w:color="000000"/>
        <w:left w:val="none" w:sz="0" w:space="0" w:color="000000"/>
        <w:bottom w:val="none" w:sz="0" w:space="0" w:color="000000"/>
        <w:right w:val="none" w:sz="0" w:space="0" w:color="000000"/>
      </w:pBdr>
      <w:textAlignment w:val="baseline"/>
    </w:pPr>
    <w:rPr>
      <w:rFonts w:ascii="Calibri" w:eastAsia="Times New Roman" w:hAnsi="Calibri"/>
      <w:szCs w:val="20"/>
      <w:lang w:eastAsia="ru-RU"/>
    </w:rPr>
  </w:style>
  <w:style w:type="paragraph" w:customStyle="1" w:styleId="afff0">
    <w:name w:val="Верхний и нижний колонтитулы"/>
    <w:basedOn w:val="a"/>
    <w:rsid w:val="006F2EBF"/>
    <w:pPr>
      <w:widowControl/>
      <w:suppressLineNumbers/>
      <w:pBdr>
        <w:top w:val="none" w:sz="0" w:space="0" w:color="000000"/>
        <w:left w:val="none" w:sz="0" w:space="0" w:color="000000"/>
        <w:bottom w:val="none" w:sz="0" w:space="0" w:color="000000"/>
        <w:right w:val="none" w:sz="0" w:space="0" w:color="000000"/>
      </w:pBdr>
      <w:tabs>
        <w:tab w:val="center" w:pos="4819"/>
        <w:tab w:val="right" w:pos="9638"/>
      </w:tabs>
      <w:spacing w:after="200" w:line="276" w:lineRule="auto"/>
      <w:textAlignment w:val="baseline"/>
    </w:pPr>
    <w:rPr>
      <w:rFonts w:ascii="Calibri" w:eastAsia="Times New Roman" w:hAnsi="Calibri"/>
      <w:sz w:val="22"/>
      <w:szCs w:val="22"/>
      <w:lang w:eastAsia="ru-RU"/>
    </w:rPr>
  </w:style>
  <w:style w:type="numbering" w:customStyle="1" w:styleId="111">
    <w:name w:val="Нет списка111"/>
    <w:next w:val="a3"/>
    <w:uiPriority w:val="99"/>
    <w:semiHidden/>
    <w:unhideWhenUsed/>
    <w:rsid w:val="006F2EBF"/>
  </w:style>
  <w:style w:type="numbering" w:customStyle="1" w:styleId="WWNum123">
    <w:name w:val="WWNum123"/>
    <w:basedOn w:val="a3"/>
    <w:rsid w:val="006F2EBF"/>
    <w:pPr>
      <w:numPr>
        <w:numId w:val="144"/>
      </w:numPr>
    </w:pPr>
  </w:style>
  <w:style w:type="numbering" w:customStyle="1" w:styleId="WWNum210">
    <w:name w:val="WWNum210"/>
    <w:basedOn w:val="a3"/>
    <w:rsid w:val="006F2EBF"/>
    <w:pPr>
      <w:numPr>
        <w:numId w:val="145"/>
      </w:numPr>
    </w:pPr>
  </w:style>
  <w:style w:type="numbering" w:customStyle="1" w:styleId="WWNum1110">
    <w:name w:val="WWNum1110"/>
    <w:basedOn w:val="a3"/>
    <w:rsid w:val="006F2EBF"/>
    <w:pPr>
      <w:numPr>
        <w:numId w:val="146"/>
      </w:numPr>
    </w:pPr>
  </w:style>
  <w:style w:type="table" w:customStyle="1" w:styleId="36">
    <w:name w:val="Сетка таблицы3"/>
    <w:basedOn w:val="a2"/>
    <w:next w:val="a7"/>
    <w:uiPriority w:val="59"/>
    <w:rsid w:val="006F2E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397F42"/>
  </w:style>
  <w:style w:type="numbering" w:customStyle="1" w:styleId="300">
    <w:name w:val="Нет списка30"/>
    <w:next w:val="a3"/>
    <w:uiPriority w:val="99"/>
    <w:semiHidden/>
    <w:unhideWhenUsed/>
    <w:rsid w:val="00362247"/>
  </w:style>
  <w:style w:type="numbering" w:customStyle="1" w:styleId="313">
    <w:name w:val="Нет списка31"/>
    <w:next w:val="a3"/>
    <w:uiPriority w:val="99"/>
    <w:semiHidden/>
    <w:unhideWhenUsed/>
    <w:rsid w:val="004B4EB5"/>
  </w:style>
  <w:style w:type="character" w:customStyle="1" w:styleId="WW8Num6z2">
    <w:name w:val="WW8Num6z2"/>
    <w:rsid w:val="004B4EB5"/>
  </w:style>
  <w:style w:type="character" w:customStyle="1" w:styleId="WW8Num6z3">
    <w:name w:val="WW8Num6z3"/>
    <w:rsid w:val="004B4EB5"/>
  </w:style>
  <w:style w:type="character" w:customStyle="1" w:styleId="WW8Num6z4">
    <w:name w:val="WW8Num6z4"/>
    <w:rsid w:val="004B4EB5"/>
  </w:style>
  <w:style w:type="character" w:customStyle="1" w:styleId="WW8Num6z5">
    <w:name w:val="WW8Num6z5"/>
    <w:rsid w:val="004B4EB5"/>
  </w:style>
  <w:style w:type="character" w:customStyle="1" w:styleId="WW8Num6z6">
    <w:name w:val="WW8Num6z6"/>
    <w:rsid w:val="004B4EB5"/>
  </w:style>
  <w:style w:type="character" w:customStyle="1" w:styleId="WW8Num6z7">
    <w:name w:val="WW8Num6z7"/>
    <w:rsid w:val="004B4EB5"/>
  </w:style>
  <w:style w:type="character" w:customStyle="1" w:styleId="WW8Num6z8">
    <w:name w:val="WW8Num6z8"/>
    <w:rsid w:val="004B4EB5"/>
  </w:style>
  <w:style w:type="character" w:styleId="afff1">
    <w:name w:val="page number"/>
    <w:basedOn w:val="12"/>
    <w:rsid w:val="004B4EB5"/>
  </w:style>
  <w:style w:type="character" w:customStyle="1" w:styleId="afff2">
    <w:name w:val="Гипертекстовая ссылка"/>
    <w:rsid w:val="004B4EB5"/>
    <w:rPr>
      <w:color w:val="008000"/>
    </w:rPr>
  </w:style>
  <w:style w:type="character" w:customStyle="1" w:styleId="72">
    <w:name w:val="7"/>
    <w:rsid w:val="004B4EB5"/>
  </w:style>
  <w:style w:type="paragraph" w:customStyle="1" w:styleId="215">
    <w:name w:val="Основной текст с отступом 21"/>
    <w:basedOn w:val="a"/>
    <w:rsid w:val="004B4EB5"/>
    <w:pPr>
      <w:widowControl/>
      <w:suppressAutoHyphens w:val="0"/>
      <w:ind w:firstLine="851"/>
      <w:jc w:val="both"/>
    </w:pPr>
    <w:rPr>
      <w:rFonts w:eastAsia="Times New Roman"/>
      <w:kern w:val="0"/>
      <w:sz w:val="28"/>
      <w:szCs w:val="20"/>
      <w:lang w:eastAsia="zh-CN"/>
    </w:rPr>
  </w:style>
  <w:style w:type="paragraph" w:customStyle="1" w:styleId="216">
    <w:name w:val="Основной текст 21"/>
    <w:basedOn w:val="a"/>
    <w:rsid w:val="004B4EB5"/>
    <w:pPr>
      <w:widowControl/>
      <w:tabs>
        <w:tab w:val="left" w:pos="6804"/>
      </w:tabs>
      <w:suppressAutoHyphens w:val="0"/>
      <w:spacing w:after="120"/>
      <w:jc w:val="both"/>
    </w:pPr>
    <w:rPr>
      <w:rFonts w:eastAsia="Times New Roman"/>
      <w:kern w:val="0"/>
      <w:sz w:val="28"/>
      <w:szCs w:val="20"/>
      <w:lang w:eastAsia="zh-CN"/>
    </w:rPr>
  </w:style>
  <w:style w:type="paragraph" w:customStyle="1" w:styleId="314">
    <w:name w:val="Основной текст 31"/>
    <w:basedOn w:val="a"/>
    <w:rsid w:val="004B4EB5"/>
    <w:pPr>
      <w:widowControl/>
      <w:tabs>
        <w:tab w:val="left" w:pos="753"/>
        <w:tab w:val="left" w:pos="7371"/>
      </w:tabs>
      <w:suppressAutoHyphens w:val="0"/>
      <w:ind w:right="-144"/>
    </w:pPr>
    <w:rPr>
      <w:rFonts w:eastAsia="Times New Roman"/>
      <w:kern w:val="0"/>
      <w:position w:val="-27"/>
      <w:sz w:val="28"/>
      <w:szCs w:val="20"/>
      <w:lang w:eastAsia="zh-CN"/>
    </w:rPr>
  </w:style>
  <w:style w:type="paragraph" w:customStyle="1" w:styleId="217">
    <w:name w:val="Список 21"/>
    <w:basedOn w:val="a"/>
    <w:rsid w:val="004B4EB5"/>
    <w:pPr>
      <w:widowControl/>
      <w:suppressAutoHyphens w:val="0"/>
      <w:ind w:left="566" w:hanging="283"/>
    </w:pPr>
    <w:rPr>
      <w:rFonts w:eastAsia="Times New Roman"/>
      <w:kern w:val="0"/>
      <w:szCs w:val="20"/>
      <w:lang w:eastAsia="zh-CN"/>
    </w:rPr>
  </w:style>
  <w:style w:type="paragraph" w:customStyle="1" w:styleId="1f6">
    <w:name w:val="Красная строка1"/>
    <w:basedOn w:val="a0"/>
    <w:rsid w:val="004B4EB5"/>
    <w:pPr>
      <w:widowControl/>
      <w:suppressAutoHyphens w:val="0"/>
      <w:ind w:firstLine="210"/>
    </w:pPr>
    <w:rPr>
      <w:rFonts w:eastAsia="Times New Roman"/>
      <w:kern w:val="0"/>
      <w:szCs w:val="20"/>
      <w:lang w:eastAsia="zh-CN"/>
    </w:rPr>
  </w:style>
  <w:style w:type="paragraph" w:customStyle="1" w:styleId="218">
    <w:name w:val="Красная строка 21"/>
    <w:basedOn w:val="ad"/>
    <w:rsid w:val="004B4EB5"/>
    <w:pPr>
      <w:widowControl/>
      <w:suppressAutoHyphens w:val="0"/>
      <w:ind w:firstLine="210"/>
    </w:pPr>
    <w:rPr>
      <w:rFonts w:eastAsia="Times New Roman"/>
      <w:kern w:val="0"/>
      <w:szCs w:val="20"/>
      <w:lang w:eastAsia="zh-CN"/>
    </w:rPr>
  </w:style>
  <w:style w:type="paragraph" w:customStyle="1" w:styleId="afff3">
    <w:name w:val=" Знак Знак Знак Знак Знак Знак"/>
    <w:basedOn w:val="a"/>
    <w:rsid w:val="004B4EB5"/>
    <w:pPr>
      <w:widowControl/>
      <w:suppressAutoHyphens w:val="0"/>
      <w:spacing w:before="100" w:after="100"/>
      <w:jc w:val="both"/>
    </w:pPr>
    <w:rPr>
      <w:rFonts w:ascii="Tahoma" w:eastAsia="Times New Roman" w:hAnsi="Tahoma" w:cs="Tahoma"/>
      <w:kern w:val="0"/>
      <w:szCs w:val="20"/>
      <w:lang w:val="en-US" w:eastAsia="zh-CN"/>
    </w:rPr>
  </w:style>
  <w:style w:type="paragraph" w:customStyle="1" w:styleId="171">
    <w:name w:val="17"/>
    <w:basedOn w:val="a"/>
    <w:rsid w:val="004B4EB5"/>
    <w:pPr>
      <w:widowControl/>
      <w:suppressAutoHyphens w:val="0"/>
      <w:spacing w:before="100" w:after="100"/>
    </w:pPr>
    <w:rPr>
      <w:rFonts w:eastAsia="Times New Roman"/>
      <w:kern w:val="0"/>
      <w:sz w:val="24"/>
      <w:lang w:eastAsia="zh-CN"/>
    </w:rPr>
  </w:style>
  <w:style w:type="paragraph" w:customStyle="1" w:styleId="301">
    <w:name w:val="30"/>
    <w:basedOn w:val="a"/>
    <w:rsid w:val="004B4EB5"/>
    <w:pPr>
      <w:widowControl/>
      <w:suppressAutoHyphens w:val="0"/>
      <w:spacing w:before="100" w:after="100"/>
    </w:pPr>
    <w:rPr>
      <w:rFonts w:eastAsia="Times New Roman"/>
      <w:kern w:val="0"/>
      <w:sz w:val="24"/>
      <w:lang w:eastAsia="zh-CN"/>
    </w:rPr>
  </w:style>
  <w:style w:type="paragraph" w:customStyle="1" w:styleId="consplusnormal1">
    <w:name w:val="consplusnormal"/>
    <w:basedOn w:val="a"/>
    <w:rsid w:val="004B4EB5"/>
    <w:pPr>
      <w:widowControl/>
      <w:suppressAutoHyphens w:val="0"/>
      <w:spacing w:before="100" w:after="100"/>
    </w:pPr>
    <w:rPr>
      <w:rFonts w:eastAsia="Times New Roman"/>
      <w:kern w:val="0"/>
      <w:sz w:val="24"/>
      <w:lang w:eastAsia="zh-CN"/>
    </w:rPr>
  </w:style>
  <w:style w:type="paragraph" w:customStyle="1" w:styleId="default0">
    <w:name w:val="default"/>
    <w:basedOn w:val="a"/>
    <w:rsid w:val="004B4EB5"/>
    <w:pPr>
      <w:widowControl/>
      <w:suppressAutoHyphens w:val="0"/>
      <w:spacing w:before="100" w:after="100"/>
    </w:pPr>
    <w:rPr>
      <w:rFonts w:eastAsia="Times New Roman"/>
      <w:kern w:val="0"/>
      <w:sz w:val="24"/>
      <w:lang w:eastAsia="zh-CN"/>
    </w:rPr>
  </w:style>
  <w:style w:type="paragraph" w:customStyle="1" w:styleId="consplustitle0">
    <w:name w:val="consplustitle"/>
    <w:basedOn w:val="a"/>
    <w:rsid w:val="004B4EB5"/>
    <w:pPr>
      <w:widowControl/>
      <w:suppressAutoHyphens w:val="0"/>
      <w:spacing w:before="100" w:after="100"/>
    </w:pPr>
    <w:rPr>
      <w:rFonts w:eastAsia="Times New Roman"/>
      <w:kern w:val="0"/>
      <w:sz w:val="24"/>
      <w:lang w:eastAsia="zh-CN"/>
    </w:rPr>
  </w:style>
  <w:style w:type="paragraph" w:customStyle="1" w:styleId="consplusnonformat0">
    <w:name w:val="consplusnonformat"/>
    <w:basedOn w:val="a"/>
    <w:rsid w:val="004B4EB5"/>
    <w:pPr>
      <w:widowControl/>
      <w:suppressAutoHyphens w:val="0"/>
      <w:spacing w:before="100" w:after="100"/>
    </w:pPr>
    <w:rPr>
      <w:rFonts w:eastAsia="Times New Roman"/>
      <w:kern w:val="0"/>
      <w:sz w:val="24"/>
      <w:lang w:eastAsia="zh-CN"/>
    </w:rPr>
  </w:style>
  <w:style w:type="paragraph" w:customStyle="1" w:styleId="formattexttopleveltext">
    <w:name w:val="formattexttopleveltext"/>
    <w:basedOn w:val="a"/>
    <w:rsid w:val="004B4EB5"/>
    <w:pPr>
      <w:widowControl/>
      <w:suppressAutoHyphens w:val="0"/>
      <w:spacing w:before="100" w:after="100"/>
    </w:pPr>
    <w:rPr>
      <w:rFonts w:eastAsia="Times New Roman"/>
      <w:kern w:val="0"/>
      <w:sz w:val="24"/>
      <w:lang w:eastAsia="zh-CN"/>
    </w:rPr>
  </w:style>
  <w:style w:type="paragraph" w:customStyle="1" w:styleId="unformattexttopleveltext">
    <w:name w:val="unformattexttopleveltext"/>
    <w:basedOn w:val="a"/>
    <w:rsid w:val="004B4EB5"/>
    <w:pPr>
      <w:widowControl/>
      <w:suppressAutoHyphens w:val="0"/>
      <w:spacing w:before="100" w:after="100"/>
    </w:pPr>
    <w:rPr>
      <w:rFonts w:eastAsia="Times New Roman"/>
      <w:kern w:val="0"/>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uiPriority w:val="34"/>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uiPriority w:val="99"/>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uiPriority w:val="99"/>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uiPriority w:val="99"/>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 w:type="numbering" w:customStyle="1" w:styleId="250">
    <w:name w:val="Нет списка25"/>
    <w:next w:val="a3"/>
    <w:uiPriority w:val="99"/>
    <w:semiHidden/>
    <w:unhideWhenUsed/>
    <w:rsid w:val="007D59F7"/>
  </w:style>
  <w:style w:type="numbering" w:customStyle="1" w:styleId="260">
    <w:name w:val="Нет списка26"/>
    <w:next w:val="a3"/>
    <w:uiPriority w:val="99"/>
    <w:semiHidden/>
    <w:unhideWhenUsed/>
    <w:rsid w:val="00C66536"/>
  </w:style>
  <w:style w:type="numbering" w:customStyle="1" w:styleId="270">
    <w:name w:val="Нет списка27"/>
    <w:next w:val="a3"/>
    <w:uiPriority w:val="99"/>
    <w:semiHidden/>
    <w:unhideWhenUsed/>
    <w:rsid w:val="00BF0B0A"/>
  </w:style>
  <w:style w:type="numbering" w:customStyle="1" w:styleId="WWNum212">
    <w:name w:val="WWNum212"/>
    <w:basedOn w:val="a3"/>
    <w:rsid w:val="00BF0B0A"/>
    <w:pPr>
      <w:numPr>
        <w:numId w:val="142"/>
      </w:numPr>
    </w:pPr>
  </w:style>
  <w:style w:type="numbering" w:customStyle="1" w:styleId="WWNum2112">
    <w:name w:val="WWNum2112"/>
    <w:basedOn w:val="a3"/>
    <w:rsid w:val="00BF0B0A"/>
    <w:pPr>
      <w:numPr>
        <w:numId w:val="143"/>
      </w:numPr>
    </w:pPr>
  </w:style>
  <w:style w:type="numbering" w:customStyle="1" w:styleId="280">
    <w:name w:val="Нет списка28"/>
    <w:next w:val="a3"/>
    <w:uiPriority w:val="99"/>
    <w:semiHidden/>
    <w:unhideWhenUsed/>
    <w:rsid w:val="006F2EBF"/>
  </w:style>
  <w:style w:type="character" w:customStyle="1" w:styleId="afff">
    <w:name w:val="Привязка сноски"/>
    <w:rsid w:val="006F2EBF"/>
    <w:rPr>
      <w:position w:val="7"/>
      <w:sz w:val="14"/>
    </w:rPr>
  </w:style>
  <w:style w:type="character" w:customStyle="1" w:styleId="1f3">
    <w:name w:val="Гиперссылка1"/>
    <w:rsid w:val="006F2EBF"/>
    <w:rPr>
      <w:color w:val="0000FF"/>
      <w:u w:val="single"/>
    </w:rPr>
  </w:style>
  <w:style w:type="character" w:customStyle="1" w:styleId="1f4">
    <w:name w:val="Просмотренная гиперссылка1"/>
    <w:rsid w:val="006F2EBF"/>
    <w:rPr>
      <w:color w:val="800080"/>
      <w:u w:val="single"/>
    </w:rPr>
  </w:style>
  <w:style w:type="character" w:customStyle="1" w:styleId="WWCharLFO1LVL1">
    <w:name w:val="WW_CharLFO1LVL1"/>
    <w:rsid w:val="006F2EBF"/>
    <w:rPr>
      <w:rFonts w:cs="Times New Roman"/>
    </w:rPr>
  </w:style>
  <w:style w:type="character" w:customStyle="1" w:styleId="WWCharLFO1LVL2">
    <w:name w:val="WW_CharLFO1LVL2"/>
    <w:rsid w:val="006F2EBF"/>
    <w:rPr>
      <w:rFonts w:cs="Times New Roman"/>
    </w:rPr>
  </w:style>
  <w:style w:type="character" w:customStyle="1" w:styleId="WWCharLFO1LVL3">
    <w:name w:val="WW_CharLFO1LVL3"/>
    <w:rsid w:val="006F2EBF"/>
    <w:rPr>
      <w:rFonts w:cs="Times New Roman"/>
    </w:rPr>
  </w:style>
  <w:style w:type="character" w:customStyle="1" w:styleId="WWCharLFO1LVL4">
    <w:name w:val="WW_CharLFO1LVL4"/>
    <w:rsid w:val="006F2EBF"/>
    <w:rPr>
      <w:rFonts w:cs="Times New Roman"/>
    </w:rPr>
  </w:style>
  <w:style w:type="character" w:customStyle="1" w:styleId="WWCharLFO1LVL5">
    <w:name w:val="WW_CharLFO1LVL5"/>
    <w:rsid w:val="006F2EBF"/>
    <w:rPr>
      <w:rFonts w:cs="Times New Roman"/>
    </w:rPr>
  </w:style>
  <w:style w:type="character" w:customStyle="1" w:styleId="WWCharLFO1LVL6">
    <w:name w:val="WW_CharLFO1LVL6"/>
    <w:rsid w:val="006F2EBF"/>
    <w:rPr>
      <w:rFonts w:cs="Times New Roman"/>
    </w:rPr>
  </w:style>
  <w:style w:type="character" w:customStyle="1" w:styleId="WWCharLFO1LVL7">
    <w:name w:val="WW_CharLFO1LVL7"/>
    <w:rsid w:val="006F2EBF"/>
    <w:rPr>
      <w:rFonts w:cs="Times New Roman"/>
    </w:rPr>
  </w:style>
  <w:style w:type="character" w:customStyle="1" w:styleId="WWCharLFO1LVL8">
    <w:name w:val="WW_CharLFO1LVL8"/>
    <w:rsid w:val="006F2EBF"/>
    <w:rPr>
      <w:rFonts w:cs="Times New Roman"/>
    </w:rPr>
  </w:style>
  <w:style w:type="character" w:customStyle="1" w:styleId="WWCharLFO1LVL9">
    <w:name w:val="WW_CharLFO1LVL9"/>
    <w:rsid w:val="006F2EBF"/>
    <w:rPr>
      <w:rFonts w:cs="Times New Roman"/>
    </w:rPr>
  </w:style>
  <w:style w:type="character" w:customStyle="1" w:styleId="WWCharLFO2LVL1">
    <w:name w:val="WW_CharLFO2LVL1"/>
    <w:rsid w:val="006F2EBF"/>
    <w:rPr>
      <w:rFonts w:cs="Times New Roman"/>
    </w:rPr>
  </w:style>
  <w:style w:type="character" w:customStyle="1" w:styleId="WWCharLFO2LVL2">
    <w:name w:val="WW_CharLFO2LVL2"/>
    <w:rsid w:val="006F2EBF"/>
    <w:rPr>
      <w:rFonts w:cs="Times New Roman"/>
    </w:rPr>
  </w:style>
  <w:style w:type="character" w:customStyle="1" w:styleId="WWCharLFO2LVL3">
    <w:name w:val="WW_CharLFO2LVL3"/>
    <w:rsid w:val="006F2EBF"/>
    <w:rPr>
      <w:rFonts w:cs="Times New Roman"/>
    </w:rPr>
  </w:style>
  <w:style w:type="character" w:customStyle="1" w:styleId="WWCharLFO2LVL4">
    <w:name w:val="WW_CharLFO2LVL4"/>
    <w:rsid w:val="006F2EBF"/>
    <w:rPr>
      <w:rFonts w:cs="Times New Roman"/>
    </w:rPr>
  </w:style>
  <w:style w:type="character" w:customStyle="1" w:styleId="WWCharLFO2LVL5">
    <w:name w:val="WW_CharLFO2LVL5"/>
    <w:rsid w:val="006F2EBF"/>
    <w:rPr>
      <w:rFonts w:cs="Times New Roman"/>
    </w:rPr>
  </w:style>
  <w:style w:type="character" w:customStyle="1" w:styleId="WWCharLFO2LVL6">
    <w:name w:val="WW_CharLFO2LVL6"/>
    <w:rsid w:val="006F2EBF"/>
    <w:rPr>
      <w:rFonts w:cs="Times New Roman"/>
    </w:rPr>
  </w:style>
  <w:style w:type="character" w:customStyle="1" w:styleId="WWCharLFO2LVL7">
    <w:name w:val="WW_CharLFO2LVL7"/>
    <w:rsid w:val="006F2EBF"/>
    <w:rPr>
      <w:rFonts w:cs="Times New Roman"/>
    </w:rPr>
  </w:style>
  <w:style w:type="character" w:customStyle="1" w:styleId="WWCharLFO2LVL8">
    <w:name w:val="WW_CharLFO2LVL8"/>
    <w:rsid w:val="006F2EBF"/>
    <w:rPr>
      <w:rFonts w:cs="Times New Roman"/>
    </w:rPr>
  </w:style>
  <w:style w:type="character" w:customStyle="1" w:styleId="WWCharLFO2LVL9">
    <w:name w:val="WW_CharLFO2LVL9"/>
    <w:rsid w:val="006F2EBF"/>
    <w:rPr>
      <w:rFonts w:cs="Times New Roman"/>
    </w:rPr>
  </w:style>
  <w:style w:type="paragraph" w:customStyle="1" w:styleId="1f5">
    <w:name w:val="Текст сноски1"/>
    <w:basedOn w:val="a"/>
    <w:rsid w:val="006F2EBF"/>
    <w:pPr>
      <w:widowControl/>
      <w:pBdr>
        <w:top w:val="none" w:sz="0" w:space="0" w:color="000000"/>
        <w:left w:val="none" w:sz="0" w:space="0" w:color="000000"/>
        <w:bottom w:val="none" w:sz="0" w:space="0" w:color="000000"/>
        <w:right w:val="none" w:sz="0" w:space="0" w:color="000000"/>
      </w:pBdr>
      <w:textAlignment w:val="baseline"/>
    </w:pPr>
    <w:rPr>
      <w:rFonts w:ascii="Calibri" w:eastAsia="Times New Roman" w:hAnsi="Calibri"/>
      <w:szCs w:val="20"/>
      <w:lang w:eastAsia="ru-RU"/>
    </w:rPr>
  </w:style>
  <w:style w:type="paragraph" w:customStyle="1" w:styleId="afff0">
    <w:name w:val="Верхний и нижний колонтитулы"/>
    <w:basedOn w:val="a"/>
    <w:rsid w:val="006F2EBF"/>
    <w:pPr>
      <w:widowControl/>
      <w:suppressLineNumbers/>
      <w:pBdr>
        <w:top w:val="none" w:sz="0" w:space="0" w:color="000000"/>
        <w:left w:val="none" w:sz="0" w:space="0" w:color="000000"/>
        <w:bottom w:val="none" w:sz="0" w:space="0" w:color="000000"/>
        <w:right w:val="none" w:sz="0" w:space="0" w:color="000000"/>
      </w:pBdr>
      <w:tabs>
        <w:tab w:val="center" w:pos="4819"/>
        <w:tab w:val="right" w:pos="9638"/>
      </w:tabs>
      <w:spacing w:after="200" w:line="276" w:lineRule="auto"/>
      <w:textAlignment w:val="baseline"/>
    </w:pPr>
    <w:rPr>
      <w:rFonts w:ascii="Calibri" w:eastAsia="Times New Roman" w:hAnsi="Calibri"/>
      <w:sz w:val="22"/>
      <w:szCs w:val="22"/>
      <w:lang w:eastAsia="ru-RU"/>
    </w:rPr>
  </w:style>
  <w:style w:type="numbering" w:customStyle="1" w:styleId="111">
    <w:name w:val="Нет списка111"/>
    <w:next w:val="a3"/>
    <w:uiPriority w:val="99"/>
    <w:semiHidden/>
    <w:unhideWhenUsed/>
    <w:rsid w:val="006F2EBF"/>
  </w:style>
  <w:style w:type="numbering" w:customStyle="1" w:styleId="WWNum123">
    <w:name w:val="WWNum123"/>
    <w:basedOn w:val="a3"/>
    <w:rsid w:val="006F2EBF"/>
    <w:pPr>
      <w:numPr>
        <w:numId w:val="144"/>
      </w:numPr>
    </w:pPr>
  </w:style>
  <w:style w:type="numbering" w:customStyle="1" w:styleId="WWNum210">
    <w:name w:val="WWNum210"/>
    <w:basedOn w:val="a3"/>
    <w:rsid w:val="006F2EBF"/>
    <w:pPr>
      <w:numPr>
        <w:numId w:val="145"/>
      </w:numPr>
    </w:pPr>
  </w:style>
  <w:style w:type="numbering" w:customStyle="1" w:styleId="WWNum1110">
    <w:name w:val="WWNum1110"/>
    <w:basedOn w:val="a3"/>
    <w:rsid w:val="006F2EBF"/>
    <w:pPr>
      <w:numPr>
        <w:numId w:val="146"/>
      </w:numPr>
    </w:pPr>
  </w:style>
  <w:style w:type="table" w:customStyle="1" w:styleId="36">
    <w:name w:val="Сетка таблицы3"/>
    <w:basedOn w:val="a2"/>
    <w:next w:val="a7"/>
    <w:uiPriority w:val="59"/>
    <w:rsid w:val="006F2E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397F42"/>
  </w:style>
  <w:style w:type="numbering" w:customStyle="1" w:styleId="300">
    <w:name w:val="Нет списка30"/>
    <w:next w:val="a3"/>
    <w:uiPriority w:val="99"/>
    <w:semiHidden/>
    <w:unhideWhenUsed/>
    <w:rsid w:val="00362247"/>
  </w:style>
  <w:style w:type="numbering" w:customStyle="1" w:styleId="313">
    <w:name w:val="Нет списка31"/>
    <w:next w:val="a3"/>
    <w:uiPriority w:val="99"/>
    <w:semiHidden/>
    <w:unhideWhenUsed/>
    <w:rsid w:val="004B4EB5"/>
  </w:style>
  <w:style w:type="character" w:customStyle="1" w:styleId="WW8Num6z2">
    <w:name w:val="WW8Num6z2"/>
    <w:rsid w:val="004B4EB5"/>
  </w:style>
  <w:style w:type="character" w:customStyle="1" w:styleId="WW8Num6z3">
    <w:name w:val="WW8Num6z3"/>
    <w:rsid w:val="004B4EB5"/>
  </w:style>
  <w:style w:type="character" w:customStyle="1" w:styleId="WW8Num6z4">
    <w:name w:val="WW8Num6z4"/>
    <w:rsid w:val="004B4EB5"/>
  </w:style>
  <w:style w:type="character" w:customStyle="1" w:styleId="WW8Num6z5">
    <w:name w:val="WW8Num6z5"/>
    <w:rsid w:val="004B4EB5"/>
  </w:style>
  <w:style w:type="character" w:customStyle="1" w:styleId="WW8Num6z6">
    <w:name w:val="WW8Num6z6"/>
    <w:rsid w:val="004B4EB5"/>
  </w:style>
  <w:style w:type="character" w:customStyle="1" w:styleId="WW8Num6z7">
    <w:name w:val="WW8Num6z7"/>
    <w:rsid w:val="004B4EB5"/>
  </w:style>
  <w:style w:type="character" w:customStyle="1" w:styleId="WW8Num6z8">
    <w:name w:val="WW8Num6z8"/>
    <w:rsid w:val="004B4EB5"/>
  </w:style>
  <w:style w:type="character" w:styleId="afff1">
    <w:name w:val="page number"/>
    <w:basedOn w:val="12"/>
    <w:rsid w:val="004B4EB5"/>
  </w:style>
  <w:style w:type="character" w:customStyle="1" w:styleId="afff2">
    <w:name w:val="Гипертекстовая ссылка"/>
    <w:rsid w:val="004B4EB5"/>
    <w:rPr>
      <w:color w:val="008000"/>
    </w:rPr>
  </w:style>
  <w:style w:type="character" w:customStyle="1" w:styleId="72">
    <w:name w:val="7"/>
    <w:rsid w:val="004B4EB5"/>
  </w:style>
  <w:style w:type="paragraph" w:customStyle="1" w:styleId="215">
    <w:name w:val="Основной текст с отступом 21"/>
    <w:basedOn w:val="a"/>
    <w:rsid w:val="004B4EB5"/>
    <w:pPr>
      <w:widowControl/>
      <w:suppressAutoHyphens w:val="0"/>
      <w:ind w:firstLine="851"/>
      <w:jc w:val="both"/>
    </w:pPr>
    <w:rPr>
      <w:rFonts w:eastAsia="Times New Roman"/>
      <w:kern w:val="0"/>
      <w:sz w:val="28"/>
      <w:szCs w:val="20"/>
      <w:lang w:eastAsia="zh-CN"/>
    </w:rPr>
  </w:style>
  <w:style w:type="paragraph" w:customStyle="1" w:styleId="216">
    <w:name w:val="Основной текст 21"/>
    <w:basedOn w:val="a"/>
    <w:rsid w:val="004B4EB5"/>
    <w:pPr>
      <w:widowControl/>
      <w:tabs>
        <w:tab w:val="left" w:pos="6804"/>
      </w:tabs>
      <w:suppressAutoHyphens w:val="0"/>
      <w:spacing w:after="120"/>
      <w:jc w:val="both"/>
    </w:pPr>
    <w:rPr>
      <w:rFonts w:eastAsia="Times New Roman"/>
      <w:kern w:val="0"/>
      <w:sz w:val="28"/>
      <w:szCs w:val="20"/>
      <w:lang w:eastAsia="zh-CN"/>
    </w:rPr>
  </w:style>
  <w:style w:type="paragraph" w:customStyle="1" w:styleId="314">
    <w:name w:val="Основной текст 31"/>
    <w:basedOn w:val="a"/>
    <w:rsid w:val="004B4EB5"/>
    <w:pPr>
      <w:widowControl/>
      <w:tabs>
        <w:tab w:val="left" w:pos="753"/>
        <w:tab w:val="left" w:pos="7371"/>
      </w:tabs>
      <w:suppressAutoHyphens w:val="0"/>
      <w:ind w:right="-144"/>
    </w:pPr>
    <w:rPr>
      <w:rFonts w:eastAsia="Times New Roman"/>
      <w:kern w:val="0"/>
      <w:position w:val="-27"/>
      <w:sz w:val="28"/>
      <w:szCs w:val="20"/>
      <w:lang w:eastAsia="zh-CN"/>
    </w:rPr>
  </w:style>
  <w:style w:type="paragraph" w:customStyle="1" w:styleId="217">
    <w:name w:val="Список 21"/>
    <w:basedOn w:val="a"/>
    <w:rsid w:val="004B4EB5"/>
    <w:pPr>
      <w:widowControl/>
      <w:suppressAutoHyphens w:val="0"/>
      <w:ind w:left="566" w:hanging="283"/>
    </w:pPr>
    <w:rPr>
      <w:rFonts w:eastAsia="Times New Roman"/>
      <w:kern w:val="0"/>
      <w:szCs w:val="20"/>
      <w:lang w:eastAsia="zh-CN"/>
    </w:rPr>
  </w:style>
  <w:style w:type="paragraph" w:customStyle="1" w:styleId="1f6">
    <w:name w:val="Красная строка1"/>
    <w:basedOn w:val="a0"/>
    <w:rsid w:val="004B4EB5"/>
    <w:pPr>
      <w:widowControl/>
      <w:suppressAutoHyphens w:val="0"/>
      <w:ind w:firstLine="210"/>
    </w:pPr>
    <w:rPr>
      <w:rFonts w:eastAsia="Times New Roman"/>
      <w:kern w:val="0"/>
      <w:szCs w:val="20"/>
      <w:lang w:eastAsia="zh-CN"/>
    </w:rPr>
  </w:style>
  <w:style w:type="paragraph" w:customStyle="1" w:styleId="218">
    <w:name w:val="Красная строка 21"/>
    <w:basedOn w:val="ad"/>
    <w:rsid w:val="004B4EB5"/>
    <w:pPr>
      <w:widowControl/>
      <w:suppressAutoHyphens w:val="0"/>
      <w:ind w:firstLine="210"/>
    </w:pPr>
    <w:rPr>
      <w:rFonts w:eastAsia="Times New Roman"/>
      <w:kern w:val="0"/>
      <w:szCs w:val="20"/>
      <w:lang w:eastAsia="zh-CN"/>
    </w:rPr>
  </w:style>
  <w:style w:type="paragraph" w:customStyle="1" w:styleId="afff3">
    <w:name w:val=" Знак Знак Знак Знак Знак Знак"/>
    <w:basedOn w:val="a"/>
    <w:rsid w:val="004B4EB5"/>
    <w:pPr>
      <w:widowControl/>
      <w:suppressAutoHyphens w:val="0"/>
      <w:spacing w:before="100" w:after="100"/>
      <w:jc w:val="both"/>
    </w:pPr>
    <w:rPr>
      <w:rFonts w:ascii="Tahoma" w:eastAsia="Times New Roman" w:hAnsi="Tahoma" w:cs="Tahoma"/>
      <w:kern w:val="0"/>
      <w:szCs w:val="20"/>
      <w:lang w:val="en-US" w:eastAsia="zh-CN"/>
    </w:rPr>
  </w:style>
  <w:style w:type="paragraph" w:customStyle="1" w:styleId="171">
    <w:name w:val="17"/>
    <w:basedOn w:val="a"/>
    <w:rsid w:val="004B4EB5"/>
    <w:pPr>
      <w:widowControl/>
      <w:suppressAutoHyphens w:val="0"/>
      <w:spacing w:before="100" w:after="100"/>
    </w:pPr>
    <w:rPr>
      <w:rFonts w:eastAsia="Times New Roman"/>
      <w:kern w:val="0"/>
      <w:sz w:val="24"/>
      <w:lang w:eastAsia="zh-CN"/>
    </w:rPr>
  </w:style>
  <w:style w:type="paragraph" w:customStyle="1" w:styleId="301">
    <w:name w:val="30"/>
    <w:basedOn w:val="a"/>
    <w:rsid w:val="004B4EB5"/>
    <w:pPr>
      <w:widowControl/>
      <w:suppressAutoHyphens w:val="0"/>
      <w:spacing w:before="100" w:after="100"/>
    </w:pPr>
    <w:rPr>
      <w:rFonts w:eastAsia="Times New Roman"/>
      <w:kern w:val="0"/>
      <w:sz w:val="24"/>
      <w:lang w:eastAsia="zh-CN"/>
    </w:rPr>
  </w:style>
  <w:style w:type="paragraph" w:customStyle="1" w:styleId="consplusnormal1">
    <w:name w:val="consplusnormal"/>
    <w:basedOn w:val="a"/>
    <w:rsid w:val="004B4EB5"/>
    <w:pPr>
      <w:widowControl/>
      <w:suppressAutoHyphens w:val="0"/>
      <w:spacing w:before="100" w:after="100"/>
    </w:pPr>
    <w:rPr>
      <w:rFonts w:eastAsia="Times New Roman"/>
      <w:kern w:val="0"/>
      <w:sz w:val="24"/>
      <w:lang w:eastAsia="zh-CN"/>
    </w:rPr>
  </w:style>
  <w:style w:type="paragraph" w:customStyle="1" w:styleId="default0">
    <w:name w:val="default"/>
    <w:basedOn w:val="a"/>
    <w:rsid w:val="004B4EB5"/>
    <w:pPr>
      <w:widowControl/>
      <w:suppressAutoHyphens w:val="0"/>
      <w:spacing w:before="100" w:after="100"/>
    </w:pPr>
    <w:rPr>
      <w:rFonts w:eastAsia="Times New Roman"/>
      <w:kern w:val="0"/>
      <w:sz w:val="24"/>
      <w:lang w:eastAsia="zh-CN"/>
    </w:rPr>
  </w:style>
  <w:style w:type="paragraph" w:customStyle="1" w:styleId="consplustitle0">
    <w:name w:val="consplustitle"/>
    <w:basedOn w:val="a"/>
    <w:rsid w:val="004B4EB5"/>
    <w:pPr>
      <w:widowControl/>
      <w:suppressAutoHyphens w:val="0"/>
      <w:spacing w:before="100" w:after="100"/>
    </w:pPr>
    <w:rPr>
      <w:rFonts w:eastAsia="Times New Roman"/>
      <w:kern w:val="0"/>
      <w:sz w:val="24"/>
      <w:lang w:eastAsia="zh-CN"/>
    </w:rPr>
  </w:style>
  <w:style w:type="paragraph" w:customStyle="1" w:styleId="consplusnonformat0">
    <w:name w:val="consplusnonformat"/>
    <w:basedOn w:val="a"/>
    <w:rsid w:val="004B4EB5"/>
    <w:pPr>
      <w:widowControl/>
      <w:suppressAutoHyphens w:val="0"/>
      <w:spacing w:before="100" w:after="100"/>
    </w:pPr>
    <w:rPr>
      <w:rFonts w:eastAsia="Times New Roman"/>
      <w:kern w:val="0"/>
      <w:sz w:val="24"/>
      <w:lang w:eastAsia="zh-CN"/>
    </w:rPr>
  </w:style>
  <w:style w:type="paragraph" w:customStyle="1" w:styleId="formattexttopleveltext">
    <w:name w:val="formattexttopleveltext"/>
    <w:basedOn w:val="a"/>
    <w:rsid w:val="004B4EB5"/>
    <w:pPr>
      <w:widowControl/>
      <w:suppressAutoHyphens w:val="0"/>
      <w:spacing w:before="100" w:after="100"/>
    </w:pPr>
    <w:rPr>
      <w:rFonts w:eastAsia="Times New Roman"/>
      <w:kern w:val="0"/>
      <w:sz w:val="24"/>
      <w:lang w:eastAsia="zh-CN"/>
    </w:rPr>
  </w:style>
  <w:style w:type="paragraph" w:customStyle="1" w:styleId="unformattexttopleveltext">
    <w:name w:val="unformattexttopleveltext"/>
    <w:basedOn w:val="a"/>
    <w:rsid w:val="004B4EB5"/>
    <w:pPr>
      <w:widowControl/>
      <w:suppressAutoHyphens w:val="0"/>
      <w:spacing w:before="100" w:after="100"/>
    </w:pPr>
    <w:rPr>
      <w:rFonts w:eastAsia="Times New Roman"/>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21845" TargetMode="External"/><Relationship Id="rId18" Type="http://schemas.openxmlformats.org/officeDocument/2006/relationships/hyperlink" Target="consultantplus://offline/ref=34646B1D1697DAC274FFFDA9194A1C4D230AADF1483BB0122F295D87C37D8C4794FE0296AC703634aEK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ocs.cntd.ru/document/901978846"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902223988" TargetMode="External"/><Relationship Id="rId20" Type="http://schemas.openxmlformats.org/officeDocument/2006/relationships/hyperlink" Target="consultantplus://offline/ref=34646B1D1697DAC274FFFDA9194A1C4D230AADF1483BB0122F295D87C37D8C4794FE0296AC703435aEK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ocs.cntd.ru/document/902156137" TargetMode="External"/><Relationship Id="rId23" Type="http://schemas.openxmlformats.org/officeDocument/2006/relationships/footer" Target="footer3.xml"/><Relationship Id="rId10" Type="http://schemas.openxmlformats.org/officeDocument/2006/relationships/hyperlink" Target="http://pravo-search.minjust.ru:8080/bigs/showDocument.html?id=657E8284-BC2A-4A2A-B081-84E5E12B557E" TargetMode="External"/><Relationship Id="rId19" Type="http://schemas.openxmlformats.org/officeDocument/2006/relationships/hyperlink" Target="consultantplus://offline/ref=34646B1D1697DAC274FFFDA9194A1C4D230AADF1483BB0122F295D87C3a7K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192509"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FC99-4E5C-4173-ABCF-BD9FFF46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122</Pages>
  <Words>34852</Words>
  <Characters>198661</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2019-03-20T06:54:00Z</cp:lastPrinted>
  <dcterms:created xsi:type="dcterms:W3CDTF">2021-01-12T06:34:00Z</dcterms:created>
  <dcterms:modified xsi:type="dcterms:W3CDTF">2021-01-12T06:59:00Z</dcterms:modified>
</cp:coreProperties>
</file>