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E8" w:rsidRDefault="00011DE8" w:rsidP="00011DE8">
      <w:pPr>
        <w:pageBreakBefore/>
        <w:widowControl/>
        <w:suppressAutoHyphens w:val="0"/>
        <w:spacing w:after="200" w:line="276" w:lineRule="auto"/>
        <w:textAlignment w:val="auto"/>
      </w:pPr>
      <w:bookmarkStart w:id="0" w:name="_GoBack"/>
      <w:bookmarkEnd w:id="0"/>
      <w:r>
        <w:rPr>
          <w:rFonts w:ascii="Arial" w:eastAsia="Calibri" w:hAnsi="Arial" w:cs="Arial"/>
          <w:kern w:val="0"/>
          <w:sz w:val="28"/>
          <w:szCs w:val="28"/>
          <w:lang w:eastAsia="en-US"/>
        </w:rPr>
        <w:t>ПРОЕКТ</w:t>
      </w:r>
    </w:p>
    <w:tbl>
      <w:tblPr>
        <w:tblW w:w="4786" w:type="dxa"/>
        <w:tblCellMar>
          <w:left w:w="10" w:type="dxa"/>
          <w:right w:w="10" w:type="dxa"/>
        </w:tblCellMar>
        <w:tblLook w:val="04A0" w:firstRow="1" w:lastRow="0" w:firstColumn="1" w:lastColumn="0" w:noHBand="0" w:noVBand="1"/>
      </w:tblPr>
      <w:tblGrid>
        <w:gridCol w:w="4786"/>
      </w:tblGrid>
      <w:tr w:rsidR="00011DE8" w:rsidTr="00795660">
        <w:tc>
          <w:tcPr>
            <w:tcW w:w="4786" w:type="dxa"/>
            <w:shd w:val="clear" w:color="auto" w:fill="auto"/>
            <w:tcMar>
              <w:top w:w="0" w:type="dxa"/>
              <w:left w:w="108" w:type="dxa"/>
              <w:bottom w:w="0" w:type="dxa"/>
              <w:right w:w="108" w:type="dxa"/>
            </w:tcMar>
          </w:tcPr>
          <w:p w:rsidR="00011DE8" w:rsidRDefault="00011DE8" w:rsidP="00795660">
            <w:pPr>
              <w:widowControl/>
              <w:suppressAutoHyphens w:val="0"/>
              <w:jc w:val="both"/>
              <w:textAlignment w:val="auto"/>
            </w:pPr>
            <w:proofErr w:type="gramStart"/>
            <w:r>
              <w:rPr>
                <w:rFonts w:ascii="Times New Roman" w:eastAsia="Calibri" w:hAnsi="Times New Roman"/>
                <w:kern w:val="0"/>
                <w:sz w:val="28"/>
                <w:szCs w:val="28"/>
                <w:lang w:eastAsia="en-US"/>
              </w:rPr>
              <w:t>Принят</w:t>
            </w:r>
            <w:proofErr w:type="gramEnd"/>
            <w:r>
              <w:rPr>
                <w:rFonts w:ascii="Times New Roman" w:eastAsia="Calibri" w:hAnsi="Times New Roman"/>
                <w:kern w:val="0"/>
                <w:sz w:val="28"/>
                <w:szCs w:val="28"/>
                <w:lang w:eastAsia="en-US"/>
              </w:rPr>
              <w:t xml:space="preserve"> решением Совета депутатов Чернопенского сельского поселения Костромского муниципального района Костромской области третьего созыва </w:t>
            </w:r>
            <w:r>
              <w:rPr>
                <w:rFonts w:ascii="Times New Roman" w:eastAsia="Calibri" w:hAnsi="Times New Roman"/>
                <w:kern w:val="0"/>
                <w:sz w:val="28"/>
                <w:szCs w:val="28"/>
                <w:lang w:eastAsia="en-US"/>
              </w:rPr>
              <w:br/>
              <w:t>от ____________ № ___</w:t>
            </w:r>
          </w:p>
          <w:p w:rsidR="00011DE8" w:rsidRDefault="00011DE8" w:rsidP="00795660">
            <w:pPr>
              <w:widowControl/>
              <w:suppressAutoHyphens w:val="0"/>
              <w:textAlignment w:val="auto"/>
              <w:rPr>
                <w:rFonts w:ascii="Times New Roman" w:eastAsia="Calibri" w:hAnsi="Times New Roman"/>
                <w:kern w:val="0"/>
                <w:sz w:val="24"/>
                <w:szCs w:val="24"/>
                <w:lang w:eastAsia="en-US"/>
              </w:rPr>
            </w:pPr>
          </w:p>
        </w:tc>
      </w:tr>
    </w:tbl>
    <w:p w:rsidR="00011DE8" w:rsidRDefault="00011DE8" w:rsidP="00011DE8">
      <w:pPr>
        <w:widowControl/>
        <w:suppressAutoHyphens w:val="0"/>
        <w:jc w:val="both"/>
        <w:textAlignment w:val="auto"/>
        <w:rPr>
          <w:rFonts w:ascii="Times New Roman" w:eastAsia="Calibri" w:hAnsi="Times New Roman"/>
          <w:kern w:val="0"/>
          <w:sz w:val="28"/>
          <w:szCs w:val="28"/>
        </w:rPr>
      </w:pPr>
    </w:p>
    <w:p w:rsidR="00011DE8" w:rsidRDefault="00011DE8" w:rsidP="00011DE8">
      <w:pPr>
        <w:widowControl/>
        <w:suppressAutoHyphens w:val="0"/>
        <w:jc w:val="center"/>
        <w:textAlignment w:val="auto"/>
      </w:pPr>
      <w:r>
        <w:rPr>
          <w:rFonts w:ascii="Times New Roman" w:eastAsia="Calibri" w:hAnsi="Times New Roman"/>
          <w:b/>
          <w:kern w:val="0"/>
          <w:sz w:val="28"/>
          <w:szCs w:val="28"/>
        </w:rPr>
        <w:t>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w:t>
      </w:r>
    </w:p>
    <w:p w:rsidR="00011DE8" w:rsidRDefault="00011DE8" w:rsidP="00011DE8">
      <w:pPr>
        <w:widowControl/>
        <w:suppressAutoHyphens w:val="0"/>
        <w:jc w:val="both"/>
        <w:textAlignment w:val="auto"/>
        <w:rPr>
          <w:rFonts w:ascii="Times New Roman" w:eastAsia="Calibri" w:hAnsi="Times New Roman"/>
          <w:b/>
          <w:kern w:val="0"/>
          <w:sz w:val="28"/>
          <w:szCs w:val="28"/>
        </w:rPr>
      </w:pPr>
    </w:p>
    <w:p w:rsidR="00011DE8" w:rsidRDefault="00011DE8" w:rsidP="00011DE8">
      <w:pPr>
        <w:widowControl/>
        <w:suppressAutoHyphens w:val="0"/>
        <w:spacing w:line="360" w:lineRule="exact"/>
        <w:ind w:firstLine="709"/>
        <w:jc w:val="both"/>
        <w:textAlignment w:val="auto"/>
        <w:rPr>
          <w:rFonts w:ascii="Times New Roman" w:eastAsia="Calibri" w:hAnsi="Times New Roman"/>
          <w:b/>
          <w:kern w:val="0"/>
          <w:sz w:val="28"/>
          <w:szCs w:val="28"/>
          <w:lang w:eastAsia="en-US"/>
        </w:rPr>
      </w:pPr>
      <w:r>
        <w:rPr>
          <w:rFonts w:ascii="Times New Roman" w:eastAsia="Calibri" w:hAnsi="Times New Roman"/>
          <w:b/>
          <w:kern w:val="0"/>
          <w:sz w:val="28"/>
          <w:szCs w:val="28"/>
          <w:lang w:eastAsia="en-US"/>
        </w:rPr>
        <w:t>Статья 1</w:t>
      </w:r>
    </w:p>
    <w:p w:rsidR="00011DE8" w:rsidRDefault="00011DE8" w:rsidP="00011DE8">
      <w:pPr>
        <w:widowControl/>
        <w:suppressAutoHyphens w:val="0"/>
        <w:spacing w:line="360" w:lineRule="exact"/>
        <w:ind w:firstLine="709"/>
        <w:jc w:val="both"/>
        <w:textAlignment w:val="auto"/>
        <w:rPr>
          <w:rFonts w:ascii="Times New Roman" w:eastAsia="Calibri" w:hAnsi="Times New Roman"/>
          <w:kern w:val="0"/>
          <w:sz w:val="28"/>
          <w:szCs w:val="28"/>
          <w:lang w:eastAsia="en-US"/>
        </w:rPr>
      </w:pPr>
    </w:p>
    <w:p w:rsidR="00011DE8" w:rsidRDefault="00011DE8" w:rsidP="00011DE8">
      <w:pPr>
        <w:widowControl/>
        <w:suppressAutoHyphens w:val="0"/>
        <w:spacing w:line="360" w:lineRule="exact"/>
        <w:ind w:firstLine="709"/>
        <w:jc w:val="both"/>
        <w:textAlignment w:val="auto"/>
      </w:pPr>
      <w:r>
        <w:rPr>
          <w:rFonts w:ascii="Times New Roman" w:eastAsia="Calibri" w:hAnsi="Times New Roman"/>
          <w:kern w:val="0"/>
          <w:sz w:val="28"/>
          <w:szCs w:val="28"/>
          <w:lang w:eastAsia="en-US"/>
        </w:rPr>
        <w:t xml:space="preserve">Внести в Устав </w:t>
      </w:r>
      <w:r>
        <w:rPr>
          <w:rFonts w:ascii="Times New Roman" w:eastAsia="Calibri" w:hAnsi="Times New Roman"/>
          <w:kern w:val="0"/>
          <w:sz w:val="28"/>
          <w:szCs w:val="28"/>
        </w:rPr>
        <w:t>муниципального образования Чернопенское сельское поселение Костромского муниципального района Костромской области</w:t>
      </w:r>
      <w:r>
        <w:rPr>
          <w:rFonts w:ascii="Times New Roman" w:eastAsia="Arial Unicode MS" w:hAnsi="Times New Roman" w:cs="Tahoma"/>
          <w:sz w:val="28"/>
          <w:szCs w:val="28"/>
          <w:lang w:eastAsia="ar-SA"/>
        </w:rPr>
        <w:t xml:space="preserve"> от </w:t>
      </w:r>
      <w:r>
        <w:rPr>
          <w:rFonts w:ascii="Times New Roman" w:hAnsi="Times New Roman"/>
          <w:sz w:val="28"/>
          <w:szCs w:val="28"/>
        </w:rPr>
        <w:t xml:space="preserve"> 12  октября  2018 года № 48</w:t>
      </w:r>
      <w:r>
        <w:rPr>
          <w:rFonts w:ascii="Times New Roman" w:eastAsia="Arial Unicode MS" w:hAnsi="Times New Roman" w:cs="Tahoma"/>
          <w:sz w:val="28"/>
          <w:szCs w:val="28"/>
          <w:lang w:eastAsia="ar-SA"/>
        </w:rPr>
        <w:t xml:space="preserve"> (в редакции муниципального правового акта </w:t>
      </w:r>
      <w:r>
        <w:rPr>
          <w:rFonts w:ascii="Times New Roman" w:hAnsi="Times New Roman"/>
          <w:sz w:val="28"/>
          <w:szCs w:val="28"/>
        </w:rPr>
        <w:t>от 01.04.2019 г. № 13,</w:t>
      </w:r>
      <w:r w:rsidRPr="00D82CF5">
        <w:rPr>
          <w:rFonts w:ascii="Times New Roman" w:hAnsi="Times New Roman"/>
          <w:sz w:val="28"/>
          <w:szCs w:val="28"/>
        </w:rPr>
        <w:t xml:space="preserve"> </w:t>
      </w:r>
      <w:r>
        <w:rPr>
          <w:rFonts w:ascii="Times New Roman" w:hAnsi="Times New Roman"/>
          <w:sz w:val="28"/>
          <w:szCs w:val="28"/>
        </w:rPr>
        <w:t>от 26.03.2020 г. № 16)</w:t>
      </w:r>
      <w:r>
        <w:rPr>
          <w:rFonts w:ascii="Times New Roman" w:eastAsia="Calibri" w:hAnsi="Times New Roman"/>
          <w:kern w:val="0"/>
          <w:sz w:val="28"/>
          <w:szCs w:val="28"/>
          <w:lang w:eastAsia="en-US"/>
        </w:rPr>
        <w:t>, следующие изменения:</w:t>
      </w:r>
    </w:p>
    <w:p w:rsidR="00011DE8" w:rsidRDefault="00011DE8" w:rsidP="00011DE8">
      <w:pPr>
        <w:widowControl/>
        <w:suppressAutoHyphens w:val="0"/>
        <w:autoSpaceDN/>
        <w:spacing w:line="360" w:lineRule="exact"/>
        <w:ind w:firstLine="709"/>
        <w:jc w:val="both"/>
        <w:textAlignment w:val="auto"/>
        <w:rPr>
          <w:rFonts w:ascii="Times New Roman" w:eastAsia="Calibri" w:hAnsi="Times New Roman"/>
          <w:kern w:val="0"/>
          <w:sz w:val="28"/>
          <w:szCs w:val="28"/>
          <w:lang w:eastAsia="en-US"/>
        </w:rPr>
      </w:pPr>
    </w:p>
    <w:p w:rsidR="00011DE8" w:rsidRPr="00D82CF5" w:rsidRDefault="00011DE8" w:rsidP="00011DE8">
      <w:pPr>
        <w:widowControl/>
        <w:suppressAutoHyphens w:val="0"/>
        <w:autoSpaceDN/>
        <w:spacing w:line="360" w:lineRule="exact"/>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1.1.</w:t>
      </w:r>
      <w:r w:rsidRPr="00D82CF5">
        <w:rPr>
          <w:rFonts w:ascii="Times New Roman" w:eastAsia="Calibri" w:hAnsi="Times New Roman"/>
          <w:kern w:val="0"/>
          <w:sz w:val="28"/>
          <w:szCs w:val="28"/>
          <w:lang w:eastAsia="en-US"/>
        </w:rPr>
        <w:t>Часть 1 статьи 8 дополнить пунктом 16 следующего содержания:</w:t>
      </w:r>
    </w:p>
    <w:p w:rsidR="00011DE8" w:rsidRDefault="00011DE8" w:rsidP="00011DE8">
      <w:pPr>
        <w:widowControl/>
        <w:suppressAutoHyphens w:val="0"/>
        <w:autoSpaceDE w:val="0"/>
        <w:adjustRightInd w:val="0"/>
        <w:spacing w:line="360" w:lineRule="exact"/>
        <w:jc w:val="both"/>
        <w:textAlignment w:val="auto"/>
        <w:rPr>
          <w:rFonts w:ascii="Times New Roman" w:eastAsia="Calibri" w:hAnsi="Times New Roman"/>
          <w:kern w:val="0"/>
          <w:sz w:val="28"/>
          <w:szCs w:val="28"/>
        </w:rPr>
      </w:pPr>
      <w:r w:rsidRPr="00D82CF5">
        <w:rPr>
          <w:rFonts w:ascii="Times New Roman" w:eastAsia="Calibri" w:hAnsi="Times New Roman"/>
          <w:kern w:val="0"/>
          <w:sz w:val="28"/>
          <w:szCs w:val="28"/>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82CF5">
        <w:rPr>
          <w:rFonts w:ascii="Times New Roman" w:eastAsia="Calibri" w:hAnsi="Times New Roman"/>
          <w:kern w:val="0"/>
          <w:sz w:val="28"/>
          <w:szCs w:val="28"/>
          <w:lang w:eastAsia="en-US"/>
        </w:rPr>
        <w:t>.</w:t>
      </w:r>
      <w:r>
        <w:rPr>
          <w:rFonts w:ascii="Times New Roman" w:eastAsia="Calibri" w:hAnsi="Times New Roman"/>
          <w:kern w:val="0"/>
          <w:sz w:val="28"/>
          <w:szCs w:val="28"/>
        </w:rPr>
        <w:t>»</w:t>
      </w:r>
      <w:proofErr w:type="gramEnd"/>
    </w:p>
    <w:p w:rsidR="00011DE8" w:rsidRPr="00D12079" w:rsidRDefault="00011DE8" w:rsidP="00011DE8">
      <w:pPr>
        <w:widowControl/>
        <w:suppressAutoHyphens w:val="0"/>
        <w:autoSpaceDE w:val="0"/>
        <w:adjustRightInd w:val="0"/>
        <w:spacing w:line="360" w:lineRule="exact"/>
        <w:jc w:val="both"/>
        <w:textAlignment w:val="auto"/>
        <w:rPr>
          <w:rFonts w:ascii="Times New Roman" w:eastAsia="Calibri" w:hAnsi="Times New Roman"/>
          <w:kern w:val="0"/>
          <w:sz w:val="28"/>
          <w:szCs w:val="28"/>
        </w:rPr>
      </w:pPr>
      <w:r>
        <w:rPr>
          <w:rFonts w:ascii="Times New Roman" w:eastAsia="Calibri" w:hAnsi="Times New Roman"/>
          <w:kern w:val="0"/>
          <w:sz w:val="28"/>
          <w:szCs w:val="28"/>
        </w:rPr>
        <w:t>1.2</w:t>
      </w:r>
      <w:proofErr w:type="gramStart"/>
      <w:r>
        <w:rPr>
          <w:rFonts w:ascii="Times New Roman" w:eastAsia="Calibri" w:hAnsi="Times New Roman"/>
          <w:kern w:val="0"/>
          <w:sz w:val="28"/>
          <w:szCs w:val="28"/>
        </w:rPr>
        <w:t xml:space="preserve"> Д</w:t>
      </w:r>
      <w:proofErr w:type="gramEnd"/>
      <w:r w:rsidRPr="00D12079">
        <w:rPr>
          <w:rFonts w:ascii="Times New Roman" w:eastAsia="Calibri" w:hAnsi="Times New Roman"/>
          <w:kern w:val="0"/>
          <w:sz w:val="28"/>
          <w:szCs w:val="28"/>
        </w:rPr>
        <w:t>ополнить статьей 17.1 следующего содержания:</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«Статья 17.1 Инициативные проекты</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6159C">
        <w:rPr>
          <w:rFonts w:ascii="Times New Roman" w:eastAsia="Calibri" w:hAnsi="Times New Roman"/>
          <w:kern w:val="0"/>
          <w:sz w:val="28"/>
          <w:szCs w:val="28"/>
          <w:lang w:eastAsia="en-US"/>
        </w:rPr>
        <w:t>решения</w:t>
      </w:r>
      <w:proofErr w:type="gramEnd"/>
      <w:r w:rsidRPr="0076159C">
        <w:rPr>
          <w:rFonts w:ascii="Times New Roman" w:eastAsia="Calibri" w:hAnsi="Times New Roman"/>
          <w:kern w:val="0"/>
          <w:sz w:val="28"/>
          <w:szCs w:val="28"/>
          <w:lang w:eastAsia="en-US"/>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76159C">
        <w:rPr>
          <w:rFonts w:ascii="Times New Roman" w:eastAsia="Calibri" w:hAnsi="Times New Roman"/>
          <w:kern w:val="0"/>
          <w:sz w:val="28"/>
          <w:szCs w:val="28"/>
          <w:lang w:eastAsia="en-US"/>
        </w:rPr>
        <w:br/>
        <w:t xml:space="preserve">(далее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w:t>
      </w:r>
      <w:r w:rsidRPr="0076159C">
        <w:rPr>
          <w:rFonts w:ascii="Times New Roman" w:eastAsia="Calibri" w:hAnsi="Times New Roman"/>
          <w:kern w:val="0"/>
          <w:sz w:val="28"/>
          <w:szCs w:val="28"/>
          <w:lang w:eastAsia="en-US"/>
        </w:rPr>
        <w:lastRenderedPageBreak/>
        <w:t>поселения может быть предоставлено также иным лицам, осуществляющим деятельность на территории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3. Инициативный проект должен содержать следующие сведения: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 описание проблемы, решение которой имеет приоритетное значение для жителей сельского поселения или его части;</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2) обоснование предложений по решению указанной проблемы;</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3) описание ожидаемого результата (ожидаемых результатов) реализации инициативного проекта;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4) предварительный расчет необходимых расходов на реализацию инициативного проекта;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5) планируемые сроки реализации инициативного проекта;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9) иные сведения, предусмотренные нормативным правовым актом Совета депутатов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4. </w:t>
      </w:r>
      <w:proofErr w:type="gramStart"/>
      <w:r w:rsidRPr="0076159C">
        <w:rPr>
          <w:rFonts w:ascii="Times New Roman" w:eastAsia="Calibri" w:hAnsi="Times New Roman"/>
          <w:kern w:val="0"/>
          <w:sz w:val="28"/>
          <w:szCs w:val="28"/>
          <w:lang w:eastAsia="en-US"/>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76159C">
        <w:rPr>
          <w:rFonts w:ascii="Times New Roman" w:eastAsia="Calibri" w:hAnsi="Times New Roman"/>
          <w:kern w:val="0"/>
          <w:sz w:val="28"/>
          <w:szCs w:val="28"/>
          <w:lang w:eastAsia="en-US"/>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5. </w:t>
      </w:r>
      <w:proofErr w:type="gramStart"/>
      <w:r w:rsidRPr="0076159C">
        <w:rPr>
          <w:rFonts w:ascii="Times New Roman" w:eastAsia="Calibri" w:hAnsi="Times New Roman"/>
          <w:kern w:val="0"/>
          <w:sz w:val="28"/>
          <w:szCs w:val="28"/>
          <w:lang w:eastAsia="en-US"/>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w:t>
      </w:r>
      <w:r w:rsidRPr="0076159C">
        <w:rPr>
          <w:rFonts w:ascii="Times New Roman" w:eastAsia="Calibri" w:hAnsi="Times New Roman"/>
          <w:kern w:val="0"/>
          <w:sz w:val="28"/>
          <w:szCs w:val="28"/>
          <w:lang w:eastAsia="en-US"/>
        </w:rPr>
        <w:lastRenderedPageBreak/>
        <w:t>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76159C">
        <w:rPr>
          <w:rFonts w:ascii="Times New Roman" w:eastAsia="Calibri" w:hAnsi="Times New Roman"/>
          <w:kern w:val="0"/>
          <w:sz w:val="28"/>
          <w:szCs w:val="28"/>
          <w:lang w:eastAsia="en-US"/>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76159C">
        <w:rPr>
          <w:rFonts w:ascii="Times New Roman" w:eastAsia="Calibri" w:hAnsi="Times New Roman"/>
          <w:kern w:val="0"/>
          <w:sz w:val="28"/>
          <w:szCs w:val="28"/>
          <w:lang w:eastAsia="en-US"/>
        </w:rPr>
        <w:t>,</w:t>
      </w:r>
      <w:proofErr w:type="gramEnd"/>
      <w:r w:rsidRPr="0076159C">
        <w:rPr>
          <w:rFonts w:ascii="Times New Roman" w:eastAsia="Calibri" w:hAnsi="Times New Roman"/>
          <w:kern w:val="0"/>
          <w:sz w:val="28"/>
          <w:szCs w:val="28"/>
          <w:lang w:eastAsia="en-US"/>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7. Администрация сельского поселения принимает решение об отказе в поддержке инициативного проекта в одном из следующих случаев:</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 несоблюдение установленного порядка внесения инициативного проекта и его рассмотрения;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5) наличие возможности решения описанной в инициативном проекте проблемы более эффективным способом;</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6) признание инициативного проекта не прошедшим конкурсный отбор.</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lastRenderedPageBreak/>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10. </w:t>
      </w:r>
      <w:proofErr w:type="gramStart"/>
      <w:r w:rsidRPr="0076159C">
        <w:rPr>
          <w:rFonts w:ascii="Times New Roman" w:eastAsia="Calibri" w:hAnsi="Times New Roman"/>
          <w:kern w:val="0"/>
          <w:sz w:val="28"/>
          <w:szCs w:val="28"/>
          <w:lang w:eastAsia="en-US"/>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76159C">
        <w:rPr>
          <w:rFonts w:ascii="Times New Roman" w:eastAsia="Calibri" w:hAnsi="Times New Roman"/>
          <w:kern w:val="0"/>
          <w:sz w:val="28"/>
          <w:szCs w:val="28"/>
          <w:lang w:eastAsia="en-US"/>
        </w:rPr>
        <w:t>. В этом случае требования частей 3, 6, 7, 8, 9, 11 и 12 настоящей статьи не применяются.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11. В случае</w:t>
      </w:r>
      <w:proofErr w:type="gramStart"/>
      <w:r w:rsidRPr="0076159C">
        <w:rPr>
          <w:rFonts w:ascii="Times New Roman" w:eastAsia="Calibri" w:hAnsi="Times New Roman"/>
          <w:kern w:val="0"/>
          <w:sz w:val="28"/>
          <w:szCs w:val="28"/>
          <w:lang w:eastAsia="en-US"/>
        </w:rPr>
        <w:t>,</w:t>
      </w:r>
      <w:proofErr w:type="gramEnd"/>
      <w:r w:rsidRPr="0076159C">
        <w:rPr>
          <w:rFonts w:ascii="Times New Roman" w:eastAsia="Calibri" w:hAnsi="Times New Roman"/>
          <w:kern w:val="0"/>
          <w:sz w:val="28"/>
          <w:szCs w:val="28"/>
          <w:lang w:eastAsia="en-US"/>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6159C">
        <w:rPr>
          <w:rFonts w:ascii="Times New Roman" w:eastAsia="Calibri" w:hAnsi="Times New Roman"/>
          <w:kern w:val="0"/>
          <w:sz w:val="28"/>
          <w:szCs w:val="28"/>
          <w:lang w:eastAsia="en-US"/>
        </w:rPr>
        <w:t>контроль за</w:t>
      </w:r>
      <w:proofErr w:type="gramEnd"/>
      <w:r w:rsidRPr="0076159C">
        <w:rPr>
          <w:rFonts w:ascii="Times New Roman" w:eastAsia="Calibri" w:hAnsi="Times New Roman"/>
          <w:kern w:val="0"/>
          <w:sz w:val="28"/>
          <w:szCs w:val="28"/>
          <w:lang w:eastAsia="en-US"/>
        </w:rPr>
        <w:t xml:space="preserve"> реализацией инициативного проекта в формах, не противоречащих законодательству Российской Федерации.</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r w:rsidRPr="0076159C">
        <w:rPr>
          <w:rFonts w:ascii="Times New Roman" w:eastAsia="Calibri" w:hAnsi="Times New Roman"/>
          <w:kern w:val="0"/>
          <w:sz w:val="28"/>
          <w:szCs w:val="28"/>
          <w:lang w:eastAsia="en-US"/>
        </w:rPr>
        <w:lastRenderedPageBreak/>
        <w:t>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6159C">
        <w:rPr>
          <w:rFonts w:ascii="Times New Roman" w:eastAsia="Calibri" w:hAnsi="Times New Roman"/>
          <w:kern w:val="0"/>
          <w:sz w:val="28"/>
          <w:szCs w:val="28"/>
          <w:lang w:eastAsia="en-US"/>
        </w:rPr>
        <w:t>,</w:t>
      </w:r>
      <w:proofErr w:type="gramEnd"/>
      <w:r w:rsidRPr="0076159C">
        <w:rPr>
          <w:rFonts w:ascii="Times New Roman" w:eastAsia="Calibri" w:hAnsi="Times New Roman"/>
          <w:kern w:val="0"/>
          <w:sz w:val="28"/>
          <w:szCs w:val="28"/>
          <w:lang w:eastAsia="en-US"/>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76159C">
        <w:rPr>
          <w:rFonts w:ascii="Times New Roman" w:eastAsia="Calibri" w:hAnsi="Times New Roman"/>
          <w:kern w:val="0"/>
          <w:sz w:val="28"/>
          <w:szCs w:val="28"/>
          <w:lang w:eastAsia="en-US"/>
        </w:rPr>
        <w:t>.»;</w:t>
      </w:r>
      <w:proofErr w:type="gramEnd"/>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w:t>
      </w:r>
      <w:r>
        <w:rPr>
          <w:rFonts w:ascii="Times New Roman" w:eastAsia="Calibri" w:hAnsi="Times New Roman"/>
          <w:kern w:val="0"/>
          <w:sz w:val="28"/>
          <w:szCs w:val="28"/>
          <w:lang w:eastAsia="en-US"/>
        </w:rPr>
        <w:t>3</w:t>
      </w:r>
      <w:r w:rsidRPr="0076159C">
        <w:rPr>
          <w:rFonts w:ascii="Times New Roman" w:eastAsia="Calibri" w:hAnsi="Times New Roman"/>
          <w:kern w:val="0"/>
          <w:sz w:val="28"/>
          <w:szCs w:val="28"/>
          <w:lang w:eastAsia="en-US"/>
        </w:rPr>
        <w:t>.</w:t>
      </w:r>
      <w:r w:rsidRPr="0076159C">
        <w:rPr>
          <w:rFonts w:ascii="Times New Roman" w:eastAsia="Calibri" w:hAnsi="Times New Roman"/>
          <w:kern w:val="0"/>
          <w:sz w:val="28"/>
          <w:szCs w:val="28"/>
          <w:lang w:eastAsia="en-US"/>
        </w:rPr>
        <w:tab/>
      </w:r>
      <w:r>
        <w:rPr>
          <w:rFonts w:ascii="Times New Roman" w:eastAsia="Calibri" w:hAnsi="Times New Roman"/>
          <w:kern w:val="0"/>
          <w:sz w:val="28"/>
          <w:szCs w:val="28"/>
          <w:lang w:eastAsia="en-US"/>
        </w:rPr>
        <w:t>В</w:t>
      </w:r>
      <w:r w:rsidRPr="0076159C">
        <w:rPr>
          <w:rFonts w:ascii="Times New Roman" w:eastAsia="Calibri" w:hAnsi="Times New Roman"/>
          <w:kern w:val="0"/>
          <w:sz w:val="28"/>
          <w:szCs w:val="28"/>
          <w:lang w:eastAsia="en-US"/>
        </w:rPr>
        <w:t xml:space="preserve"> статье 19:</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lang w:eastAsia="en-US"/>
        </w:rPr>
        <w:t>а) часть 1 после слов «</w:t>
      </w:r>
      <w:r w:rsidRPr="0076159C">
        <w:rPr>
          <w:rFonts w:ascii="Times New Roman" w:eastAsia="Calibri" w:hAnsi="Times New Roman"/>
          <w:kern w:val="0"/>
          <w:sz w:val="28"/>
          <w:szCs w:val="28"/>
        </w:rPr>
        <w:t>и должностных лиц местного самоуправления</w:t>
      </w:r>
      <w:proofErr w:type="gramStart"/>
      <w:r w:rsidRPr="0076159C">
        <w:rPr>
          <w:rFonts w:ascii="Times New Roman" w:eastAsia="Calibri" w:hAnsi="Times New Roman"/>
          <w:kern w:val="0"/>
          <w:sz w:val="28"/>
          <w:szCs w:val="28"/>
        </w:rPr>
        <w:t>,»</w:t>
      </w:r>
      <w:proofErr w:type="gramEnd"/>
      <w:r w:rsidRPr="0076159C">
        <w:rPr>
          <w:rFonts w:ascii="Times New Roman" w:eastAsia="Calibri" w:hAnsi="Times New Roman"/>
          <w:kern w:val="0"/>
          <w:sz w:val="28"/>
          <w:szCs w:val="28"/>
        </w:rPr>
        <w:t xml:space="preserve"> дополнить словами «обсуждения вопросов внесения инициативных проектов и их рассмотрения,»</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б) Часть 2 дополнить абзацем следующего содержания: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76159C">
        <w:rPr>
          <w:rFonts w:ascii="Times New Roman" w:eastAsia="Calibri" w:hAnsi="Times New Roman"/>
          <w:kern w:val="0"/>
          <w:sz w:val="28"/>
          <w:szCs w:val="28"/>
          <w:lang w:eastAsia="en-US"/>
        </w:rPr>
        <w:t>Совета депутатов сельского поселения</w:t>
      </w:r>
      <w:proofErr w:type="gramStart"/>
      <w:r w:rsidRPr="0076159C">
        <w:rPr>
          <w:rFonts w:ascii="Times New Roman" w:eastAsia="Calibri" w:hAnsi="Times New Roman"/>
          <w:kern w:val="0"/>
          <w:sz w:val="28"/>
          <w:szCs w:val="28"/>
          <w:lang w:eastAsia="en-US"/>
        </w:rPr>
        <w:t>.</w:t>
      </w:r>
      <w:r w:rsidRPr="0076159C">
        <w:rPr>
          <w:rFonts w:ascii="Times New Roman" w:eastAsia="Calibri" w:hAnsi="Times New Roman"/>
          <w:kern w:val="0"/>
          <w:sz w:val="28"/>
          <w:szCs w:val="28"/>
        </w:rPr>
        <w:t>»;</w:t>
      </w:r>
      <w:proofErr w:type="gramEnd"/>
    </w:p>
    <w:p w:rsidR="00011DE8" w:rsidRDefault="00011DE8" w:rsidP="00011DE8">
      <w:pPr>
        <w:pStyle w:val="a3"/>
        <w:widowControl/>
        <w:numPr>
          <w:ilvl w:val="1"/>
          <w:numId w:val="2"/>
        </w:numPr>
        <w:suppressAutoHyphens w:val="0"/>
        <w:autoSpaceDE w:val="0"/>
        <w:autoSpaceDN/>
        <w:adjustRightInd w:val="0"/>
        <w:spacing w:after="200" w:line="276" w:lineRule="auto"/>
        <w:ind w:left="0" w:hanging="11"/>
        <w:jc w:val="both"/>
        <w:textAlignment w:val="auto"/>
        <w:rPr>
          <w:rFonts w:ascii="Times New Roman" w:eastAsia="Calibri" w:hAnsi="Times New Roman"/>
          <w:kern w:val="0"/>
          <w:sz w:val="28"/>
          <w:szCs w:val="28"/>
        </w:rPr>
      </w:pPr>
      <w:r w:rsidRPr="00D24789">
        <w:rPr>
          <w:rFonts w:ascii="Times New Roman" w:eastAsia="Calibri" w:hAnsi="Times New Roman"/>
          <w:kern w:val="0"/>
          <w:sz w:val="28"/>
          <w:szCs w:val="28"/>
        </w:rPr>
        <w:t>В статье 20:</w:t>
      </w:r>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а) часть 2 дополнить предложением следующего содержания:</w:t>
      </w:r>
      <w:r w:rsidRPr="0076159C">
        <w:rPr>
          <w:rFonts w:ascii="Times New Roman" w:eastAsia="Calibri" w:hAnsi="Times New Roman"/>
          <w:kern w:val="0"/>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6159C">
        <w:rPr>
          <w:rFonts w:ascii="Times New Roman" w:eastAsia="Calibri" w:hAnsi="Times New Roman"/>
          <w:kern w:val="0"/>
          <w:sz w:val="28"/>
          <w:szCs w:val="28"/>
        </w:rPr>
        <w:t>.»;</w:t>
      </w:r>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proofErr w:type="gramEnd"/>
      <w:r w:rsidRPr="0076159C">
        <w:rPr>
          <w:rFonts w:ascii="Times New Roman" w:eastAsia="Calibri" w:hAnsi="Times New Roman"/>
          <w:kern w:val="0"/>
          <w:sz w:val="28"/>
          <w:szCs w:val="28"/>
        </w:rPr>
        <w:t>б) часть 3 дополнить пунктом 3 следующего содержания:</w:t>
      </w:r>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6159C">
        <w:rPr>
          <w:rFonts w:ascii="Times New Roman" w:eastAsia="Calibri" w:hAnsi="Times New Roman"/>
          <w:kern w:val="0"/>
          <w:sz w:val="28"/>
          <w:szCs w:val="28"/>
        </w:rPr>
        <w:t>.»;</w:t>
      </w:r>
      <w:proofErr w:type="gramEnd"/>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в) часть 5 дополнить предложением следующего содержания:</w:t>
      </w:r>
      <w:r w:rsidRPr="0076159C">
        <w:rPr>
          <w:rFonts w:ascii="Times New Roman" w:eastAsia="Calibri" w:hAnsi="Times New Roman"/>
          <w:kern w:val="0"/>
          <w:sz w:val="28"/>
          <w:szCs w:val="28"/>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76159C">
        <w:rPr>
          <w:rFonts w:ascii="Times New Roman" w:eastAsia="Calibri" w:hAnsi="Times New Roman"/>
          <w:kern w:val="0"/>
          <w:sz w:val="28"/>
          <w:szCs w:val="28"/>
        </w:rPr>
        <w:t>.»</w:t>
      </w:r>
      <w:proofErr w:type="gramEnd"/>
      <w:r w:rsidRPr="0076159C">
        <w:rPr>
          <w:rFonts w:ascii="Times New Roman" w:eastAsia="Calibri" w:hAnsi="Times New Roman"/>
          <w:kern w:val="0"/>
          <w:sz w:val="28"/>
          <w:szCs w:val="28"/>
        </w:rPr>
        <w:t>;</w:t>
      </w:r>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г) часть 6 дополнить пунктом 6 следующего содержания:</w:t>
      </w:r>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lastRenderedPageBreak/>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76159C">
        <w:rPr>
          <w:rFonts w:ascii="Times New Roman" w:eastAsia="Calibri" w:hAnsi="Times New Roman"/>
          <w:kern w:val="0"/>
          <w:sz w:val="28"/>
          <w:szCs w:val="28"/>
        </w:rPr>
        <w:t>;»</w:t>
      </w:r>
      <w:proofErr w:type="gramEnd"/>
      <w:r w:rsidRPr="0076159C">
        <w:rPr>
          <w:rFonts w:ascii="Times New Roman" w:eastAsia="Calibri" w:hAnsi="Times New Roman"/>
          <w:kern w:val="0"/>
          <w:sz w:val="28"/>
          <w:szCs w:val="28"/>
        </w:rPr>
        <w:t>;</w:t>
      </w:r>
    </w:p>
    <w:p w:rsidR="00011DE8"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д) пункт 1 части 8 дополнить словами «или жителей сельского поселения»;</w:t>
      </w:r>
    </w:p>
    <w:p w:rsidR="00011DE8" w:rsidRPr="0076159C" w:rsidRDefault="00011DE8" w:rsidP="00011DE8">
      <w:pPr>
        <w:pStyle w:val="a3"/>
        <w:widowControl/>
        <w:suppressAutoHyphens w:val="0"/>
        <w:autoSpaceDE w:val="0"/>
        <w:autoSpaceDN/>
        <w:adjustRightInd w:val="0"/>
        <w:spacing w:after="200" w:line="276" w:lineRule="auto"/>
        <w:ind w:left="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lang w:eastAsia="en-US"/>
        </w:rPr>
        <w:t>1.</w:t>
      </w:r>
      <w:r>
        <w:rPr>
          <w:rFonts w:ascii="Times New Roman" w:eastAsia="Calibri" w:hAnsi="Times New Roman"/>
          <w:kern w:val="0"/>
          <w:sz w:val="28"/>
          <w:szCs w:val="28"/>
          <w:lang w:eastAsia="en-US"/>
        </w:rPr>
        <w:t>5</w:t>
      </w:r>
      <w:r w:rsidRPr="0076159C">
        <w:rPr>
          <w:rFonts w:ascii="Times New Roman" w:eastAsia="Calibri" w:hAnsi="Times New Roman"/>
          <w:kern w:val="0"/>
          <w:sz w:val="28"/>
          <w:szCs w:val="28"/>
          <w:lang w:eastAsia="en-US"/>
        </w:rPr>
        <w:t>.</w:t>
      </w:r>
      <w:r w:rsidRPr="0076159C">
        <w:rPr>
          <w:rFonts w:ascii="Times New Roman" w:eastAsia="Calibri" w:hAnsi="Times New Roman"/>
          <w:kern w:val="0"/>
          <w:sz w:val="28"/>
          <w:szCs w:val="28"/>
          <w:lang w:eastAsia="en-US"/>
        </w:rPr>
        <w:tab/>
      </w:r>
      <w:r>
        <w:rPr>
          <w:rFonts w:ascii="Times New Roman" w:eastAsia="Calibri" w:hAnsi="Times New Roman"/>
          <w:kern w:val="0"/>
          <w:sz w:val="28"/>
          <w:szCs w:val="28"/>
          <w:lang w:eastAsia="en-US"/>
        </w:rPr>
        <w:t>В</w:t>
      </w:r>
      <w:r w:rsidRPr="0076159C">
        <w:rPr>
          <w:rFonts w:ascii="Times New Roman" w:eastAsia="Calibri" w:hAnsi="Times New Roman"/>
          <w:kern w:val="0"/>
          <w:sz w:val="28"/>
          <w:szCs w:val="28"/>
          <w:lang w:eastAsia="en-US"/>
        </w:rPr>
        <w:t xml:space="preserve"> статье 23:</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а) часть 6 дополнить пунктом 7 следующего содержания:</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bCs/>
          <w:iCs/>
          <w:kern w:val="0"/>
          <w:sz w:val="28"/>
          <w:szCs w:val="28"/>
        </w:rPr>
      </w:pPr>
      <w:r w:rsidRPr="0076159C">
        <w:rPr>
          <w:rFonts w:ascii="Times New Roman" w:eastAsia="Calibri" w:hAnsi="Times New Roman"/>
          <w:bCs/>
          <w:iCs/>
          <w:kern w:val="0"/>
          <w:sz w:val="28"/>
          <w:szCs w:val="28"/>
        </w:rPr>
        <w:t>«7) обсуждение инициативного проекта и принятие решения по вопросу о его одобрении</w:t>
      </w:r>
      <w:proofErr w:type="gramStart"/>
      <w:r w:rsidRPr="0076159C">
        <w:rPr>
          <w:rFonts w:ascii="Times New Roman" w:eastAsia="Calibri" w:hAnsi="Times New Roman"/>
          <w:bCs/>
          <w:iCs/>
          <w:kern w:val="0"/>
          <w:sz w:val="28"/>
          <w:szCs w:val="28"/>
        </w:rPr>
        <w:t>.»;</w:t>
      </w:r>
      <w:proofErr w:type="gramEnd"/>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б) дополнить частью 7.1 следующего содержания: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76159C">
        <w:rPr>
          <w:rFonts w:ascii="Times New Roman" w:eastAsia="Calibri" w:hAnsi="Times New Roman"/>
          <w:kern w:val="0"/>
          <w:sz w:val="28"/>
          <w:szCs w:val="28"/>
          <w:lang w:eastAsia="en-US"/>
        </w:rPr>
        <w:t>.»;</w:t>
      </w:r>
      <w:proofErr w:type="gramEnd"/>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1.</w:t>
      </w:r>
      <w:r>
        <w:rPr>
          <w:rFonts w:ascii="Times New Roman" w:eastAsia="Calibri" w:hAnsi="Times New Roman"/>
          <w:kern w:val="0"/>
          <w:sz w:val="28"/>
          <w:szCs w:val="28"/>
          <w:lang w:eastAsia="en-US"/>
        </w:rPr>
        <w:t>6</w:t>
      </w:r>
      <w:r w:rsidRPr="0076159C">
        <w:rPr>
          <w:rFonts w:ascii="Times New Roman" w:eastAsia="Calibri" w:hAnsi="Times New Roman"/>
          <w:kern w:val="0"/>
          <w:sz w:val="28"/>
          <w:szCs w:val="28"/>
          <w:lang w:eastAsia="en-US"/>
        </w:rPr>
        <w:t>.</w:t>
      </w:r>
      <w:r w:rsidRPr="0076159C">
        <w:rPr>
          <w:rFonts w:ascii="Times New Roman" w:eastAsia="Calibri" w:hAnsi="Times New Roman"/>
          <w:kern w:val="0"/>
          <w:sz w:val="28"/>
          <w:szCs w:val="28"/>
          <w:lang w:eastAsia="en-US"/>
        </w:rPr>
        <w:tab/>
        <w:t>часть 6 статьи 25 дополнить пунктом 4.1следующего содержания:</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6159C">
        <w:rPr>
          <w:rFonts w:ascii="Times New Roman" w:eastAsia="Calibri" w:hAnsi="Times New Roman"/>
          <w:kern w:val="0"/>
          <w:sz w:val="28"/>
          <w:szCs w:val="28"/>
          <w:lang w:eastAsia="en-US"/>
        </w:rPr>
        <w:t>;»</w:t>
      </w:r>
      <w:proofErr w:type="gramEnd"/>
      <w:r w:rsidRPr="0076159C">
        <w:rPr>
          <w:rFonts w:ascii="Times New Roman" w:eastAsia="Calibri" w:hAnsi="Times New Roman"/>
          <w:kern w:val="0"/>
          <w:sz w:val="28"/>
          <w:szCs w:val="28"/>
          <w:lang w:eastAsia="en-US"/>
        </w:rPr>
        <w:t>;</w:t>
      </w:r>
    </w:p>
    <w:p w:rsidR="00011DE8" w:rsidRPr="0076159C" w:rsidRDefault="00011DE8" w:rsidP="00011DE8">
      <w:pPr>
        <w:widowControl/>
        <w:suppressAutoHyphens w:val="0"/>
        <w:autoSpaceDN/>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1.</w:t>
      </w:r>
      <w:r>
        <w:rPr>
          <w:rFonts w:ascii="Times New Roman" w:eastAsia="Calibri" w:hAnsi="Times New Roman"/>
          <w:kern w:val="0"/>
          <w:sz w:val="28"/>
          <w:szCs w:val="28"/>
        </w:rPr>
        <w:t>7</w:t>
      </w:r>
      <w:r w:rsidRPr="0076159C">
        <w:rPr>
          <w:rFonts w:ascii="Times New Roman" w:eastAsia="Calibri" w:hAnsi="Times New Roman"/>
          <w:kern w:val="0"/>
          <w:sz w:val="28"/>
          <w:szCs w:val="28"/>
        </w:rPr>
        <w:t>.</w:t>
      </w:r>
      <w:r w:rsidRPr="0076159C">
        <w:rPr>
          <w:rFonts w:ascii="Times New Roman" w:eastAsia="Calibri" w:hAnsi="Times New Roman"/>
          <w:kern w:val="0"/>
          <w:sz w:val="28"/>
          <w:szCs w:val="28"/>
        </w:rPr>
        <w:tab/>
        <w:t xml:space="preserve">дополнить статьей </w:t>
      </w:r>
      <w:r>
        <w:rPr>
          <w:rFonts w:ascii="Times New Roman" w:eastAsia="Calibri" w:hAnsi="Times New Roman"/>
          <w:kern w:val="0"/>
          <w:sz w:val="28"/>
          <w:szCs w:val="28"/>
        </w:rPr>
        <w:t>17.2.</w:t>
      </w:r>
      <w:r w:rsidRPr="0076159C">
        <w:rPr>
          <w:rFonts w:ascii="Times New Roman" w:eastAsia="Calibri" w:hAnsi="Times New Roman"/>
          <w:kern w:val="0"/>
          <w:sz w:val="28"/>
          <w:szCs w:val="28"/>
        </w:rPr>
        <w:t xml:space="preserve"> следующего содержания:</w:t>
      </w:r>
    </w:p>
    <w:p w:rsidR="00011DE8" w:rsidRPr="0076159C" w:rsidRDefault="00011DE8" w:rsidP="00011DE8">
      <w:pPr>
        <w:widowControl/>
        <w:suppressAutoHyphens w:val="0"/>
        <w:autoSpaceDE w:val="0"/>
        <w:adjustRightInd w:val="0"/>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 xml:space="preserve">«Статья </w:t>
      </w:r>
      <w:r>
        <w:rPr>
          <w:rFonts w:ascii="Times New Roman" w:eastAsia="Calibri" w:hAnsi="Times New Roman"/>
          <w:kern w:val="0"/>
          <w:sz w:val="28"/>
          <w:szCs w:val="28"/>
        </w:rPr>
        <w:t>17.2.</w:t>
      </w:r>
      <w:r w:rsidRPr="0076159C">
        <w:rPr>
          <w:rFonts w:ascii="Times New Roman" w:eastAsia="Calibri" w:hAnsi="Times New Roman"/>
          <w:kern w:val="0"/>
          <w:sz w:val="28"/>
          <w:szCs w:val="28"/>
        </w:rPr>
        <w:t xml:space="preserve"> Финансовое и иное обеспечение реализации инициативных проектов</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6159C">
        <w:rPr>
          <w:rFonts w:ascii="Times New Roman" w:eastAsia="Calibri" w:hAnsi="Times New Roman"/>
          <w:kern w:val="0"/>
          <w:sz w:val="28"/>
          <w:szCs w:val="28"/>
        </w:rPr>
        <w:t>формируемые</w:t>
      </w:r>
      <w:proofErr w:type="gramEnd"/>
      <w:r w:rsidRPr="0076159C">
        <w:rPr>
          <w:rFonts w:ascii="Times New Roman" w:eastAsia="Calibri" w:hAnsi="Times New Roman"/>
          <w:kern w:val="0"/>
          <w:sz w:val="28"/>
          <w:szCs w:val="28"/>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3. В случае</w:t>
      </w:r>
      <w:proofErr w:type="gramStart"/>
      <w:r w:rsidRPr="0076159C">
        <w:rPr>
          <w:rFonts w:ascii="Times New Roman" w:eastAsia="Calibri" w:hAnsi="Times New Roman"/>
          <w:kern w:val="0"/>
          <w:sz w:val="28"/>
          <w:szCs w:val="28"/>
        </w:rPr>
        <w:t>,</w:t>
      </w:r>
      <w:proofErr w:type="gramEnd"/>
      <w:r w:rsidRPr="0076159C">
        <w:rPr>
          <w:rFonts w:ascii="Times New Roman" w:eastAsia="Calibri" w:hAnsi="Times New Roman"/>
          <w:kern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76159C">
        <w:rPr>
          <w:rFonts w:ascii="Times New Roman" w:eastAsia="Calibri" w:hAnsi="Times New Roman"/>
          <w:kern w:val="0"/>
          <w:sz w:val="28"/>
          <w:szCs w:val="28"/>
        </w:rPr>
        <w:br/>
        <w:t>(в том числе организациям), осуществившим их перечисление в местный бюджет.</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76159C">
        <w:rPr>
          <w:rFonts w:ascii="Times New Roman" w:eastAsia="Calibri" w:hAnsi="Times New Roman"/>
          <w:kern w:val="0"/>
          <w:sz w:val="28"/>
          <w:szCs w:val="28"/>
          <w:lang w:eastAsia="en-US"/>
        </w:rPr>
        <w:t>Совета депутатов сельского поселения</w:t>
      </w:r>
      <w:r w:rsidRPr="0076159C">
        <w:rPr>
          <w:rFonts w:ascii="Times New Roman" w:eastAsia="Calibri" w:hAnsi="Times New Roman"/>
          <w:kern w:val="0"/>
          <w:sz w:val="28"/>
          <w:szCs w:val="28"/>
        </w:rPr>
        <w:t>.</w:t>
      </w:r>
    </w:p>
    <w:p w:rsidR="00011DE8"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6159C">
        <w:rPr>
          <w:rFonts w:ascii="Times New Roman" w:eastAsia="Calibri" w:hAnsi="Times New Roman"/>
          <w:kern w:val="0"/>
          <w:sz w:val="28"/>
          <w:szCs w:val="28"/>
        </w:rPr>
        <w:t>.»</w:t>
      </w:r>
      <w:proofErr w:type="gramEnd"/>
    </w:p>
    <w:p w:rsidR="00011DE8" w:rsidRPr="0076159C" w:rsidRDefault="00011DE8" w:rsidP="00011DE8">
      <w:pPr>
        <w:widowControl/>
        <w:suppressAutoHyphens w:val="0"/>
        <w:autoSpaceDN/>
        <w:spacing w:line="360" w:lineRule="exact"/>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rPr>
        <w:t xml:space="preserve">1.8. </w:t>
      </w:r>
      <w:r w:rsidRPr="0076159C">
        <w:rPr>
          <w:rFonts w:ascii="Times New Roman" w:eastAsia="Calibri" w:hAnsi="Times New Roman"/>
          <w:kern w:val="0"/>
          <w:sz w:val="28"/>
          <w:szCs w:val="28"/>
          <w:lang w:eastAsia="en-US"/>
        </w:rPr>
        <w:t>Статью 33 дополнить частью 8 следующего содержания:</w:t>
      </w:r>
    </w:p>
    <w:p w:rsidR="00011DE8" w:rsidRPr="0076159C" w:rsidRDefault="00011DE8" w:rsidP="00011DE8">
      <w:pPr>
        <w:widowControl/>
        <w:suppressAutoHyphens w:val="0"/>
        <w:autoSpaceDE w:val="0"/>
        <w:adjustRightInd w:val="0"/>
        <w:ind w:firstLine="709"/>
        <w:jc w:val="both"/>
        <w:textAlignment w:val="auto"/>
        <w:rPr>
          <w:rFonts w:ascii="Times New Roman" w:eastAsia="Calibri" w:hAnsi="Times New Roman"/>
          <w:kern w:val="0"/>
          <w:sz w:val="28"/>
          <w:szCs w:val="28"/>
        </w:rPr>
      </w:pPr>
      <w:r w:rsidRPr="0076159C">
        <w:rPr>
          <w:rFonts w:ascii="Times New Roman" w:eastAsia="Calibri" w:hAnsi="Times New Roman"/>
          <w:kern w:val="0"/>
          <w:sz w:val="28"/>
          <w:szCs w:val="28"/>
          <w:lang w:eastAsia="en-US"/>
        </w:rPr>
        <w:t>«8. Д</w:t>
      </w:r>
      <w:r w:rsidRPr="0076159C">
        <w:rPr>
          <w:rFonts w:ascii="Times New Roman" w:eastAsia="Calibri" w:hAnsi="Times New Roman"/>
          <w:kern w:val="0"/>
          <w:sz w:val="28"/>
          <w:szCs w:val="28"/>
        </w:rPr>
        <w:t>епутату</w:t>
      </w:r>
      <w:r w:rsidRPr="0076159C">
        <w:rPr>
          <w:rFonts w:ascii="Times New Roman" w:eastAsia="Calibri" w:hAnsi="Times New Roman"/>
          <w:kern w:val="0"/>
          <w:sz w:val="28"/>
          <w:szCs w:val="28"/>
          <w:lang w:eastAsia="en-US"/>
        </w:rPr>
        <w:t xml:space="preserve"> Совета депутатов сельского поселения</w:t>
      </w:r>
      <w:r w:rsidRPr="0076159C">
        <w:rPr>
          <w:rFonts w:ascii="Times New Roman" w:eastAsia="Calibri" w:hAnsi="Times New Roman"/>
          <w:kern w:val="0"/>
          <w:sz w:val="28"/>
          <w:szCs w:val="28"/>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76159C">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2</w:t>
      </w:r>
      <w:r w:rsidRPr="0076159C">
        <w:rPr>
          <w:rFonts w:ascii="Times New Roman" w:eastAsia="Calibri" w:hAnsi="Times New Roman"/>
          <w:kern w:val="0"/>
          <w:sz w:val="28"/>
          <w:szCs w:val="28"/>
          <w:lang w:eastAsia="en-US"/>
        </w:rPr>
        <w:t xml:space="preserve"> </w:t>
      </w:r>
      <w:r w:rsidRPr="0076159C">
        <w:rPr>
          <w:rFonts w:ascii="Times New Roman" w:eastAsia="Calibri" w:hAnsi="Times New Roman"/>
          <w:kern w:val="0"/>
          <w:sz w:val="28"/>
          <w:szCs w:val="28"/>
        </w:rPr>
        <w:t>рабочих дня (дней) в месяц</w:t>
      </w:r>
      <w:proofErr w:type="gramStart"/>
      <w:r w:rsidRPr="0076159C">
        <w:rPr>
          <w:rFonts w:ascii="Times New Roman" w:eastAsia="Calibri" w:hAnsi="Times New Roman"/>
          <w:kern w:val="0"/>
          <w:sz w:val="28"/>
          <w:szCs w:val="28"/>
        </w:rPr>
        <w:t>.»</w:t>
      </w:r>
      <w:proofErr w:type="gramEnd"/>
    </w:p>
    <w:p w:rsidR="00011DE8" w:rsidRDefault="00011DE8" w:rsidP="00011DE8">
      <w:pPr>
        <w:widowControl/>
        <w:suppressAutoHyphens w:val="0"/>
        <w:autoSpaceDN/>
        <w:jc w:val="both"/>
        <w:textAlignment w:val="auto"/>
        <w:rPr>
          <w:rFonts w:ascii="Times New Roman" w:eastAsia="Calibri" w:hAnsi="Times New Roman"/>
          <w:kern w:val="0"/>
          <w:sz w:val="28"/>
          <w:szCs w:val="28"/>
          <w:lang w:eastAsia="en-US"/>
        </w:rPr>
      </w:pPr>
    </w:p>
    <w:p w:rsidR="00011DE8" w:rsidRPr="0076159C" w:rsidRDefault="00011DE8" w:rsidP="00011DE8">
      <w:pPr>
        <w:widowControl/>
        <w:suppressAutoHyphens w:val="0"/>
        <w:autoSpaceDN/>
        <w:ind w:firstLine="709"/>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 xml:space="preserve">Статья 2 </w:t>
      </w:r>
    </w:p>
    <w:p w:rsidR="00011DE8" w:rsidRPr="0076159C" w:rsidRDefault="00011DE8" w:rsidP="00011DE8">
      <w:pPr>
        <w:widowControl/>
        <w:suppressAutoHyphens w:val="0"/>
        <w:autoSpaceDN/>
        <w:ind w:firstLine="709"/>
        <w:jc w:val="both"/>
        <w:textAlignment w:val="auto"/>
        <w:rPr>
          <w:rFonts w:ascii="Times New Roman" w:eastAsia="Calibri" w:hAnsi="Times New Roman"/>
          <w:kern w:val="0"/>
          <w:sz w:val="28"/>
          <w:szCs w:val="28"/>
          <w:lang w:eastAsia="en-US"/>
        </w:rPr>
      </w:pPr>
    </w:p>
    <w:p w:rsidR="00011DE8" w:rsidRPr="0076159C" w:rsidRDefault="00011DE8" w:rsidP="00011DE8">
      <w:pPr>
        <w:widowControl/>
        <w:numPr>
          <w:ilvl w:val="0"/>
          <w:numId w:val="1"/>
        </w:numPr>
        <w:suppressAutoHyphens w:val="0"/>
        <w:autoSpaceDN/>
        <w:spacing w:after="200" w:line="276" w:lineRule="auto"/>
        <w:ind w:left="0" w:firstLine="0"/>
        <w:jc w:val="both"/>
        <w:textAlignment w:val="auto"/>
        <w:rPr>
          <w:rFonts w:ascii="Times New Roman" w:eastAsia="Calibri" w:hAnsi="Times New Roman"/>
          <w:kern w:val="0"/>
          <w:sz w:val="28"/>
          <w:szCs w:val="28"/>
          <w:lang w:eastAsia="en-US"/>
        </w:rPr>
      </w:pPr>
      <w:r w:rsidRPr="00D12079">
        <w:rPr>
          <w:rFonts w:ascii="Times New Roman" w:eastAsia="Calibri" w:hAnsi="Times New Roman"/>
          <w:kern w:val="0"/>
          <w:sz w:val="28"/>
          <w:szCs w:val="28"/>
          <w:lang w:eastAsia="en-US"/>
        </w:rPr>
        <w:t>Пункт</w:t>
      </w:r>
      <w:r>
        <w:rPr>
          <w:rFonts w:ascii="Times New Roman" w:eastAsia="Calibri" w:hAnsi="Times New Roman"/>
          <w:kern w:val="0"/>
          <w:sz w:val="28"/>
          <w:szCs w:val="28"/>
          <w:lang w:eastAsia="en-US"/>
        </w:rPr>
        <w:t>ы</w:t>
      </w:r>
      <w:r w:rsidRPr="00D12079">
        <w:rPr>
          <w:rFonts w:ascii="Times New Roman" w:eastAsia="Calibri" w:hAnsi="Times New Roman"/>
          <w:kern w:val="0"/>
          <w:sz w:val="28"/>
          <w:szCs w:val="28"/>
          <w:lang w:eastAsia="en-US"/>
        </w:rPr>
        <w:t xml:space="preserve"> 1.1., 1.</w:t>
      </w:r>
      <w:r>
        <w:rPr>
          <w:rFonts w:ascii="Times New Roman" w:eastAsia="Calibri" w:hAnsi="Times New Roman"/>
          <w:kern w:val="0"/>
          <w:sz w:val="28"/>
          <w:szCs w:val="28"/>
          <w:lang w:eastAsia="en-US"/>
        </w:rPr>
        <w:t>8</w:t>
      </w:r>
      <w:r w:rsidRPr="00D12079">
        <w:rPr>
          <w:rFonts w:ascii="Times New Roman" w:eastAsia="Calibri" w:hAnsi="Times New Roman"/>
          <w:kern w:val="0"/>
          <w:sz w:val="28"/>
          <w:szCs w:val="28"/>
          <w:lang w:eastAsia="en-US"/>
        </w:rPr>
        <w:t>.</w:t>
      </w:r>
      <w:r>
        <w:rPr>
          <w:rFonts w:ascii="Times New Roman" w:eastAsia="Calibri" w:hAnsi="Times New Roman"/>
          <w:kern w:val="0"/>
          <w:sz w:val="28"/>
          <w:szCs w:val="28"/>
          <w:lang w:eastAsia="en-US"/>
        </w:rPr>
        <w:t xml:space="preserve"> статьи 1</w:t>
      </w:r>
      <w:r w:rsidRPr="00D12079">
        <w:rPr>
          <w:rFonts w:ascii="Times New Roman" w:eastAsia="Calibri" w:hAnsi="Times New Roman"/>
          <w:kern w:val="0"/>
          <w:sz w:val="28"/>
          <w:szCs w:val="28"/>
          <w:lang w:eastAsia="en-US"/>
        </w:rPr>
        <w:t xml:space="preserve"> н</w:t>
      </w:r>
      <w:r w:rsidRPr="0076159C">
        <w:rPr>
          <w:rFonts w:ascii="Times New Roman" w:eastAsia="Calibri" w:hAnsi="Times New Roman"/>
          <w:kern w:val="0"/>
          <w:sz w:val="28"/>
          <w:szCs w:val="28"/>
          <w:lang w:eastAsia="en-US"/>
        </w:rPr>
        <w:t>астоящ</w:t>
      </w:r>
      <w:r w:rsidRPr="00D12079">
        <w:rPr>
          <w:rFonts w:ascii="Times New Roman" w:eastAsia="Calibri" w:hAnsi="Times New Roman"/>
          <w:kern w:val="0"/>
          <w:sz w:val="28"/>
          <w:szCs w:val="28"/>
          <w:lang w:eastAsia="en-US"/>
        </w:rPr>
        <w:t>его</w:t>
      </w:r>
      <w:r w:rsidRPr="0076159C">
        <w:rPr>
          <w:rFonts w:ascii="Times New Roman" w:eastAsia="Calibri" w:hAnsi="Times New Roman"/>
          <w:kern w:val="0"/>
          <w:sz w:val="28"/>
          <w:szCs w:val="28"/>
          <w:lang w:eastAsia="en-US"/>
        </w:rPr>
        <w:t xml:space="preserve"> муниципальн</w:t>
      </w:r>
      <w:r>
        <w:rPr>
          <w:rFonts w:ascii="Times New Roman" w:eastAsia="Calibri" w:hAnsi="Times New Roman"/>
          <w:kern w:val="0"/>
          <w:sz w:val="28"/>
          <w:szCs w:val="28"/>
          <w:lang w:eastAsia="en-US"/>
        </w:rPr>
        <w:t>ого</w:t>
      </w:r>
      <w:r w:rsidRPr="0076159C">
        <w:rPr>
          <w:rFonts w:ascii="Times New Roman" w:eastAsia="Calibri" w:hAnsi="Times New Roman"/>
          <w:kern w:val="0"/>
          <w:sz w:val="28"/>
          <w:szCs w:val="28"/>
          <w:lang w:eastAsia="en-US"/>
        </w:rPr>
        <w:t xml:space="preserve"> правово</w:t>
      </w:r>
      <w:r>
        <w:rPr>
          <w:rFonts w:ascii="Times New Roman" w:eastAsia="Calibri" w:hAnsi="Times New Roman"/>
          <w:kern w:val="0"/>
          <w:sz w:val="28"/>
          <w:szCs w:val="28"/>
          <w:lang w:eastAsia="en-US"/>
        </w:rPr>
        <w:t>го</w:t>
      </w:r>
      <w:r w:rsidRPr="0076159C">
        <w:rPr>
          <w:rFonts w:ascii="Times New Roman" w:eastAsia="Calibri" w:hAnsi="Times New Roman"/>
          <w:kern w:val="0"/>
          <w:sz w:val="28"/>
          <w:szCs w:val="28"/>
          <w:lang w:eastAsia="en-US"/>
        </w:rPr>
        <w:t xml:space="preserve"> акт</w:t>
      </w:r>
      <w:r>
        <w:rPr>
          <w:rFonts w:ascii="Times New Roman" w:eastAsia="Calibri" w:hAnsi="Times New Roman"/>
          <w:kern w:val="0"/>
          <w:sz w:val="28"/>
          <w:szCs w:val="28"/>
          <w:lang w:eastAsia="en-US"/>
        </w:rPr>
        <w:t>а</w:t>
      </w:r>
      <w:r w:rsidRPr="0076159C">
        <w:rPr>
          <w:rFonts w:ascii="Times New Roman" w:eastAsia="Calibri" w:hAnsi="Times New Roman"/>
          <w:kern w:val="0"/>
          <w:sz w:val="28"/>
          <w:szCs w:val="28"/>
          <w:lang w:eastAsia="en-US"/>
        </w:rPr>
        <w:t xml:space="preserve"> вступа</w:t>
      </w:r>
      <w:r>
        <w:rPr>
          <w:rFonts w:ascii="Times New Roman" w:eastAsia="Calibri" w:hAnsi="Times New Roman"/>
          <w:kern w:val="0"/>
          <w:sz w:val="28"/>
          <w:szCs w:val="28"/>
          <w:lang w:eastAsia="en-US"/>
        </w:rPr>
        <w:t>ю</w:t>
      </w:r>
      <w:r w:rsidRPr="0076159C">
        <w:rPr>
          <w:rFonts w:ascii="Times New Roman" w:eastAsia="Calibri" w:hAnsi="Times New Roman"/>
          <w:kern w:val="0"/>
          <w:sz w:val="28"/>
          <w:szCs w:val="28"/>
          <w:lang w:eastAsia="en-US"/>
        </w:rPr>
        <w:t>т в силу</w:t>
      </w:r>
      <w:r w:rsidRPr="00D12079">
        <w:rPr>
          <w:rFonts w:ascii="Times New Roman" w:eastAsia="Calibri" w:hAnsi="Times New Roman"/>
          <w:kern w:val="0"/>
          <w:sz w:val="28"/>
          <w:szCs w:val="28"/>
          <w:lang w:eastAsia="en-US"/>
        </w:rPr>
        <w:t xml:space="preserve"> после его официального опубликования.</w:t>
      </w:r>
    </w:p>
    <w:p w:rsidR="00011DE8" w:rsidRPr="00D12079" w:rsidRDefault="00011DE8" w:rsidP="00011DE8">
      <w:pPr>
        <w:widowControl/>
        <w:numPr>
          <w:ilvl w:val="0"/>
          <w:numId w:val="1"/>
        </w:numPr>
        <w:suppressAutoHyphens w:val="0"/>
        <w:autoSpaceDN/>
        <w:spacing w:after="200" w:line="276" w:lineRule="auto"/>
        <w:ind w:left="0" w:firstLine="0"/>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Пункты 1.2. – 1.7. статьи 1 </w:t>
      </w:r>
      <w:r w:rsidRPr="00D12079">
        <w:rPr>
          <w:rFonts w:ascii="Times New Roman" w:eastAsia="Calibri" w:hAnsi="Times New Roman"/>
          <w:kern w:val="0"/>
          <w:sz w:val="28"/>
          <w:szCs w:val="28"/>
          <w:lang w:eastAsia="en-US"/>
        </w:rPr>
        <w:t xml:space="preserve"> н</w:t>
      </w:r>
      <w:r w:rsidRPr="0076159C">
        <w:rPr>
          <w:rFonts w:ascii="Times New Roman" w:eastAsia="Calibri" w:hAnsi="Times New Roman"/>
          <w:kern w:val="0"/>
          <w:sz w:val="28"/>
          <w:szCs w:val="28"/>
          <w:lang w:eastAsia="en-US"/>
        </w:rPr>
        <w:t>астоящ</w:t>
      </w:r>
      <w:r w:rsidRPr="00D12079">
        <w:rPr>
          <w:rFonts w:ascii="Times New Roman" w:eastAsia="Calibri" w:hAnsi="Times New Roman"/>
          <w:kern w:val="0"/>
          <w:sz w:val="28"/>
          <w:szCs w:val="28"/>
          <w:lang w:eastAsia="en-US"/>
        </w:rPr>
        <w:t>его</w:t>
      </w:r>
      <w:r w:rsidRPr="0076159C">
        <w:rPr>
          <w:rFonts w:ascii="Times New Roman" w:eastAsia="Calibri" w:hAnsi="Times New Roman"/>
          <w:kern w:val="0"/>
          <w:sz w:val="28"/>
          <w:szCs w:val="28"/>
          <w:lang w:eastAsia="en-US"/>
        </w:rPr>
        <w:t xml:space="preserve"> муниципальн</w:t>
      </w:r>
      <w:r>
        <w:rPr>
          <w:rFonts w:ascii="Times New Roman" w:eastAsia="Calibri" w:hAnsi="Times New Roman"/>
          <w:kern w:val="0"/>
          <w:sz w:val="28"/>
          <w:szCs w:val="28"/>
          <w:lang w:eastAsia="en-US"/>
        </w:rPr>
        <w:t>ого</w:t>
      </w:r>
      <w:r w:rsidRPr="0076159C">
        <w:rPr>
          <w:rFonts w:ascii="Times New Roman" w:eastAsia="Calibri" w:hAnsi="Times New Roman"/>
          <w:kern w:val="0"/>
          <w:sz w:val="28"/>
          <w:szCs w:val="28"/>
          <w:lang w:eastAsia="en-US"/>
        </w:rPr>
        <w:t xml:space="preserve"> правово</w:t>
      </w:r>
      <w:r>
        <w:rPr>
          <w:rFonts w:ascii="Times New Roman" w:eastAsia="Calibri" w:hAnsi="Times New Roman"/>
          <w:kern w:val="0"/>
          <w:sz w:val="28"/>
          <w:szCs w:val="28"/>
          <w:lang w:eastAsia="en-US"/>
        </w:rPr>
        <w:t>го</w:t>
      </w:r>
      <w:r w:rsidRPr="0076159C">
        <w:rPr>
          <w:rFonts w:ascii="Times New Roman" w:eastAsia="Calibri" w:hAnsi="Times New Roman"/>
          <w:kern w:val="0"/>
          <w:sz w:val="28"/>
          <w:szCs w:val="28"/>
          <w:lang w:eastAsia="en-US"/>
        </w:rPr>
        <w:t xml:space="preserve"> акт</w:t>
      </w:r>
      <w:r>
        <w:rPr>
          <w:rFonts w:ascii="Times New Roman" w:eastAsia="Calibri" w:hAnsi="Times New Roman"/>
          <w:kern w:val="0"/>
          <w:sz w:val="28"/>
          <w:szCs w:val="28"/>
          <w:lang w:eastAsia="en-US"/>
        </w:rPr>
        <w:t>а</w:t>
      </w:r>
      <w:r w:rsidRPr="0076159C">
        <w:rPr>
          <w:rFonts w:ascii="Times New Roman" w:eastAsia="Calibri" w:hAnsi="Times New Roman"/>
          <w:kern w:val="0"/>
          <w:sz w:val="28"/>
          <w:szCs w:val="28"/>
          <w:lang w:eastAsia="en-US"/>
        </w:rPr>
        <w:t xml:space="preserve"> вступа</w:t>
      </w:r>
      <w:r>
        <w:rPr>
          <w:rFonts w:ascii="Times New Roman" w:eastAsia="Calibri" w:hAnsi="Times New Roman"/>
          <w:kern w:val="0"/>
          <w:sz w:val="28"/>
          <w:szCs w:val="28"/>
          <w:lang w:eastAsia="en-US"/>
        </w:rPr>
        <w:t>ю</w:t>
      </w:r>
      <w:r w:rsidRPr="0076159C">
        <w:rPr>
          <w:rFonts w:ascii="Times New Roman" w:eastAsia="Calibri" w:hAnsi="Times New Roman"/>
          <w:kern w:val="0"/>
          <w:sz w:val="28"/>
          <w:szCs w:val="28"/>
          <w:lang w:eastAsia="en-US"/>
        </w:rPr>
        <w:t>т в силу</w:t>
      </w:r>
      <w:r>
        <w:rPr>
          <w:rFonts w:ascii="Times New Roman" w:eastAsia="Calibri" w:hAnsi="Times New Roman"/>
          <w:kern w:val="0"/>
          <w:sz w:val="28"/>
          <w:szCs w:val="28"/>
          <w:lang w:eastAsia="en-US"/>
        </w:rPr>
        <w:t xml:space="preserve"> </w:t>
      </w:r>
      <w:r w:rsidRPr="0076159C">
        <w:rPr>
          <w:rFonts w:ascii="Times New Roman" w:eastAsia="Calibri" w:hAnsi="Times New Roman"/>
          <w:kern w:val="0"/>
          <w:sz w:val="28"/>
          <w:szCs w:val="28"/>
          <w:lang w:eastAsia="en-US"/>
        </w:rPr>
        <w:t>с 1 января 2021 года.</w:t>
      </w:r>
    </w:p>
    <w:p w:rsidR="00011DE8" w:rsidRPr="0076159C" w:rsidRDefault="00011DE8" w:rsidP="00011DE8">
      <w:pPr>
        <w:widowControl/>
        <w:numPr>
          <w:ilvl w:val="0"/>
          <w:numId w:val="1"/>
        </w:numPr>
        <w:suppressAutoHyphens w:val="0"/>
        <w:autoSpaceDN/>
        <w:spacing w:after="200" w:line="276" w:lineRule="auto"/>
        <w:ind w:left="0" w:firstLine="0"/>
        <w:jc w:val="both"/>
        <w:textAlignment w:val="auto"/>
        <w:rPr>
          <w:rFonts w:ascii="Times New Roman" w:eastAsia="Calibri" w:hAnsi="Times New Roman"/>
          <w:kern w:val="0"/>
          <w:sz w:val="28"/>
          <w:szCs w:val="28"/>
          <w:lang w:eastAsia="en-US"/>
        </w:rPr>
      </w:pPr>
      <w:r w:rsidRPr="0076159C">
        <w:rPr>
          <w:rFonts w:ascii="Times New Roman" w:eastAsia="Calibri" w:hAnsi="Times New Roman"/>
          <w:kern w:val="0"/>
          <w:sz w:val="28"/>
          <w:szCs w:val="28"/>
          <w:lang w:eastAsia="en-US"/>
        </w:rPr>
        <w:t>Действие положений статей 17.1</w:t>
      </w:r>
      <w:r>
        <w:rPr>
          <w:rFonts w:ascii="Times New Roman" w:eastAsia="Calibri" w:hAnsi="Times New Roman"/>
          <w:kern w:val="0"/>
          <w:sz w:val="28"/>
          <w:szCs w:val="28"/>
          <w:lang w:eastAsia="en-US"/>
        </w:rPr>
        <w:t>.</w:t>
      </w:r>
      <w:r w:rsidRPr="0076159C">
        <w:rPr>
          <w:rFonts w:ascii="Times New Roman" w:eastAsia="Calibri" w:hAnsi="Times New Roman"/>
          <w:kern w:val="0"/>
          <w:sz w:val="28"/>
          <w:szCs w:val="28"/>
          <w:lang w:eastAsia="en-US"/>
        </w:rPr>
        <w:t xml:space="preserve"> и </w:t>
      </w:r>
      <w:r>
        <w:rPr>
          <w:rFonts w:ascii="Times New Roman" w:eastAsia="Calibri" w:hAnsi="Times New Roman"/>
          <w:kern w:val="0"/>
          <w:sz w:val="28"/>
          <w:szCs w:val="28"/>
          <w:lang w:eastAsia="en-US"/>
        </w:rPr>
        <w:t>17.2.</w:t>
      </w:r>
      <w:r w:rsidRPr="0076159C">
        <w:rPr>
          <w:rFonts w:ascii="Times New Roman" w:eastAsia="Calibri" w:hAnsi="Times New Roman"/>
          <w:kern w:val="0"/>
          <w:sz w:val="28"/>
          <w:szCs w:val="28"/>
          <w:lang w:eastAsia="en-US"/>
        </w:rPr>
        <w:t xml:space="preserve"> Устава муниципального образования </w:t>
      </w:r>
      <w:r>
        <w:rPr>
          <w:rFonts w:ascii="Times New Roman" w:eastAsia="Calibri" w:hAnsi="Times New Roman"/>
          <w:kern w:val="0"/>
          <w:sz w:val="28"/>
          <w:szCs w:val="28"/>
          <w:lang w:eastAsia="en-US"/>
        </w:rPr>
        <w:t>Чернопенского</w:t>
      </w:r>
      <w:r w:rsidRPr="0076159C">
        <w:rPr>
          <w:rFonts w:ascii="Times New Roman" w:eastAsia="Calibri" w:hAnsi="Times New Roman"/>
          <w:kern w:val="0"/>
          <w:sz w:val="28"/>
          <w:szCs w:val="28"/>
          <w:lang w:eastAsia="en-US"/>
        </w:rPr>
        <w:t xml:space="preserve"> сельское поселение </w:t>
      </w:r>
      <w:r>
        <w:rPr>
          <w:rFonts w:ascii="Times New Roman" w:eastAsia="Calibri" w:hAnsi="Times New Roman"/>
          <w:kern w:val="0"/>
          <w:sz w:val="28"/>
          <w:szCs w:val="28"/>
          <w:lang w:eastAsia="en-US"/>
        </w:rPr>
        <w:t xml:space="preserve">Костромского </w:t>
      </w:r>
      <w:r w:rsidRPr="0076159C">
        <w:rPr>
          <w:rFonts w:ascii="Times New Roman" w:eastAsia="Calibri" w:hAnsi="Times New Roman"/>
          <w:kern w:val="0"/>
          <w:sz w:val="28"/>
          <w:szCs w:val="28"/>
          <w:lang w:eastAsia="en-US"/>
        </w:rPr>
        <w:t>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011DE8" w:rsidRPr="00D82CF5" w:rsidRDefault="00011DE8" w:rsidP="00011DE8">
      <w:pPr>
        <w:widowControl/>
        <w:suppressAutoHyphens w:val="0"/>
        <w:autoSpaceDN/>
        <w:spacing w:line="360" w:lineRule="exact"/>
        <w:ind w:firstLine="709"/>
        <w:textAlignment w:val="auto"/>
        <w:rPr>
          <w:rFonts w:eastAsia="Calibri"/>
          <w:kern w:val="0"/>
          <w:lang w:eastAsia="en-US"/>
        </w:rPr>
      </w:pPr>
    </w:p>
    <w:p w:rsidR="00011DE8" w:rsidRPr="00D82CF5" w:rsidRDefault="00011DE8" w:rsidP="00011DE8">
      <w:pPr>
        <w:widowControl/>
        <w:tabs>
          <w:tab w:val="left" w:pos="142"/>
        </w:tabs>
        <w:suppressAutoHyphens w:val="0"/>
        <w:autoSpaceDE w:val="0"/>
        <w:adjustRightInd w:val="0"/>
        <w:spacing w:line="360" w:lineRule="exact"/>
        <w:ind w:firstLine="709"/>
        <w:jc w:val="both"/>
        <w:textAlignment w:val="auto"/>
        <w:rPr>
          <w:rFonts w:ascii="Times New Roman" w:eastAsia="Calibri" w:hAnsi="Times New Roman"/>
          <w:kern w:val="0"/>
          <w:sz w:val="28"/>
          <w:szCs w:val="28"/>
          <w:lang w:eastAsia="en-US"/>
        </w:rPr>
      </w:pPr>
    </w:p>
    <w:tbl>
      <w:tblPr>
        <w:tblW w:w="9570" w:type="dxa"/>
        <w:tblCellMar>
          <w:left w:w="10" w:type="dxa"/>
          <w:right w:w="10" w:type="dxa"/>
        </w:tblCellMar>
        <w:tblLook w:val="04A0" w:firstRow="1" w:lastRow="0" w:firstColumn="1" w:lastColumn="0" w:noHBand="0" w:noVBand="1"/>
      </w:tblPr>
      <w:tblGrid>
        <w:gridCol w:w="4785"/>
        <w:gridCol w:w="4785"/>
      </w:tblGrid>
      <w:tr w:rsidR="00011DE8" w:rsidTr="00795660">
        <w:tc>
          <w:tcPr>
            <w:tcW w:w="4785" w:type="dxa"/>
            <w:shd w:val="clear" w:color="auto" w:fill="auto"/>
            <w:tcMar>
              <w:top w:w="0" w:type="dxa"/>
              <w:left w:w="108" w:type="dxa"/>
              <w:bottom w:w="0" w:type="dxa"/>
              <w:right w:w="108" w:type="dxa"/>
            </w:tcMar>
          </w:tcPr>
          <w:p w:rsidR="00011DE8" w:rsidRDefault="00011DE8" w:rsidP="00795660">
            <w:pPr>
              <w:jc w:val="both"/>
              <w:rPr>
                <w:rFonts w:ascii="Times New Roman" w:eastAsia="Arial Unicode MS" w:hAnsi="Times New Roman"/>
                <w:color w:val="00000A"/>
                <w:sz w:val="28"/>
                <w:szCs w:val="28"/>
              </w:rPr>
            </w:pPr>
            <w:r>
              <w:rPr>
                <w:rFonts w:ascii="Times New Roman" w:eastAsia="Arial Unicode MS" w:hAnsi="Times New Roman"/>
                <w:color w:val="00000A"/>
                <w:sz w:val="28"/>
                <w:szCs w:val="28"/>
              </w:rPr>
              <w:t xml:space="preserve">Глава Чернопенского сельского поселения Костромского муниципального района Костромской области, </w:t>
            </w:r>
          </w:p>
          <w:p w:rsidR="00011DE8" w:rsidRDefault="00011DE8" w:rsidP="00795660">
            <w:pPr>
              <w:spacing w:line="100" w:lineRule="atLeast"/>
              <w:jc w:val="both"/>
              <w:textAlignment w:val="auto"/>
            </w:pPr>
            <w:r>
              <w:rPr>
                <w:rFonts w:ascii="Times New Roman" w:eastAsia="Arial Unicode MS" w:hAnsi="Times New Roman"/>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5" w:type="dxa"/>
            <w:shd w:val="clear" w:color="auto" w:fill="auto"/>
            <w:tcMar>
              <w:top w:w="0" w:type="dxa"/>
              <w:left w:w="108" w:type="dxa"/>
              <w:bottom w:w="0" w:type="dxa"/>
              <w:right w:w="108" w:type="dxa"/>
            </w:tcMar>
          </w:tcPr>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p>
          <w:p w:rsidR="00011DE8" w:rsidRDefault="00011DE8" w:rsidP="00795660">
            <w:pPr>
              <w:spacing w:line="100" w:lineRule="atLeast"/>
              <w:jc w:val="right"/>
              <w:rPr>
                <w:rFonts w:ascii="Times New Roman" w:eastAsia="Arial Unicode MS" w:hAnsi="Times New Roman"/>
                <w:color w:val="00000A"/>
                <w:sz w:val="28"/>
                <w:szCs w:val="28"/>
              </w:rPr>
            </w:pPr>
            <w:r>
              <w:rPr>
                <w:rFonts w:ascii="Times New Roman" w:eastAsia="Arial Unicode MS" w:hAnsi="Times New Roman"/>
                <w:color w:val="00000A"/>
                <w:sz w:val="28"/>
                <w:szCs w:val="28"/>
              </w:rPr>
              <w:t>Е.Н. Зубова</w:t>
            </w:r>
          </w:p>
          <w:p w:rsidR="00011DE8" w:rsidRDefault="00011DE8" w:rsidP="00795660">
            <w:pPr>
              <w:spacing w:line="100" w:lineRule="atLeast"/>
              <w:jc w:val="both"/>
              <w:textAlignment w:val="auto"/>
            </w:pPr>
          </w:p>
        </w:tc>
      </w:tr>
    </w:tbl>
    <w:p w:rsidR="00011DE8" w:rsidRDefault="00011DE8" w:rsidP="00011DE8">
      <w:pPr>
        <w:widowControl/>
        <w:suppressAutoHyphens w:val="0"/>
        <w:autoSpaceDE w:val="0"/>
        <w:jc w:val="both"/>
        <w:textAlignment w:val="auto"/>
        <w:rPr>
          <w:rFonts w:ascii="Times New Roman" w:eastAsia="Calibri" w:hAnsi="Times New Roman"/>
          <w:kern w:val="0"/>
          <w:sz w:val="28"/>
          <w:szCs w:val="28"/>
          <w:lang w:eastAsia="en-US"/>
        </w:rPr>
      </w:pPr>
    </w:p>
    <w:p w:rsidR="004F6D6A" w:rsidRDefault="004F6D6A"/>
    <w:sectPr w:rsidR="004F6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37F"/>
    <w:multiLevelType w:val="hybridMultilevel"/>
    <w:tmpl w:val="903A8724"/>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E8"/>
    <w:rsid w:val="00011DE8"/>
    <w:rsid w:val="0022279F"/>
    <w:rsid w:val="003C465D"/>
    <w:rsid w:val="004F6D6A"/>
    <w:rsid w:val="0064192C"/>
    <w:rsid w:val="009B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1DE8"/>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1DE8"/>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2020-10-23T05:36:00Z</dcterms:created>
  <dcterms:modified xsi:type="dcterms:W3CDTF">2020-10-23T05:36:00Z</dcterms:modified>
</cp:coreProperties>
</file>