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93A" w:rsidRDefault="00341255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bookmarkStart w:id="0" w:name="_GoBack"/>
      <w:bookmarkEnd w:id="0"/>
      <w:r>
        <w:rPr>
          <w:rFonts w:cs="Times New Roman"/>
          <w:sz w:val="28"/>
          <w:szCs w:val="28"/>
          <w:lang w:val="ru-RU"/>
        </w:rPr>
        <w:t>ч</w:t>
      </w:r>
      <w:r>
        <w:rPr>
          <w:rFonts w:cs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2706840</wp:posOffset>
            </wp:positionH>
            <wp:positionV relativeFrom="paragraph">
              <wp:posOffset>-496440</wp:posOffset>
            </wp:positionV>
            <wp:extent cx="646920" cy="663480"/>
            <wp:effectExtent l="0" t="0" r="780" b="3270"/>
            <wp:wrapNone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6920" cy="6634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66293A" w:rsidRDefault="00341255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АДМИНИСТРАЦИЯ ЧЕРНОПЕНСКОГО СЕЛЬСКОГО ПОСЕЛЕНИЯ</w:t>
      </w:r>
    </w:p>
    <w:p w:rsidR="0066293A" w:rsidRDefault="00341255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КОСТРОМСКОГО МУНИЦИПАЛЬНОГО РАЙОНА</w:t>
      </w:r>
    </w:p>
    <w:p w:rsidR="0066293A" w:rsidRDefault="00341255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КОСТРОМСКОЙ ОБЛАСТИ</w:t>
      </w:r>
    </w:p>
    <w:p w:rsidR="0066293A" w:rsidRDefault="0066293A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66293A" w:rsidRDefault="00341255">
      <w:pPr>
        <w:pStyle w:val="ConsPlusNormal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 О С Т А Н О В Л Е Н И Е</w:t>
      </w:r>
    </w:p>
    <w:p w:rsidR="0066293A" w:rsidRDefault="0066293A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66293A" w:rsidRDefault="00341255">
      <w:pPr>
        <w:pStyle w:val="Standard"/>
        <w:jc w:val="both"/>
      </w:pPr>
      <w:r>
        <w:rPr>
          <w:rFonts w:cs="Times New Roman"/>
          <w:sz w:val="28"/>
          <w:szCs w:val="28"/>
          <w:lang w:val="ru-RU"/>
        </w:rPr>
        <w:t>24 января</w:t>
      </w:r>
      <w:r>
        <w:rPr>
          <w:rFonts w:cs="Times New Roman"/>
          <w:sz w:val="28"/>
          <w:szCs w:val="28"/>
        </w:rPr>
        <w:t xml:space="preserve">  2020 года      № </w:t>
      </w:r>
      <w:r>
        <w:rPr>
          <w:rFonts w:cs="Times New Roman"/>
          <w:sz w:val="28"/>
          <w:szCs w:val="28"/>
          <w:lang w:val="ru-RU"/>
        </w:rPr>
        <w:t xml:space="preserve">8 </w:t>
      </w:r>
      <w:r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 xml:space="preserve">                                                             </w:t>
      </w:r>
      <w:r>
        <w:rPr>
          <w:rFonts w:cs="Times New Roman"/>
          <w:sz w:val="28"/>
          <w:szCs w:val="28"/>
          <w:lang w:val="ru-RU"/>
        </w:rPr>
        <w:t>п.</w:t>
      </w:r>
      <w:r>
        <w:rPr>
          <w:rFonts w:cs="Times New Roman"/>
          <w:sz w:val="28"/>
          <w:szCs w:val="28"/>
        </w:rPr>
        <w:t>Сухоногово</w:t>
      </w:r>
    </w:p>
    <w:p w:rsidR="0066293A" w:rsidRDefault="0066293A">
      <w:pPr>
        <w:pStyle w:val="Standard"/>
        <w:spacing w:line="100" w:lineRule="atLeast"/>
        <w:jc w:val="both"/>
        <w:rPr>
          <w:rFonts w:cs="Times New Roman"/>
          <w:sz w:val="28"/>
          <w:szCs w:val="28"/>
        </w:rPr>
      </w:pPr>
    </w:p>
    <w:tbl>
      <w:tblPr>
        <w:tblW w:w="9955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08"/>
        <w:gridCol w:w="5247"/>
      </w:tblGrid>
      <w:tr w:rsidR="0066293A">
        <w:tblPrEx>
          <w:tblCellMar>
            <w:top w:w="0" w:type="dxa"/>
            <w:bottom w:w="0" w:type="dxa"/>
          </w:tblCellMar>
        </w:tblPrEx>
        <w:tc>
          <w:tcPr>
            <w:tcW w:w="4708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Standard"/>
              <w:snapToGrid w:val="0"/>
              <w:jc w:val="both"/>
              <w:rPr>
                <w:rFonts w:eastAsia="Arial Unicode MS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Arial Unicode MS" w:cs="Times New Roman"/>
                <w:color w:val="000000"/>
                <w:sz w:val="28"/>
                <w:szCs w:val="28"/>
                <w:lang w:val="ru-RU"/>
              </w:rPr>
              <w:t xml:space="preserve">О внесении изменений в постановление администрации Чернопенского сельского поселения от 31.10.2019 № 105 «Об утверждении Муниципальной программы </w:t>
            </w:r>
            <w:r>
              <w:rPr>
                <w:rFonts w:eastAsia="Arial Unicode MS" w:cs="Times New Roman"/>
                <w:color w:val="000000"/>
                <w:sz w:val="28"/>
                <w:szCs w:val="28"/>
                <w:lang w:val="ru-RU"/>
              </w:rPr>
              <w:t>«Благоустройство территории Чернопенского сельского поселения на 2020-2022 годы»»</w:t>
            </w:r>
          </w:p>
        </w:tc>
        <w:tc>
          <w:tcPr>
            <w:tcW w:w="524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66293A">
            <w:pPr>
              <w:pStyle w:val="TableContents"/>
              <w:snapToGrid w:val="0"/>
              <w:spacing w:after="200"/>
              <w:rPr>
                <w:rFonts w:cs="Times New Roman"/>
                <w:sz w:val="28"/>
                <w:szCs w:val="28"/>
              </w:rPr>
            </w:pPr>
          </w:p>
        </w:tc>
      </w:tr>
    </w:tbl>
    <w:p w:rsidR="0066293A" w:rsidRDefault="0066293A">
      <w:pPr>
        <w:pStyle w:val="Standard"/>
        <w:spacing w:line="100" w:lineRule="atLeast"/>
        <w:jc w:val="both"/>
        <w:rPr>
          <w:rFonts w:cs="Times New Roman"/>
          <w:sz w:val="28"/>
          <w:szCs w:val="28"/>
        </w:rPr>
      </w:pPr>
    </w:p>
    <w:p w:rsidR="0066293A" w:rsidRDefault="00341255">
      <w:pPr>
        <w:pStyle w:val="Standard"/>
        <w:spacing w:line="100" w:lineRule="atLeast"/>
        <w:jc w:val="both"/>
      </w:pPr>
      <w:r>
        <w:rPr>
          <w:rFonts w:cs="Times New Roman"/>
          <w:sz w:val="28"/>
          <w:szCs w:val="28"/>
        </w:rPr>
        <w:t xml:space="preserve">       </w:t>
      </w:r>
      <w:r>
        <w:rPr>
          <w:rFonts w:cs="Times New Roman"/>
          <w:sz w:val="28"/>
          <w:szCs w:val="28"/>
          <w:lang w:val="ru-RU"/>
        </w:rPr>
        <w:t xml:space="preserve">В  соответствии  со  статьей  179 Бюджетного кодекса Российской Федерации, Федеральным законом от 06.10.2003 № 131-ФЗ «Об общих принципах организации местного </w:t>
      </w:r>
      <w:r>
        <w:rPr>
          <w:rFonts w:cs="Times New Roman"/>
          <w:sz w:val="28"/>
          <w:szCs w:val="28"/>
          <w:lang w:val="ru-RU"/>
        </w:rPr>
        <w:t>самоуправления в Российской Федерации», Федеральным законом от 28.06.2014 № 172-ФЗ «О стратегическом планировании в Российской Федерации»</w:t>
      </w:r>
      <w:r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  <w:lang w:val="ru-RU"/>
        </w:rPr>
        <w:t>постановлением администрации Чернопенского сельского поселения от 07.06.2018 № 44 «</w:t>
      </w:r>
      <w:r>
        <w:rPr>
          <w:rFonts w:cs="Times New Roman"/>
          <w:color w:val="000000"/>
          <w:sz w:val="28"/>
          <w:szCs w:val="28"/>
          <w:lang w:val="ru-RU"/>
        </w:rPr>
        <w:t xml:space="preserve">Об </w:t>
      </w:r>
      <w:r>
        <w:rPr>
          <w:rFonts w:eastAsia="Arial Unicode MS" w:cs="Times New Roman"/>
          <w:color w:val="000000"/>
          <w:sz w:val="28"/>
          <w:szCs w:val="28"/>
          <w:lang w:val="ru-RU"/>
        </w:rPr>
        <w:t xml:space="preserve">утверждении порядка разработки </w:t>
      </w:r>
      <w:r>
        <w:rPr>
          <w:rFonts w:eastAsia="Arial Unicode MS" w:cs="Times New Roman"/>
          <w:color w:val="000000"/>
          <w:sz w:val="28"/>
          <w:szCs w:val="28"/>
          <w:lang w:val="ru-RU"/>
        </w:rPr>
        <w:t>муниципальных программ, их формирования и реализации</w:t>
      </w:r>
      <w:r>
        <w:rPr>
          <w:rFonts w:cs="Times New Roman"/>
          <w:sz w:val="28"/>
          <w:szCs w:val="28"/>
          <w:lang w:val="ru-RU"/>
        </w:rPr>
        <w:t>», постановлением администрации Чернопенского сельского поселения от 01.10.2019  № 90/1 «</w:t>
      </w:r>
      <w:r>
        <w:rPr>
          <w:rFonts w:eastAsia="Times New Roman" w:cs="Arial"/>
          <w:iCs/>
          <w:color w:val="000000"/>
          <w:sz w:val="28"/>
          <w:szCs w:val="28"/>
          <w:lang w:val="ru-RU"/>
        </w:rPr>
        <w:t>О</w:t>
      </w: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 xml:space="preserve">б утверждении  перечня </w:t>
      </w:r>
      <w:r>
        <w:rPr>
          <w:rFonts w:eastAsia="Calibri" w:cs="Times New Roman"/>
          <w:iCs/>
          <w:sz w:val="28"/>
          <w:szCs w:val="28"/>
          <w:lang w:val="ru-RU" w:eastAsia="ru-RU"/>
        </w:rPr>
        <w:t>муниципальных программ  администрации Чернопенского сельского поселения на 2020 год</w:t>
      </w:r>
      <w:r>
        <w:rPr>
          <w:rFonts w:cs="Times New Roman"/>
          <w:sz w:val="28"/>
          <w:szCs w:val="28"/>
          <w:lang w:val="ru-RU"/>
        </w:rPr>
        <w:t>»,</w:t>
      </w:r>
    </w:p>
    <w:p w:rsidR="0066293A" w:rsidRDefault="00341255">
      <w:pPr>
        <w:pStyle w:val="Standard"/>
        <w:spacing w:line="10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</w:t>
      </w:r>
      <w:r>
        <w:rPr>
          <w:rFonts w:eastAsia="Calibri" w:cs="Times New Roman"/>
          <w:sz w:val="28"/>
          <w:szCs w:val="28"/>
          <w:lang w:val="ru-RU" w:eastAsia="ru-RU"/>
        </w:rPr>
        <w:t xml:space="preserve">       администрация ПОСТАНОВЛЯЕТ:</w:t>
      </w:r>
    </w:p>
    <w:p w:rsidR="0066293A" w:rsidRDefault="00341255">
      <w:pPr>
        <w:pStyle w:val="Standard"/>
        <w:jc w:val="both"/>
      </w:pPr>
      <w:r>
        <w:rPr>
          <w:rFonts w:cs="Times New Roman"/>
          <w:sz w:val="28"/>
          <w:szCs w:val="28"/>
        </w:rPr>
        <w:t xml:space="preserve">        1.   </w:t>
      </w:r>
      <w:r>
        <w:rPr>
          <w:rFonts w:cs="Times New Roman"/>
          <w:sz w:val="28"/>
          <w:szCs w:val="28"/>
          <w:lang w:val="ru-RU"/>
        </w:rPr>
        <w:t xml:space="preserve">Внести изменения </w:t>
      </w:r>
      <w:r>
        <w:rPr>
          <w:rFonts w:eastAsia="Arial Unicode MS" w:cs="Times New Roman"/>
          <w:color w:val="000000"/>
          <w:sz w:val="28"/>
          <w:szCs w:val="28"/>
          <w:lang w:val="ru-RU"/>
        </w:rPr>
        <w:t>в постановление администрации Чернопенского сельского поселения от 31.10.2019 № 105 «Об утверждении Муниципальной программы «Благоустройство территории Чернопенского сельского поселения на 20</w:t>
      </w:r>
      <w:r>
        <w:rPr>
          <w:rFonts w:eastAsia="Arial Unicode MS" w:cs="Times New Roman"/>
          <w:color w:val="000000"/>
          <w:sz w:val="28"/>
          <w:szCs w:val="28"/>
          <w:lang w:val="ru-RU"/>
        </w:rPr>
        <w:t>20-2022 годы»»</w:t>
      </w: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>:</w:t>
      </w:r>
    </w:p>
    <w:p w:rsidR="0066293A" w:rsidRDefault="00341255">
      <w:pPr>
        <w:pStyle w:val="Standard"/>
        <w:jc w:val="both"/>
      </w:pP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 xml:space="preserve">  1.1.  </w:t>
      </w:r>
      <w:r>
        <w:rPr>
          <w:rFonts w:eastAsia="Arial Unicode MS" w:cs="Times New Roman"/>
          <w:color w:val="000000"/>
          <w:sz w:val="28"/>
          <w:szCs w:val="28"/>
          <w:lang w:val="ru-RU"/>
        </w:rPr>
        <w:t>Муниципальную программу «Благоустройство территории Чернопенского сельского поселения на 2020-2022 годы» изложить в новой редакции (Приложение).</w:t>
      </w:r>
    </w:p>
    <w:p w:rsidR="0066293A" w:rsidRDefault="00341255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2.   Контроль  за  выполнением  настоящего постановления оставляю за собой.</w:t>
      </w:r>
    </w:p>
    <w:p w:rsidR="0066293A" w:rsidRDefault="00341255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3.   Настоящее постановление вступает в силу с момента  подписания и подлежит  размещению на  официальном сайте Чернопенского сельского поселения в сети «Интернет».</w:t>
      </w:r>
    </w:p>
    <w:p w:rsidR="0066293A" w:rsidRDefault="00341255">
      <w:pPr>
        <w:pStyle w:val="Standard"/>
        <w:jc w:val="both"/>
      </w:pPr>
      <w:r>
        <w:rPr>
          <w:rFonts w:cs="Times New Roman"/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</w:t>
      </w:r>
    </w:p>
    <w:p w:rsidR="0066293A" w:rsidRDefault="0034125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Глава Чернопенского</w:t>
      </w:r>
    </w:p>
    <w:p w:rsidR="0066293A" w:rsidRDefault="00341255">
      <w:pPr>
        <w:pStyle w:val="Standard"/>
        <w:jc w:val="both"/>
      </w:pPr>
      <w:r>
        <w:rPr>
          <w:sz w:val="28"/>
          <w:szCs w:val="28"/>
        </w:rPr>
        <w:t xml:space="preserve">сельского поселения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 xml:space="preserve">                                         Е.Н.Зубова</w:t>
      </w:r>
      <w:r>
        <w:rPr>
          <w:sz w:val="28"/>
          <w:szCs w:val="28"/>
        </w:rPr>
        <w:t xml:space="preserve">                                                                           </w:t>
      </w:r>
    </w:p>
    <w:p w:rsidR="0066293A" w:rsidRDefault="0066293A">
      <w:pPr>
        <w:pStyle w:val="Standard"/>
        <w:jc w:val="both"/>
      </w:pPr>
    </w:p>
    <w:p w:rsidR="0066293A" w:rsidRDefault="00341255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 xml:space="preserve">                                                      </w:t>
      </w:r>
    </w:p>
    <w:p w:rsidR="0066293A" w:rsidRDefault="00341255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</w:t>
      </w:r>
      <w:r>
        <w:rPr>
          <w:sz w:val="28"/>
          <w:szCs w:val="28"/>
          <w:lang w:val="ru-RU"/>
        </w:rPr>
        <w:t xml:space="preserve">           Приложение</w:t>
      </w:r>
    </w:p>
    <w:p w:rsidR="0066293A" w:rsidRDefault="0066293A">
      <w:pPr>
        <w:pStyle w:val="Standard"/>
        <w:jc w:val="both"/>
        <w:rPr>
          <w:sz w:val="28"/>
          <w:szCs w:val="28"/>
          <w:lang w:val="ru-RU"/>
        </w:rPr>
      </w:pPr>
    </w:p>
    <w:p w:rsidR="0066293A" w:rsidRDefault="00341255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УТВЕРЖДЕНА</w:t>
      </w:r>
    </w:p>
    <w:p w:rsidR="0066293A" w:rsidRDefault="00341255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постановлением администрации                                       </w:t>
      </w:r>
      <w:r>
        <w:rPr>
          <w:sz w:val="28"/>
          <w:szCs w:val="28"/>
          <w:lang w:val="ru-RU"/>
        </w:rPr>
        <w:t xml:space="preserve">                                                            </w:t>
      </w:r>
    </w:p>
    <w:p w:rsidR="0066293A" w:rsidRDefault="00341255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Чернопенского сельского поселения  </w:t>
      </w:r>
    </w:p>
    <w:p w:rsidR="0066293A" w:rsidRDefault="00341255">
      <w:pPr>
        <w:pStyle w:val="Standard"/>
        <w:tabs>
          <w:tab w:val="left" w:pos="709"/>
        </w:tabs>
        <w:jc w:val="both"/>
      </w:pPr>
      <w:r>
        <w:rPr>
          <w:sz w:val="28"/>
          <w:szCs w:val="28"/>
          <w:lang w:val="ru-RU"/>
        </w:rPr>
        <w:t xml:space="preserve">                                                                              от 31.10.2019</w:t>
      </w:r>
      <w:r>
        <w:rPr>
          <w:sz w:val="28"/>
          <w:szCs w:val="28"/>
          <w:lang w:val="ru-RU"/>
        </w:rPr>
        <w:t xml:space="preserve">    №   105</w:t>
      </w:r>
    </w:p>
    <w:p w:rsidR="0066293A" w:rsidRDefault="00341255">
      <w:pPr>
        <w:pStyle w:val="Standard"/>
        <w:tabs>
          <w:tab w:val="left" w:pos="70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(в редакции постановления от 24.01.2020 № 8)</w:t>
      </w:r>
    </w:p>
    <w:p w:rsidR="0066293A" w:rsidRDefault="00341255">
      <w:pPr>
        <w:pStyle w:val="Standard"/>
        <w:tabs>
          <w:tab w:val="left" w:pos="70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</w:t>
      </w:r>
    </w:p>
    <w:p w:rsidR="0066293A" w:rsidRDefault="00341255">
      <w:pPr>
        <w:pStyle w:val="Standard"/>
        <w:tabs>
          <w:tab w:val="left" w:pos="70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</w:t>
      </w:r>
    </w:p>
    <w:p w:rsidR="0066293A" w:rsidRDefault="0066293A">
      <w:pPr>
        <w:pStyle w:val="Standard"/>
        <w:tabs>
          <w:tab w:val="left" w:pos="709"/>
        </w:tabs>
        <w:jc w:val="center"/>
        <w:rPr>
          <w:sz w:val="28"/>
          <w:szCs w:val="28"/>
        </w:rPr>
      </w:pPr>
    </w:p>
    <w:p w:rsidR="0066293A" w:rsidRDefault="0066293A">
      <w:pPr>
        <w:pStyle w:val="Standard"/>
        <w:tabs>
          <w:tab w:val="left" w:pos="709"/>
        </w:tabs>
        <w:jc w:val="center"/>
        <w:rPr>
          <w:sz w:val="28"/>
          <w:szCs w:val="28"/>
        </w:rPr>
      </w:pPr>
    </w:p>
    <w:p w:rsidR="0066293A" w:rsidRDefault="00341255">
      <w:pPr>
        <w:pStyle w:val="Standard"/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Муниципальная  пр</w:t>
      </w:r>
      <w:r>
        <w:rPr>
          <w:sz w:val="28"/>
          <w:szCs w:val="28"/>
        </w:rPr>
        <w:t>ограмма</w:t>
      </w:r>
    </w:p>
    <w:p w:rsidR="0066293A" w:rsidRDefault="00341255">
      <w:pPr>
        <w:pStyle w:val="Standard"/>
        <w:keepLines/>
        <w:tabs>
          <w:tab w:val="left" w:pos="709"/>
        </w:tabs>
        <w:jc w:val="center"/>
        <w:rPr>
          <w:rFonts w:eastAsia="Times New Roman" w:cs="Times New Roman"/>
          <w:iCs/>
          <w:color w:val="000000"/>
          <w:sz w:val="28"/>
          <w:szCs w:val="28"/>
          <w:lang w:val="ru-RU"/>
        </w:rPr>
      </w:pP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>«</w:t>
      </w:r>
      <w:r>
        <w:rPr>
          <w:rFonts w:eastAsia="Arial Unicode MS" w:cs="Times New Roman"/>
          <w:color w:val="000000"/>
          <w:sz w:val="28"/>
          <w:szCs w:val="28"/>
          <w:lang w:val="ru-RU"/>
        </w:rPr>
        <w:t>Благоустройство территории Чернопенского сельского поселения</w:t>
      </w:r>
    </w:p>
    <w:p w:rsidR="0066293A" w:rsidRDefault="00341255">
      <w:pPr>
        <w:pStyle w:val="Standard"/>
        <w:tabs>
          <w:tab w:val="left" w:pos="709"/>
        </w:tabs>
        <w:jc w:val="center"/>
        <w:rPr>
          <w:rFonts w:eastAsia="Times New Roman" w:cs="Times New Roman"/>
          <w:iCs/>
          <w:color w:val="000000"/>
          <w:sz w:val="28"/>
          <w:szCs w:val="28"/>
          <w:lang w:val="ru-RU"/>
        </w:rPr>
      </w:pPr>
      <w:r>
        <w:rPr>
          <w:rFonts w:eastAsia="Arial Unicode MS" w:cs="Times New Roman"/>
          <w:color w:val="000000"/>
          <w:sz w:val="28"/>
          <w:szCs w:val="28"/>
          <w:lang w:val="ru-RU"/>
        </w:rPr>
        <w:t>на 2020-2022 годы</w:t>
      </w: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>»</w:t>
      </w:r>
    </w:p>
    <w:p w:rsidR="0066293A" w:rsidRDefault="0066293A">
      <w:pPr>
        <w:pStyle w:val="Standard"/>
        <w:keepLines/>
        <w:tabs>
          <w:tab w:val="left" w:pos="709"/>
        </w:tabs>
        <w:jc w:val="both"/>
        <w:rPr>
          <w:sz w:val="28"/>
          <w:szCs w:val="28"/>
        </w:rPr>
      </w:pPr>
    </w:p>
    <w:p w:rsidR="0066293A" w:rsidRDefault="00341255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Раздел I. Паспорт муниципальной программы</w:t>
      </w:r>
    </w:p>
    <w:p w:rsidR="0066293A" w:rsidRDefault="00341255">
      <w:pPr>
        <w:pStyle w:val="Standard"/>
        <w:jc w:val="center"/>
        <w:rPr>
          <w:rFonts w:eastAsia="Times New Roman" w:cs="Times New Roman"/>
          <w:iCs/>
          <w:color w:val="000000"/>
          <w:sz w:val="28"/>
          <w:szCs w:val="28"/>
          <w:lang w:val="ru-RU"/>
        </w:rPr>
      </w:pP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>«</w:t>
      </w:r>
      <w:r>
        <w:rPr>
          <w:rFonts w:eastAsia="Arial Unicode MS" w:cs="Times New Roman"/>
          <w:color w:val="000000"/>
          <w:sz w:val="28"/>
          <w:szCs w:val="28"/>
          <w:lang w:val="ru-RU"/>
        </w:rPr>
        <w:t>Благоустройство территории Чернопенского сельского поселения</w:t>
      </w:r>
    </w:p>
    <w:p w:rsidR="0066293A" w:rsidRDefault="00341255">
      <w:pPr>
        <w:pStyle w:val="Standard"/>
        <w:jc w:val="center"/>
        <w:rPr>
          <w:rFonts w:eastAsia="Times New Roman" w:cs="Times New Roman"/>
          <w:iCs/>
          <w:color w:val="000000"/>
          <w:sz w:val="28"/>
          <w:szCs w:val="28"/>
          <w:lang w:val="ru-RU"/>
        </w:rPr>
      </w:pPr>
      <w:r>
        <w:rPr>
          <w:rFonts w:eastAsia="Arial Unicode MS" w:cs="Times New Roman"/>
          <w:color w:val="000000"/>
          <w:sz w:val="28"/>
          <w:szCs w:val="28"/>
          <w:lang w:val="ru-RU"/>
        </w:rPr>
        <w:t>на 2020-2022 годы</w:t>
      </w: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>»</w:t>
      </w:r>
    </w:p>
    <w:p w:rsidR="0066293A" w:rsidRDefault="0066293A">
      <w:pPr>
        <w:pStyle w:val="Standard"/>
        <w:jc w:val="center"/>
        <w:rPr>
          <w:sz w:val="28"/>
          <w:szCs w:val="28"/>
        </w:rPr>
      </w:pPr>
    </w:p>
    <w:tbl>
      <w:tblPr>
        <w:tblW w:w="950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5"/>
        <w:gridCol w:w="5679"/>
      </w:tblGrid>
      <w:tr w:rsidR="0066293A">
        <w:tblPrEx>
          <w:tblCellMar>
            <w:top w:w="0" w:type="dxa"/>
            <w:bottom w:w="0" w:type="dxa"/>
          </w:tblCellMar>
        </w:tblPrEx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293A" w:rsidRDefault="00341255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исполнитель </w:t>
            </w: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293A" w:rsidRDefault="00341255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Администрация Чернопенского сельского поселения Костромского муниципального района Костромской области</w:t>
            </w:r>
          </w:p>
        </w:tc>
      </w:tr>
      <w:tr w:rsidR="0066293A">
        <w:tblPrEx>
          <w:tblCellMar>
            <w:top w:w="0" w:type="dxa"/>
            <w:bottom w:w="0" w:type="dxa"/>
          </w:tblCellMar>
        </w:tblPrEx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293A" w:rsidRDefault="00341255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293A" w:rsidRDefault="00341255">
            <w:pPr>
              <w:pStyle w:val="ConsPlusCell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2020-2022 годы</w:t>
            </w:r>
          </w:p>
        </w:tc>
      </w:tr>
      <w:tr w:rsidR="0066293A">
        <w:tblPrEx>
          <w:tblCellMar>
            <w:top w:w="0" w:type="dxa"/>
            <w:bottom w:w="0" w:type="dxa"/>
          </w:tblCellMar>
        </w:tblPrEx>
        <w:tc>
          <w:tcPr>
            <w:tcW w:w="3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293A" w:rsidRDefault="00341255">
            <w:pPr>
              <w:pStyle w:val="Textbody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Участник(и) муниципальной программы (при наличии)</w:t>
            </w:r>
          </w:p>
        </w:tc>
        <w:tc>
          <w:tcPr>
            <w:tcW w:w="5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293A" w:rsidRDefault="00341255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cs="Times New Roman"/>
                <w:sz w:val="28"/>
                <w:szCs w:val="28"/>
              </w:rPr>
              <w:t>Чернопенского сельского поселения Костромского муниципального района Костромской области</w:t>
            </w:r>
          </w:p>
        </w:tc>
      </w:tr>
      <w:tr w:rsidR="0066293A">
        <w:tblPrEx>
          <w:tblCellMar>
            <w:top w:w="0" w:type="dxa"/>
            <w:bottom w:w="0" w:type="dxa"/>
          </w:tblCellMar>
        </w:tblPrEx>
        <w:tc>
          <w:tcPr>
            <w:tcW w:w="3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293A" w:rsidRDefault="00341255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и задачи муниципальной программы</w:t>
            </w:r>
          </w:p>
        </w:tc>
        <w:tc>
          <w:tcPr>
            <w:tcW w:w="5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293A" w:rsidRDefault="00341255">
            <w:pPr>
              <w:pStyle w:val="Standard"/>
              <w:jc w:val="both"/>
            </w:pPr>
            <w:r>
              <w:rPr>
                <w:rFonts w:cs="Times New Roman"/>
                <w:sz w:val="28"/>
                <w:szCs w:val="28"/>
              </w:rPr>
              <w:t xml:space="preserve">Цель программы: Повышение  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уровня благоустройства </w:t>
            </w:r>
            <w:r>
              <w:rPr>
                <w:rFonts w:cs="Times New Roman"/>
                <w:sz w:val="28"/>
                <w:szCs w:val="28"/>
              </w:rPr>
              <w:t xml:space="preserve">   территори</w:t>
            </w:r>
            <w:r>
              <w:rPr>
                <w:rFonts w:cs="Times New Roman"/>
                <w:sz w:val="28"/>
                <w:szCs w:val="28"/>
                <w:lang w:val="ru-RU"/>
              </w:rPr>
              <w:t>и</w:t>
            </w:r>
            <w:r>
              <w:rPr>
                <w:rFonts w:cs="Times New Roman"/>
                <w:sz w:val="28"/>
                <w:szCs w:val="28"/>
              </w:rPr>
              <w:t xml:space="preserve">    Чернопенского сельского поселения Костромского муниципального района Костромской области</w:t>
            </w:r>
          </w:p>
          <w:p w:rsidR="0066293A" w:rsidRDefault="00341255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66293A" w:rsidRDefault="00341255">
            <w:pPr>
              <w:pStyle w:val="Standard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Задачи программы:</w:t>
            </w:r>
          </w:p>
          <w:p w:rsidR="0066293A" w:rsidRDefault="00341255">
            <w:pPr>
              <w:pStyle w:val="Standard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1. </w:t>
            </w:r>
            <w:r>
              <w:rPr>
                <w:rFonts w:eastAsia="SimSun" w:cs="Times New Roman"/>
                <w:bCs/>
                <w:color w:val="000000"/>
                <w:sz w:val="28"/>
                <w:szCs w:val="28"/>
                <w:lang w:val="ru-RU" w:eastAsia="ar-SA"/>
              </w:rPr>
              <w:t>Обеспечение надлежащего технического состояния сетей, объектов   уличного освещения населенных пунктов.</w:t>
            </w:r>
          </w:p>
          <w:p w:rsidR="0066293A" w:rsidRDefault="00341255">
            <w:pPr>
              <w:pStyle w:val="Standard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2. </w:t>
            </w:r>
            <w:r>
              <w:rPr>
                <w:rFonts w:cs="Times New Roman"/>
                <w:color w:val="000000"/>
                <w:sz w:val="28"/>
                <w:szCs w:val="28"/>
                <w:lang w:val="ru-RU"/>
              </w:rPr>
              <w:t>Улучшение санитарного и эстетического состояния территории   поселения, повышения комфортности условий проживания для жителей поселения.</w:t>
            </w:r>
          </w:p>
          <w:p w:rsidR="0066293A" w:rsidRDefault="00341255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3.  </w:t>
            </w:r>
            <w:r>
              <w:rPr>
                <w:rFonts w:eastAsia="Times New Roman" w:cs="Times New Roman"/>
                <w:color w:val="191919"/>
                <w:sz w:val="28"/>
                <w:szCs w:val="28"/>
                <w:lang w:val="ru-RU"/>
              </w:rPr>
              <w:t>Привлечение жителей к участию в благоустройстве территории.</w:t>
            </w:r>
          </w:p>
        </w:tc>
      </w:tr>
      <w:tr w:rsidR="0066293A">
        <w:tblPrEx>
          <w:tblCellMar>
            <w:top w:w="0" w:type="dxa"/>
            <w:bottom w:w="0" w:type="dxa"/>
          </w:tblCellMar>
        </w:tblPrEx>
        <w:tc>
          <w:tcPr>
            <w:tcW w:w="3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293A" w:rsidRDefault="00341255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Перечень основных целевых </w:t>
            </w:r>
            <w:r>
              <w:rPr>
                <w:sz w:val="28"/>
                <w:szCs w:val="28"/>
              </w:rPr>
              <w:lastRenderedPageBreak/>
              <w:t>показателей муниципальн</w:t>
            </w:r>
            <w:r>
              <w:rPr>
                <w:sz w:val="28"/>
                <w:szCs w:val="28"/>
              </w:rPr>
              <w:t>ой программы</w:t>
            </w:r>
          </w:p>
        </w:tc>
        <w:tc>
          <w:tcPr>
            <w:tcW w:w="5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293A" w:rsidRDefault="00341255">
            <w:pPr>
              <w:pStyle w:val="Standard"/>
              <w:snapToGrid w:val="0"/>
              <w:jc w:val="both"/>
              <w:rPr>
                <w:rFonts w:eastAsia="SimSun" w:cs="Times New Roman"/>
                <w:bCs/>
                <w:lang w:val="ru-RU" w:eastAsia="ar-SA"/>
              </w:rPr>
            </w:pPr>
            <w:r>
              <w:rPr>
                <w:rFonts w:eastAsia="SimSun" w:cs="Times New Roman"/>
                <w:bCs/>
                <w:lang w:val="ru-RU" w:eastAsia="ar-SA"/>
              </w:rPr>
              <w:lastRenderedPageBreak/>
              <w:t xml:space="preserve">1. </w:t>
            </w:r>
            <w:r>
              <w:rPr>
                <w:rFonts w:eastAsia="SimSun" w:cs="Times New Roman"/>
                <w:bCs/>
                <w:sz w:val="28"/>
                <w:szCs w:val="28"/>
                <w:lang w:val="ru-RU" w:eastAsia="ar-SA"/>
              </w:rPr>
              <w:t xml:space="preserve">Количество  населенных пунктов, </w:t>
            </w:r>
            <w:r>
              <w:rPr>
                <w:rFonts w:eastAsia="SimSun" w:cs="Times New Roman"/>
                <w:bCs/>
                <w:sz w:val="28"/>
                <w:szCs w:val="28"/>
                <w:lang w:val="ru-RU" w:eastAsia="ar-SA"/>
              </w:rPr>
              <w:lastRenderedPageBreak/>
              <w:t>обеспеченных надлежащим техническим состоянием сетей (объектов)  уличного освещения</w:t>
            </w:r>
          </w:p>
          <w:p w:rsidR="0066293A" w:rsidRDefault="00341255">
            <w:pPr>
              <w:pStyle w:val="Standard"/>
              <w:snapToGrid w:val="0"/>
              <w:jc w:val="both"/>
              <w:rPr>
                <w:rFonts w:eastAsia="SimSun" w:cs="Times New Roman"/>
                <w:bCs/>
                <w:lang w:val="ru-RU" w:eastAsia="ar-SA"/>
              </w:rPr>
            </w:pPr>
            <w:r>
              <w:rPr>
                <w:rFonts w:eastAsia="SimSun" w:cs="Times New Roman"/>
                <w:bCs/>
                <w:sz w:val="28"/>
                <w:szCs w:val="28"/>
                <w:lang w:val="ru-RU" w:eastAsia="ar-SA"/>
              </w:rPr>
              <w:t>2. Доля благоустроенных населенных пунктов</w:t>
            </w:r>
          </w:p>
          <w:p w:rsidR="0066293A" w:rsidRDefault="00341255">
            <w:pPr>
              <w:pStyle w:val="Standard"/>
              <w:snapToGrid w:val="0"/>
              <w:jc w:val="both"/>
              <w:rPr>
                <w:rFonts w:eastAsia="SimSun" w:cs="Times New Roman"/>
                <w:bCs/>
                <w:sz w:val="28"/>
                <w:szCs w:val="28"/>
                <w:lang w:val="ru-RU" w:eastAsia="ar-SA"/>
              </w:rPr>
            </w:pPr>
            <w:r>
              <w:rPr>
                <w:rFonts w:eastAsia="SimSun" w:cs="Times New Roman"/>
                <w:bCs/>
                <w:sz w:val="28"/>
                <w:szCs w:val="28"/>
                <w:lang w:val="ru-RU" w:eastAsia="ar-SA"/>
              </w:rPr>
              <w:t>3. Количество проведенных субботников по благоустройству населенных пунктов</w:t>
            </w:r>
          </w:p>
        </w:tc>
      </w:tr>
      <w:tr w:rsidR="0066293A">
        <w:tblPrEx>
          <w:tblCellMar>
            <w:top w:w="0" w:type="dxa"/>
            <w:bottom w:w="0" w:type="dxa"/>
          </w:tblCellMar>
        </w:tblPrEx>
        <w:tc>
          <w:tcPr>
            <w:tcW w:w="3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293A" w:rsidRDefault="00341255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Объемы финансирования муниципальной программы по годам реализации, тыс. рублей    </w:t>
            </w:r>
          </w:p>
        </w:tc>
        <w:tc>
          <w:tcPr>
            <w:tcW w:w="5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293A" w:rsidRDefault="00341255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</w:t>
            </w:r>
            <w:r>
              <w:rPr>
                <w:sz w:val="28"/>
                <w:szCs w:val="28"/>
              </w:rPr>
              <w:t xml:space="preserve"> 3310,910 тыс. рублей</w:t>
            </w:r>
          </w:p>
          <w:p w:rsidR="0066293A" w:rsidRDefault="00341255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том числе: </w:t>
            </w:r>
            <w:r>
              <w:rPr>
                <w:i/>
                <w:sz w:val="28"/>
                <w:szCs w:val="28"/>
              </w:rPr>
              <w:t>(по годам реализации)</w:t>
            </w:r>
          </w:p>
          <w:p w:rsidR="0066293A" w:rsidRDefault="00341255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— 1348,970 </w:t>
            </w:r>
            <w:r>
              <w:rPr>
                <w:sz w:val="28"/>
                <w:szCs w:val="28"/>
              </w:rPr>
              <w:t>тыс. рублей,</w:t>
            </w:r>
          </w:p>
          <w:p w:rsidR="0066293A" w:rsidRDefault="00341255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— 980,970 тыс. рублей,</w:t>
            </w:r>
          </w:p>
          <w:p w:rsidR="0066293A" w:rsidRDefault="00341255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— 980,970 тыс. рублей,</w:t>
            </w:r>
          </w:p>
          <w:p w:rsidR="0066293A" w:rsidRDefault="00341255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  <w:p w:rsidR="0066293A" w:rsidRDefault="00341255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федеральный бюджет: </w:t>
            </w:r>
            <w:r>
              <w:rPr>
                <w:sz w:val="28"/>
                <w:szCs w:val="28"/>
              </w:rPr>
              <w:t>—</w:t>
            </w:r>
            <w:r>
              <w:rPr>
                <w:sz w:val="28"/>
                <w:szCs w:val="28"/>
              </w:rPr>
              <w:t xml:space="preserve"> 28,400 тыс. рублей</w:t>
            </w:r>
          </w:p>
          <w:p w:rsidR="0066293A" w:rsidRDefault="00341255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том числе: </w:t>
            </w:r>
            <w:r>
              <w:rPr>
                <w:i/>
                <w:sz w:val="28"/>
                <w:szCs w:val="28"/>
              </w:rPr>
              <w:t>(по годам реализации)</w:t>
            </w:r>
          </w:p>
          <w:p w:rsidR="0066293A" w:rsidRDefault="00341255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— 28,40</w:t>
            </w:r>
            <w:r>
              <w:rPr>
                <w:sz w:val="28"/>
                <w:szCs w:val="28"/>
              </w:rPr>
              <w:t xml:space="preserve">0 </w:t>
            </w:r>
            <w:r>
              <w:rPr>
                <w:sz w:val="28"/>
                <w:szCs w:val="28"/>
              </w:rPr>
              <w:t>тыс. рублей</w:t>
            </w:r>
            <w:r>
              <w:rPr>
                <w:i/>
                <w:sz w:val="28"/>
                <w:szCs w:val="28"/>
              </w:rPr>
              <w:t>,</w:t>
            </w:r>
          </w:p>
          <w:p w:rsidR="0066293A" w:rsidRDefault="00341255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—,</w:t>
            </w:r>
          </w:p>
          <w:p w:rsidR="0066293A" w:rsidRDefault="00341255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</w:t>
            </w:r>
            <w:r>
              <w:rPr>
                <w:i/>
                <w:sz w:val="28"/>
                <w:szCs w:val="28"/>
              </w:rPr>
              <w:t>—,</w:t>
            </w:r>
          </w:p>
          <w:p w:rsidR="0066293A" w:rsidRDefault="00341255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бюджет: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172,500 тыс. рублей</w:t>
            </w:r>
          </w:p>
          <w:p w:rsidR="0066293A" w:rsidRDefault="00341255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том числе: </w:t>
            </w:r>
            <w:r>
              <w:rPr>
                <w:i/>
                <w:sz w:val="28"/>
                <w:szCs w:val="28"/>
              </w:rPr>
              <w:t>(по годам реализации)</w:t>
            </w:r>
          </w:p>
          <w:p w:rsidR="0066293A" w:rsidRDefault="00341255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— 172,500 тыс. рублей,</w:t>
            </w:r>
          </w:p>
          <w:p w:rsidR="0066293A" w:rsidRDefault="00341255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—,</w:t>
            </w:r>
          </w:p>
          <w:p w:rsidR="0066293A" w:rsidRDefault="00341255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</w:t>
            </w:r>
            <w:r>
              <w:rPr>
                <w:i/>
                <w:sz w:val="28"/>
                <w:szCs w:val="28"/>
              </w:rPr>
              <w:t>—,</w:t>
            </w:r>
          </w:p>
          <w:p w:rsidR="0066293A" w:rsidRDefault="00341255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бюджет: 3024,310 </w:t>
            </w:r>
            <w:r>
              <w:rPr>
                <w:sz w:val="28"/>
                <w:szCs w:val="28"/>
              </w:rPr>
              <w:t>тыс. рублей</w:t>
            </w:r>
          </w:p>
          <w:p w:rsidR="0066293A" w:rsidRDefault="00341255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том числе: </w:t>
            </w:r>
            <w:r>
              <w:rPr>
                <w:i/>
                <w:sz w:val="28"/>
                <w:szCs w:val="28"/>
              </w:rPr>
              <w:t>(по годам реализации)</w:t>
            </w:r>
          </w:p>
          <w:p w:rsidR="0066293A" w:rsidRDefault="00341255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— 106</w:t>
            </w:r>
            <w:r>
              <w:rPr>
                <w:sz w:val="28"/>
                <w:szCs w:val="28"/>
              </w:rPr>
              <w:t>2,370 тыс. рублей,</w:t>
            </w:r>
          </w:p>
          <w:p w:rsidR="0066293A" w:rsidRDefault="00341255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— 980,970 тыс. рублей,</w:t>
            </w:r>
          </w:p>
          <w:p w:rsidR="0066293A" w:rsidRDefault="00341255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—980,970 тыс. рублей,</w:t>
            </w:r>
          </w:p>
          <w:p w:rsidR="0066293A" w:rsidRDefault="00341255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источники: 85,700тыс. рублей</w:t>
            </w:r>
          </w:p>
          <w:p w:rsidR="0066293A" w:rsidRDefault="00341255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том числе: </w:t>
            </w:r>
            <w:r>
              <w:rPr>
                <w:i/>
                <w:sz w:val="28"/>
                <w:szCs w:val="28"/>
              </w:rPr>
              <w:t>(по годам реализации)</w:t>
            </w:r>
          </w:p>
          <w:p w:rsidR="0066293A" w:rsidRDefault="00341255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— 85,700  тыс. рублей,</w:t>
            </w:r>
          </w:p>
          <w:p w:rsidR="0066293A" w:rsidRDefault="00341255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—,</w:t>
            </w:r>
          </w:p>
          <w:p w:rsidR="0066293A" w:rsidRDefault="00341255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</w:t>
            </w:r>
            <w:r>
              <w:rPr>
                <w:i/>
                <w:sz w:val="28"/>
                <w:szCs w:val="28"/>
              </w:rPr>
              <w:t>—.</w:t>
            </w:r>
          </w:p>
        </w:tc>
      </w:tr>
      <w:tr w:rsidR="0066293A">
        <w:tblPrEx>
          <w:tblCellMar>
            <w:top w:w="0" w:type="dxa"/>
            <w:bottom w:w="0" w:type="dxa"/>
          </w:tblCellMar>
        </w:tblPrEx>
        <w:tc>
          <w:tcPr>
            <w:tcW w:w="3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293A" w:rsidRDefault="00341255">
            <w:pPr>
              <w:pStyle w:val="Textbody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подпрограмм(ы) (при </w:t>
            </w:r>
            <w:r>
              <w:rPr>
                <w:sz w:val="28"/>
                <w:szCs w:val="28"/>
              </w:rPr>
              <w:t>наличии)</w:t>
            </w:r>
          </w:p>
        </w:tc>
        <w:tc>
          <w:tcPr>
            <w:tcW w:w="5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293A" w:rsidRDefault="00341255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отсутствуют</w:t>
            </w:r>
          </w:p>
        </w:tc>
      </w:tr>
    </w:tbl>
    <w:p w:rsidR="0066293A" w:rsidRDefault="0066293A">
      <w:pPr>
        <w:pStyle w:val="Standard"/>
        <w:autoSpaceDE w:val="0"/>
        <w:jc w:val="both"/>
        <w:rPr>
          <w:sz w:val="28"/>
          <w:szCs w:val="28"/>
        </w:rPr>
      </w:pPr>
    </w:p>
    <w:p w:rsidR="0066293A" w:rsidRDefault="00341255">
      <w:pPr>
        <w:pStyle w:val="Standard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2) Характеристика и анализ текущего состояния сферы социально-экономического развития муниципального образования</w:t>
      </w:r>
    </w:p>
    <w:p w:rsidR="0066293A" w:rsidRDefault="00341255">
      <w:pPr>
        <w:pStyle w:val="Standard"/>
        <w:autoSpaceDE w:val="0"/>
        <w:ind w:firstLine="540"/>
        <w:jc w:val="both"/>
      </w:pPr>
      <w:r>
        <w:rPr>
          <w:sz w:val="28"/>
          <w:szCs w:val="28"/>
          <w:lang w:val="ru-RU"/>
        </w:rPr>
        <w:t xml:space="preserve">  В  соответствии с п.19 ч.1, ч. 3 ст.14,   Федерального закона от </w:t>
      </w:r>
      <w:r>
        <w:rPr>
          <w:rFonts w:cs="Times New Roman"/>
          <w:sz w:val="28"/>
          <w:szCs w:val="28"/>
          <w:lang w:val="ru-RU"/>
        </w:rPr>
        <w:t xml:space="preserve">06.10.2003 № 131-ФЗ «Об общих принципах </w:t>
      </w:r>
      <w:r>
        <w:rPr>
          <w:rFonts w:cs="Times New Roman"/>
          <w:sz w:val="28"/>
          <w:szCs w:val="28"/>
          <w:lang w:val="ru-RU"/>
        </w:rPr>
        <w:t>организации местного самоуправления в Российской Федерации» к</w:t>
      </w:r>
      <w:r>
        <w:rPr>
          <w:rFonts w:cs="Times New Roman"/>
          <w:sz w:val="28"/>
          <w:szCs w:val="28"/>
        </w:rPr>
        <w:t xml:space="preserve"> вопросам местного значения </w:t>
      </w:r>
      <w:r>
        <w:rPr>
          <w:rFonts w:cs="Times New Roman"/>
          <w:sz w:val="28"/>
          <w:szCs w:val="28"/>
          <w:lang w:val="ru-RU"/>
        </w:rPr>
        <w:t xml:space="preserve">сельского </w:t>
      </w:r>
      <w:r>
        <w:rPr>
          <w:rFonts w:cs="Times New Roman"/>
          <w:sz w:val="28"/>
          <w:szCs w:val="28"/>
        </w:rPr>
        <w:t xml:space="preserve"> поселения относятся </w:t>
      </w:r>
      <w:r>
        <w:rPr>
          <w:sz w:val="28"/>
          <w:szCs w:val="28"/>
        </w:rPr>
        <w:t xml:space="preserve"> организация благоустройства территории поселения в соответствии с  правилами  благоустройства территории поселения.</w:t>
      </w:r>
    </w:p>
    <w:p w:rsidR="0066293A" w:rsidRDefault="00341255">
      <w:pPr>
        <w:pStyle w:val="Standard"/>
        <w:suppressAutoHyphens w:val="0"/>
        <w:autoSpaceDE w:val="0"/>
        <w:ind w:firstLine="540"/>
        <w:jc w:val="both"/>
      </w:pPr>
      <w:r>
        <w:rPr>
          <w:rFonts w:eastAsia="Calibri" w:cs="Times New Roman"/>
          <w:color w:val="00000A"/>
          <w:sz w:val="28"/>
          <w:szCs w:val="28"/>
          <w:lang w:val="ru-RU"/>
        </w:rPr>
        <w:t>Б</w:t>
      </w:r>
      <w:r>
        <w:rPr>
          <w:rFonts w:eastAsia="Calibri" w:cs="Times New Roman"/>
          <w:color w:val="00000A"/>
          <w:sz w:val="28"/>
          <w:szCs w:val="28"/>
        </w:rPr>
        <w:t>лагоустройство тер</w:t>
      </w:r>
      <w:r>
        <w:rPr>
          <w:rFonts w:eastAsia="Calibri" w:cs="Times New Roman"/>
          <w:color w:val="00000A"/>
          <w:sz w:val="28"/>
          <w:szCs w:val="28"/>
        </w:rPr>
        <w:t>ритории поселения</w:t>
      </w:r>
      <w:r>
        <w:rPr>
          <w:rFonts w:eastAsia="Calibri" w:cs="Times New Roman"/>
          <w:b/>
          <w:color w:val="00000A"/>
          <w:sz w:val="28"/>
          <w:szCs w:val="28"/>
        </w:rPr>
        <w:t xml:space="preserve"> </w:t>
      </w:r>
      <w:r>
        <w:rPr>
          <w:rFonts w:eastAsia="Calibri" w:cs="Times New Roman"/>
          <w:color w:val="00000A"/>
          <w:sz w:val="28"/>
          <w:szCs w:val="28"/>
        </w:rPr>
        <w:t xml:space="preserve">– </w:t>
      </w:r>
      <w:r>
        <w:rPr>
          <w:rFonts w:eastAsia="Times New Roman" w:cs="Times New Roman"/>
          <w:color w:val="00000A"/>
          <w:sz w:val="28"/>
          <w:szCs w:val="28"/>
        </w:rPr>
        <w:t xml:space="preserve">деятельность по реализации </w:t>
      </w:r>
      <w:r>
        <w:rPr>
          <w:rFonts w:eastAsia="Times New Roman" w:cs="Times New Roman"/>
          <w:color w:val="00000A"/>
          <w:sz w:val="28"/>
          <w:szCs w:val="28"/>
        </w:rPr>
        <w:lastRenderedPageBreak/>
        <w:t>комплекса мероприятий, установленного правилами благоустройства территории муниципального образования Костромской области, направленная на обеспечение и повышение комфортности условий проживания граждан, по по</w:t>
      </w:r>
      <w:r>
        <w:rPr>
          <w:rFonts w:eastAsia="Times New Roman" w:cs="Times New Roman"/>
          <w:color w:val="00000A"/>
          <w:sz w:val="28"/>
          <w:szCs w:val="28"/>
        </w:rPr>
        <w:t xml:space="preserve">ддержанию и улучшению санитарного и эстетического состояния территории муниципального образования Костромской области, по содержанию территорий населенных пунктов муниципальных образований Костромской области и расположенных на таких территориях объектов, </w:t>
      </w:r>
      <w:r>
        <w:rPr>
          <w:rFonts w:eastAsia="Times New Roman" w:cs="Times New Roman"/>
          <w:color w:val="00000A"/>
          <w:sz w:val="28"/>
          <w:szCs w:val="28"/>
        </w:rPr>
        <w:t>в том числе территорий общего пользования, земельных участков, зданий, строений, сооружений, прилегающих территорий.</w:t>
      </w:r>
    </w:p>
    <w:p w:rsidR="0066293A" w:rsidRDefault="00341255">
      <w:pPr>
        <w:pStyle w:val="Standard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Муниципальная   программа направлена на создание условий для развития системы комплексного благоустройства на территории Чернопенского сел</w:t>
      </w:r>
      <w:r>
        <w:rPr>
          <w:sz w:val="28"/>
          <w:szCs w:val="28"/>
        </w:rPr>
        <w:t>ьского поселения, с целью повышения привлекательности внешнего вида населенных пунктов, улучшения условий для проживания, трудовой деятельности и отдыха населения.</w:t>
      </w:r>
    </w:p>
    <w:p w:rsidR="0066293A" w:rsidRDefault="00341255">
      <w:pPr>
        <w:pStyle w:val="Standard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На  территории  </w:t>
      </w:r>
      <w:r>
        <w:rPr>
          <w:sz w:val="28"/>
          <w:szCs w:val="28"/>
          <w:lang w:val="ru-RU"/>
        </w:rPr>
        <w:t xml:space="preserve">Чернопенского  сельского </w:t>
      </w:r>
      <w:r>
        <w:rPr>
          <w:sz w:val="28"/>
          <w:szCs w:val="28"/>
        </w:rPr>
        <w:t xml:space="preserve">поселения  расположено  25 населенных пунктов, </w:t>
      </w:r>
      <w:r>
        <w:rPr>
          <w:sz w:val="28"/>
          <w:szCs w:val="28"/>
        </w:rPr>
        <w:t xml:space="preserve">где проживает </w:t>
      </w:r>
      <w:r>
        <w:rPr>
          <w:sz w:val="28"/>
          <w:szCs w:val="28"/>
          <w:lang w:val="ru-RU"/>
        </w:rPr>
        <w:t xml:space="preserve">более </w:t>
      </w:r>
      <w:r>
        <w:rPr>
          <w:sz w:val="28"/>
          <w:szCs w:val="28"/>
        </w:rPr>
        <w:t>2450 чел</w:t>
      </w:r>
      <w:r>
        <w:rPr>
          <w:sz w:val="28"/>
          <w:szCs w:val="28"/>
          <w:lang w:val="ru-RU"/>
        </w:rPr>
        <w:t>овек. Уровень благоустройства населенных пунктов – один из показателей качества среды проживания жителей поселения, а целенаправленная деятельность по формированию благоприятной среды   является одной из задач деятельности орган</w:t>
      </w:r>
      <w:r>
        <w:rPr>
          <w:sz w:val="28"/>
          <w:szCs w:val="28"/>
          <w:lang w:val="ru-RU"/>
        </w:rPr>
        <w:t xml:space="preserve">ов местного самоуправления  Чернопенского сельского поселения.  </w:t>
      </w:r>
    </w:p>
    <w:p w:rsidR="0066293A" w:rsidRDefault="00341255">
      <w:pPr>
        <w:pStyle w:val="Default"/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Имеющиеся  объекты  благоустройства,  расположенные на территории Чернопенского сельского поселения, </w:t>
      </w:r>
      <w:r>
        <w:rPr>
          <w:sz w:val="28"/>
          <w:szCs w:val="28"/>
        </w:rPr>
        <w:t>не обеспечивают комфортных условий для жизни, деятельности и отдыха населения. Это отриц</w:t>
      </w:r>
      <w:r>
        <w:rPr>
          <w:sz w:val="28"/>
          <w:szCs w:val="28"/>
        </w:rPr>
        <w:t>ательно сказывается на внешней привлекательности и уровне благоустроенности Чернопенского сельского поселения в целом.</w:t>
      </w:r>
    </w:p>
    <w:p w:rsidR="0066293A" w:rsidRDefault="00341255">
      <w:pPr>
        <w:pStyle w:val="Default"/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 вопросах  благоустройства  территории  поселения  имеется  ряд проблем.</w:t>
      </w:r>
    </w:p>
    <w:p w:rsidR="0066293A" w:rsidRDefault="00341255">
      <w:pPr>
        <w:pStyle w:val="Default"/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В населенных  пунктах  Чернопенского сельского поселения </w:t>
      </w:r>
      <w:r>
        <w:rPr>
          <w:sz w:val="28"/>
          <w:szCs w:val="28"/>
          <w:lang w:eastAsia="ru-RU"/>
        </w:rPr>
        <w:t>функционирует уличное освещение. Для организации бесперебойного уличного освещения в населенных пунктах Чернопенского сельского поселения необходимо ежемесячно оплачивать потребленную электроэнергию для нужд уличного освещения, систематически проводить раб</w:t>
      </w:r>
      <w:r>
        <w:rPr>
          <w:sz w:val="28"/>
          <w:szCs w:val="28"/>
          <w:lang w:eastAsia="ru-RU"/>
        </w:rPr>
        <w:t xml:space="preserve">оты по ремонту системы уличного освещения, обслуживать приборы учета электроэнергии, приобретать материальные запасы (лампы, оборудование). </w:t>
      </w:r>
      <w:r>
        <w:rPr>
          <w:color w:val="191919"/>
          <w:sz w:val="28"/>
          <w:szCs w:val="28"/>
          <w:lang w:eastAsia="ru-RU"/>
        </w:rPr>
        <w:t xml:space="preserve"> В целях повышения </w:t>
      </w:r>
      <w:r>
        <w:rPr>
          <w:color w:val="191919"/>
          <w:sz w:val="28"/>
          <w:szCs w:val="28"/>
        </w:rPr>
        <w:t xml:space="preserve">энергоэффективности необходимо проводить  замену ламп на более современные </w:t>
      </w:r>
      <w:r>
        <w:rPr>
          <w:color w:val="191919"/>
          <w:sz w:val="28"/>
          <w:szCs w:val="28"/>
          <w:lang w:eastAsia="ru-RU"/>
        </w:rPr>
        <w:t>светодиодные (энергосб</w:t>
      </w:r>
      <w:r>
        <w:rPr>
          <w:color w:val="191919"/>
          <w:sz w:val="28"/>
          <w:szCs w:val="28"/>
          <w:lang w:eastAsia="ru-RU"/>
        </w:rPr>
        <w:t>ерегающие) светильники.</w:t>
      </w:r>
    </w:p>
    <w:p w:rsidR="0066293A" w:rsidRDefault="00341255">
      <w:pPr>
        <w:pStyle w:val="Standard"/>
        <w:autoSpaceDE w:val="0"/>
        <w:ind w:firstLine="540"/>
        <w:jc w:val="both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191919"/>
          <w:sz w:val="28"/>
          <w:szCs w:val="28"/>
          <w:lang w:val="ru-RU" w:eastAsia="ru-RU"/>
        </w:rPr>
        <w:t xml:space="preserve"> Несмотря  на принимаемые  меры, растет  количество несанкционированных свалок мусора и бытовых отходов. Поэтому в  муниципальной программе   необходимо предусмотреть мероприятия по ликвидации несанкционированных свалок в населенных</w:t>
      </w:r>
      <w:r>
        <w:rPr>
          <w:rFonts w:eastAsia="Times New Roman" w:cs="Times New Roman"/>
          <w:color w:val="191919"/>
          <w:sz w:val="28"/>
          <w:szCs w:val="28"/>
          <w:lang w:val="ru-RU" w:eastAsia="ru-RU"/>
        </w:rPr>
        <w:t xml:space="preserve"> пунктах поселения, в том числе и на кладбище, </w:t>
      </w:r>
      <w:r>
        <w:rPr>
          <w:rFonts w:ascii="Georgia" w:eastAsia="Georgia" w:hAnsi="Georgia" w:cs="Georgia"/>
          <w:color w:val="000000"/>
          <w:sz w:val="28"/>
          <w:szCs w:val="28"/>
          <w:lang w:val="ru-RU" w:eastAsia="ru-RU"/>
        </w:rPr>
        <w:t xml:space="preserve"> </w:t>
      </w:r>
      <w:r>
        <w:rPr>
          <w:rFonts w:eastAsia="Times New Roman" w:cs="Times New Roman"/>
          <w:color w:val="191919"/>
          <w:sz w:val="28"/>
          <w:szCs w:val="28"/>
          <w:lang w:val="ru-RU" w:eastAsia="ru-RU"/>
        </w:rPr>
        <w:t xml:space="preserve">текущему поддержанию санитарного состояния  территорий общего пользования: </w:t>
      </w:r>
      <w:r>
        <w:rPr>
          <w:rFonts w:eastAsia="Times New Roman" w:cs="Times New Roman"/>
          <w:color w:val="191919"/>
          <w:sz w:val="28"/>
          <w:szCs w:val="28"/>
        </w:rPr>
        <w:t xml:space="preserve">ручная уборка обочин и газонов </w:t>
      </w:r>
      <w:r>
        <w:rPr>
          <w:rFonts w:eastAsia="Times New Roman" w:cs="Times New Roman"/>
          <w:color w:val="191919"/>
          <w:sz w:val="28"/>
          <w:szCs w:val="28"/>
          <w:lang w:val="ru-RU"/>
        </w:rPr>
        <w:t>улиц п.Сухоногово</w:t>
      </w:r>
      <w:r>
        <w:rPr>
          <w:rFonts w:eastAsia="Times New Roman" w:cs="Times New Roman"/>
          <w:color w:val="191919"/>
          <w:sz w:val="28"/>
          <w:szCs w:val="28"/>
        </w:rPr>
        <w:t xml:space="preserve"> с очисткой урн.</w:t>
      </w:r>
    </w:p>
    <w:p w:rsidR="0066293A" w:rsidRDefault="00341255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В   </w:t>
      </w:r>
      <w:r>
        <w:rPr>
          <w:rFonts w:cs="Times New Roman"/>
          <w:sz w:val="28"/>
          <w:szCs w:val="28"/>
          <w:lang w:val="ru-RU"/>
        </w:rPr>
        <w:t xml:space="preserve">населенных   пунктах    Чернопенского   сельского    поселения произрастают </w:t>
      </w:r>
      <w:r>
        <w:rPr>
          <w:rFonts w:cs="Times New Roman"/>
          <w:sz w:val="28"/>
          <w:szCs w:val="28"/>
        </w:rPr>
        <w:t xml:space="preserve">деревья, </w:t>
      </w:r>
      <w:r>
        <w:rPr>
          <w:rFonts w:cs="Times New Roman"/>
          <w:sz w:val="28"/>
          <w:szCs w:val="28"/>
          <w:lang w:val="ru-RU"/>
        </w:rPr>
        <w:t xml:space="preserve">которые </w:t>
      </w:r>
      <w:r>
        <w:rPr>
          <w:rFonts w:cs="Times New Roman"/>
          <w:sz w:val="28"/>
          <w:szCs w:val="28"/>
        </w:rPr>
        <w:t xml:space="preserve"> находятся в состоянии угрожающем жизни </w:t>
      </w:r>
      <w:r>
        <w:rPr>
          <w:rFonts w:cs="Times New Roman"/>
          <w:sz w:val="28"/>
          <w:szCs w:val="28"/>
        </w:rPr>
        <w:lastRenderedPageBreak/>
        <w:t xml:space="preserve">людей: </w:t>
      </w:r>
      <w:r>
        <w:rPr>
          <w:rFonts w:cs="Times New Roman"/>
          <w:sz w:val="28"/>
          <w:szCs w:val="28"/>
          <w:lang w:val="ru-RU"/>
        </w:rPr>
        <w:t xml:space="preserve">аварийные деревья, </w:t>
      </w:r>
      <w:r>
        <w:rPr>
          <w:rFonts w:cs="Times New Roman"/>
          <w:sz w:val="28"/>
          <w:szCs w:val="28"/>
        </w:rPr>
        <w:t xml:space="preserve">кроны </w:t>
      </w:r>
      <w:r>
        <w:rPr>
          <w:rFonts w:cs="Times New Roman"/>
          <w:sz w:val="28"/>
          <w:szCs w:val="28"/>
          <w:lang w:val="ru-RU"/>
        </w:rPr>
        <w:t xml:space="preserve">некоторых </w:t>
      </w:r>
      <w:r>
        <w:rPr>
          <w:rFonts w:cs="Times New Roman"/>
          <w:sz w:val="28"/>
          <w:szCs w:val="28"/>
        </w:rPr>
        <w:t>деревьев усохли, во время порывов ветра сухие ветви п</w:t>
      </w:r>
      <w:r>
        <w:rPr>
          <w:rFonts w:cs="Times New Roman"/>
          <w:sz w:val="28"/>
          <w:szCs w:val="28"/>
        </w:rPr>
        <w:t xml:space="preserve">адают с большой высоты, </w:t>
      </w:r>
      <w:r>
        <w:rPr>
          <w:rFonts w:cs="Times New Roman"/>
          <w:sz w:val="28"/>
          <w:szCs w:val="28"/>
          <w:lang w:val="ru-RU"/>
        </w:rPr>
        <w:t>в</w:t>
      </w:r>
      <w:r>
        <w:rPr>
          <w:rFonts w:cs="Times New Roman"/>
          <w:sz w:val="28"/>
          <w:szCs w:val="28"/>
        </w:rPr>
        <w:t xml:space="preserve">ысохшие деревья увеличивают опасность возникновения пожаров. </w:t>
      </w:r>
      <w:r>
        <w:rPr>
          <w:rFonts w:cs="Times New Roman"/>
          <w:sz w:val="28"/>
          <w:szCs w:val="28"/>
          <w:lang w:val="ru-RU"/>
        </w:rPr>
        <w:t xml:space="preserve">Поэтому </w:t>
      </w:r>
      <w:r>
        <w:rPr>
          <w:rFonts w:cs="Times New Roman"/>
          <w:sz w:val="28"/>
          <w:szCs w:val="28"/>
        </w:rPr>
        <w:t xml:space="preserve"> необходимо в бюджете поселения учитывать денежные средства на </w:t>
      </w:r>
      <w:r>
        <w:rPr>
          <w:rFonts w:cs="Times New Roman"/>
          <w:sz w:val="28"/>
          <w:szCs w:val="28"/>
          <w:lang w:val="ru-RU"/>
        </w:rPr>
        <w:t xml:space="preserve">спил, </w:t>
      </w:r>
      <w:r>
        <w:rPr>
          <w:rFonts w:cs="Times New Roman"/>
          <w:sz w:val="28"/>
          <w:szCs w:val="28"/>
        </w:rPr>
        <w:t xml:space="preserve">опиловку подобных деревьев.  </w:t>
      </w:r>
      <w:r>
        <w:rPr>
          <w:rFonts w:cs="Times New Roman"/>
          <w:sz w:val="28"/>
          <w:szCs w:val="28"/>
          <w:lang w:val="ru-RU"/>
        </w:rPr>
        <w:t xml:space="preserve">Ежегодно, для </w:t>
      </w:r>
      <w:r>
        <w:rPr>
          <w:rFonts w:eastAsia="Times New Roman"/>
          <w:color w:val="00000A"/>
          <w:lang w:val="ru-RU"/>
        </w:rPr>
        <w:t>поддержания и улучшения санитарного и эстетическог</w:t>
      </w:r>
      <w:r>
        <w:rPr>
          <w:rFonts w:eastAsia="Times New Roman"/>
          <w:color w:val="00000A"/>
          <w:lang w:val="ru-RU"/>
        </w:rPr>
        <w:t xml:space="preserve">о состояния, в целях пожарной безопасности, </w:t>
      </w:r>
      <w:r>
        <w:rPr>
          <w:rFonts w:cs="Times New Roman"/>
          <w:sz w:val="28"/>
          <w:szCs w:val="28"/>
          <w:lang w:val="ru-RU"/>
        </w:rPr>
        <w:t>в летний период необходимо производить окос травы  на территориях общего пользования в населенных пунктах Чернопенского сельского поселения.</w:t>
      </w:r>
    </w:p>
    <w:p w:rsidR="0066293A" w:rsidRDefault="00341255">
      <w:pPr>
        <w:pStyle w:val="Standard"/>
        <w:jc w:val="both"/>
        <w:rPr>
          <w:rFonts w:eastAsia="Lucida Sans Unicode" w:cs="Times New Roman"/>
          <w:sz w:val="28"/>
          <w:szCs w:val="28"/>
        </w:rPr>
      </w:pPr>
      <w:r>
        <w:rPr>
          <w:rFonts w:eastAsia="Lucida Sans Unicode" w:cs="Times New Roman"/>
          <w:sz w:val="28"/>
          <w:szCs w:val="28"/>
          <w:lang w:val="ru-RU"/>
        </w:rPr>
        <w:t xml:space="preserve">    С</w:t>
      </w:r>
      <w:r>
        <w:rPr>
          <w:rFonts w:eastAsia="Lucida Sans Unicode" w:cs="Times New Roman"/>
          <w:sz w:val="28"/>
          <w:szCs w:val="28"/>
        </w:rPr>
        <w:t xml:space="preserve"> целью обеспечения благоприятной санитарно-эпидемиологической </w:t>
      </w:r>
      <w:r>
        <w:rPr>
          <w:rFonts w:eastAsia="Lucida Sans Unicode" w:cs="Times New Roman"/>
          <w:sz w:val="28"/>
          <w:szCs w:val="28"/>
        </w:rPr>
        <w:t xml:space="preserve">обстановки по клещевому энцефалиту и боррелиозу </w:t>
      </w:r>
      <w:r>
        <w:rPr>
          <w:rFonts w:eastAsia="Lucida Sans Unicode" w:cs="Times New Roman"/>
          <w:sz w:val="28"/>
          <w:szCs w:val="28"/>
          <w:lang w:val="ru-RU"/>
        </w:rPr>
        <w:t xml:space="preserve">необходимо проводить мероприятия  </w:t>
      </w:r>
      <w:r>
        <w:rPr>
          <w:rFonts w:eastAsia="Lucida Sans Unicode" w:cs="Times New Roman"/>
          <w:sz w:val="28"/>
          <w:szCs w:val="28"/>
        </w:rPr>
        <w:t xml:space="preserve"> в весенний период времени   по проведению </w:t>
      </w:r>
      <w:r>
        <w:rPr>
          <w:rFonts w:eastAsia="Lucida Sans Unicode" w:cs="Times New Roman"/>
          <w:sz w:val="28"/>
          <w:szCs w:val="28"/>
          <w:lang w:val="ru-RU"/>
        </w:rPr>
        <w:t>акарицидной обработки территорий парков в п.Сухоногово, площадью 0,7 гектара  с.Чернопенье, площадью 0,8 гектара.</w:t>
      </w:r>
    </w:p>
    <w:p w:rsidR="0066293A" w:rsidRDefault="00341255">
      <w:pPr>
        <w:pStyle w:val="Standard"/>
        <w:jc w:val="both"/>
        <w:rPr>
          <w:rFonts w:eastAsia="Lucida Sans Unicode" w:cs="Times New Roman"/>
          <w:sz w:val="28"/>
          <w:szCs w:val="28"/>
          <w:lang w:val="ru-RU"/>
        </w:rPr>
      </w:pPr>
      <w:r>
        <w:rPr>
          <w:rFonts w:eastAsia="Lucida Sans Unicode" w:cs="Times New Roman"/>
          <w:sz w:val="28"/>
          <w:szCs w:val="28"/>
          <w:lang w:val="ru-RU"/>
        </w:rPr>
        <w:t xml:space="preserve">    На территории</w:t>
      </w:r>
      <w:r>
        <w:rPr>
          <w:rFonts w:eastAsia="Lucida Sans Unicode" w:cs="Times New Roman"/>
          <w:sz w:val="28"/>
          <w:szCs w:val="28"/>
          <w:lang w:val="ru-RU"/>
        </w:rPr>
        <w:t xml:space="preserve"> Чернопенского сельского поселения расположены 2 действующих кладбища в д.Кузьминка, площадью 2 гектара,  и в с.Чернопенье, площадью  0,8 гектара. Данные кладбища также необходимо  благоустраивать: проводить акарицидную обработку от клеща,  проводить окос </w:t>
      </w:r>
      <w:r>
        <w:rPr>
          <w:rFonts w:eastAsia="Lucida Sans Unicode" w:cs="Times New Roman"/>
          <w:sz w:val="28"/>
          <w:szCs w:val="28"/>
          <w:lang w:val="ru-RU"/>
        </w:rPr>
        <w:t>территории кладбища.</w:t>
      </w:r>
    </w:p>
    <w:p w:rsidR="0066293A" w:rsidRDefault="00341255">
      <w:pPr>
        <w:pStyle w:val="Standard"/>
        <w:suppressAutoHyphens w:val="0"/>
        <w:jc w:val="both"/>
        <w:rPr>
          <w:rFonts w:cs="Times New Roman"/>
          <w:sz w:val="28"/>
          <w:szCs w:val="28"/>
        </w:rPr>
      </w:pPr>
      <w:r>
        <w:rPr>
          <w:rFonts w:eastAsia="Calibri"/>
          <w:color w:val="00000A"/>
        </w:rPr>
        <w:t xml:space="preserve">     </w:t>
      </w:r>
      <w:r>
        <w:rPr>
          <w:rFonts w:eastAsia="Calibri"/>
          <w:color w:val="00000A"/>
          <w:lang w:val="ru-RU"/>
        </w:rPr>
        <w:t>Для  улучшения  санитарного  состояния  территории Чернопенского сельского посел</w:t>
      </w:r>
      <w:r>
        <w:rPr>
          <w:rFonts w:eastAsia="Calibri"/>
          <w:color w:val="00000A"/>
          <w:lang w:val="ru-RU"/>
        </w:rPr>
        <w:t>е</w:t>
      </w:r>
      <w:r>
        <w:rPr>
          <w:rFonts w:eastAsia="Calibri"/>
          <w:color w:val="00000A"/>
          <w:lang w:val="ru-RU"/>
        </w:rPr>
        <w:t>ния необходимо провести мероприятия по засыпке заброшенного колодца в д.Тимонино, благоустроить зону отдыха и очистить пруд в д.Сулятино, благоустро</w:t>
      </w:r>
      <w:r>
        <w:rPr>
          <w:rFonts w:eastAsia="Calibri"/>
          <w:color w:val="00000A"/>
          <w:lang w:val="ru-RU"/>
        </w:rPr>
        <w:t>ить прилегающую к пруду территорию. Для повышения  безопасного проживания граждан Чернопенского сел</w:t>
      </w:r>
      <w:r>
        <w:rPr>
          <w:rFonts w:eastAsia="Calibri"/>
          <w:color w:val="00000A"/>
          <w:lang w:val="ru-RU"/>
        </w:rPr>
        <w:t>ь</w:t>
      </w:r>
      <w:r>
        <w:rPr>
          <w:rFonts w:eastAsia="Calibri"/>
          <w:color w:val="00000A"/>
          <w:lang w:val="ru-RU"/>
        </w:rPr>
        <w:t>ского поселения требуется организовать работы по   очистке и восстановлению  пожарных (природных)  водоемов  в д.Карпово, в д. Кузьминка, в  д.Коростелево.</w:t>
      </w:r>
    </w:p>
    <w:p w:rsidR="0066293A" w:rsidRDefault="00341255">
      <w:pPr>
        <w:pStyle w:val="Standard"/>
        <w:suppressAutoHyphens w:val="0"/>
        <w:jc w:val="both"/>
        <w:rPr>
          <w:rFonts w:cs="Times New Roman"/>
          <w:sz w:val="28"/>
          <w:szCs w:val="28"/>
        </w:rPr>
      </w:pPr>
      <w:r>
        <w:rPr>
          <w:rFonts w:eastAsia="Calibri"/>
          <w:color w:val="00000A"/>
          <w:lang w:val="ru-RU"/>
        </w:rPr>
        <w:t xml:space="preserve">     На  территории  Чернопенского  сельского  поселения  расположены памятники воинам, погибшим в Великой Отечественной войне 1941-1945 годов — в п.Сухоногово, с.Чернопенье, д.Сулятино. В 2020 году будут проводится мероприятия, посвященные 75 г</w:t>
      </w:r>
      <w:r>
        <w:rPr>
          <w:rFonts w:eastAsia="Calibri"/>
          <w:color w:val="00000A"/>
          <w:lang w:val="ru-RU"/>
        </w:rPr>
        <w:t>о</w:t>
      </w:r>
      <w:r>
        <w:rPr>
          <w:rFonts w:eastAsia="Calibri"/>
          <w:color w:val="00000A"/>
          <w:lang w:val="ru-RU"/>
        </w:rPr>
        <w:t>довщине По</w:t>
      </w:r>
      <w:r>
        <w:rPr>
          <w:rFonts w:eastAsia="Calibri"/>
          <w:color w:val="00000A"/>
          <w:lang w:val="ru-RU"/>
        </w:rPr>
        <w:t>беды в Великой Отечественной войне 1941-1945 годов. В поселке Сухоногово, селе Чернопенье  требуется провести текущий ремонт  памятников.</w:t>
      </w:r>
    </w:p>
    <w:p w:rsidR="0066293A" w:rsidRDefault="0034125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Одной из проблем благоустройства населенных пунктов является негативное отношение жителей к элементам благоустройс</w:t>
      </w:r>
      <w:r>
        <w:rPr>
          <w:sz w:val="28"/>
          <w:szCs w:val="28"/>
        </w:rPr>
        <w:t>тва: приводятся в негодность детские площадки, разрушаются и разрисовываются фасады зданий. Анализ показывает, что проблема заключается в низком уровне культуры поведения жителей населенных пунктов на улицах и во дворах, не бережном отношении к элементам б</w:t>
      </w:r>
      <w:r>
        <w:rPr>
          <w:sz w:val="28"/>
          <w:szCs w:val="28"/>
        </w:rPr>
        <w:t>лагоустройства.</w:t>
      </w:r>
    </w:p>
    <w:p w:rsidR="0066293A" w:rsidRDefault="00341255">
      <w:pPr>
        <w:pStyle w:val="Standard"/>
        <w:jc w:val="both"/>
      </w:pPr>
      <w:bookmarkStart w:id="1" w:name="P001E"/>
      <w:bookmarkStart w:id="2" w:name="redstr5"/>
      <w:bookmarkEnd w:id="1"/>
      <w:bookmarkEnd w:id="2"/>
      <w:r>
        <w:rPr>
          <w:sz w:val="28"/>
          <w:szCs w:val="28"/>
        </w:rPr>
        <w:t xml:space="preserve">      В течение 2020-2022 годов </w:t>
      </w:r>
      <w:r>
        <w:rPr>
          <w:sz w:val="28"/>
          <w:szCs w:val="28"/>
          <w:lang w:val="ru-RU"/>
        </w:rPr>
        <w:t xml:space="preserve">администрации Чернопенского  сельского поселения совместно с организациями всех форм собственности, с привлечением ТОСов </w:t>
      </w:r>
      <w:r>
        <w:rPr>
          <w:sz w:val="28"/>
          <w:szCs w:val="28"/>
        </w:rPr>
        <w:t>необходимо организовать и пр</w:t>
      </w:r>
      <w:r>
        <w:rPr>
          <w:sz w:val="28"/>
          <w:szCs w:val="28"/>
        </w:rPr>
        <w:t xml:space="preserve">овести </w:t>
      </w:r>
      <w:r>
        <w:rPr>
          <w:rFonts w:eastAsia="Calibri"/>
          <w:color w:val="00000A"/>
          <w:sz w:val="28"/>
          <w:szCs w:val="28"/>
          <w:lang w:val="ru-RU"/>
        </w:rPr>
        <w:t>субботники, направленные на благоустройство муницип</w:t>
      </w:r>
      <w:r>
        <w:rPr>
          <w:rFonts w:eastAsia="Calibri"/>
          <w:color w:val="00000A"/>
          <w:sz w:val="28"/>
          <w:szCs w:val="28"/>
          <w:lang w:val="ru-RU"/>
        </w:rPr>
        <w:t>ального образования.</w:t>
      </w:r>
    </w:p>
    <w:p w:rsidR="0066293A" w:rsidRDefault="00341255">
      <w:pPr>
        <w:pStyle w:val="Default"/>
        <w:widowControl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Проблемы  благоустройства   территории Чернопенского сельского поселения  на сегодня весьма актуальны и не решены в полном объеме в связи с недостаточным финансированием. Эти проблемы не могут быть решены в пределах одного финансового </w:t>
      </w:r>
      <w:r>
        <w:rPr>
          <w:sz w:val="28"/>
          <w:szCs w:val="28"/>
          <w:lang w:eastAsia="ru-RU"/>
        </w:rPr>
        <w:t>года, поскольку требуют значительных бюджетных расходов.</w:t>
      </w:r>
    </w:p>
    <w:p w:rsidR="0066293A" w:rsidRDefault="00341255">
      <w:pPr>
        <w:pStyle w:val="Standard"/>
        <w:jc w:val="both"/>
        <w:rPr>
          <w:shd w:val="clear" w:color="auto" w:fill="CCFF00"/>
        </w:rPr>
      </w:pP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     </w:t>
      </w:r>
      <w:r>
        <w:rPr>
          <w:sz w:val="28"/>
          <w:szCs w:val="28"/>
        </w:rPr>
        <w:t>Принимаемые в последнее время меры по частичному благоустройству  территори</w:t>
      </w:r>
      <w:r>
        <w:rPr>
          <w:sz w:val="28"/>
          <w:szCs w:val="28"/>
          <w:lang w:val="ru-RU"/>
        </w:rPr>
        <w:t>и Чернопенского сельского поселения</w:t>
      </w:r>
      <w:r>
        <w:rPr>
          <w:sz w:val="28"/>
          <w:szCs w:val="28"/>
        </w:rPr>
        <w:t xml:space="preserve"> не приводят к должному </w:t>
      </w:r>
      <w:r>
        <w:rPr>
          <w:sz w:val="28"/>
          <w:szCs w:val="28"/>
        </w:rPr>
        <w:lastRenderedPageBreak/>
        <w:t>результату,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цели.</w:t>
      </w:r>
    </w:p>
    <w:p w:rsidR="0066293A" w:rsidRDefault="00341255">
      <w:pPr>
        <w:pStyle w:val="Standard"/>
        <w:jc w:val="both"/>
      </w:pPr>
      <w:r>
        <w:rPr>
          <w:sz w:val="28"/>
          <w:szCs w:val="28"/>
        </w:rPr>
        <w:t xml:space="preserve">       К   благоустройству территори</w:t>
      </w:r>
      <w:r>
        <w:rPr>
          <w:sz w:val="28"/>
          <w:szCs w:val="28"/>
          <w:lang w:val="ru-RU"/>
        </w:rPr>
        <w:t xml:space="preserve">и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Чернопенского сельского посел</w:t>
      </w:r>
      <w:r>
        <w:rPr>
          <w:sz w:val="28"/>
          <w:szCs w:val="28"/>
          <w:lang w:val="ru-RU"/>
        </w:rPr>
        <w:t xml:space="preserve">ения </w:t>
      </w:r>
      <w:r>
        <w:rPr>
          <w:sz w:val="28"/>
          <w:szCs w:val="28"/>
        </w:rPr>
        <w:t>необходим последовательный комплексный подход, рассчитанный на среднесрочный период, который предполагает использование программно-целевых методов, обеспечивающих увязку реализации мероприятий по срокам, ресурсам и исполнителям.</w:t>
      </w:r>
    </w:p>
    <w:p w:rsidR="0066293A" w:rsidRDefault="00341255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Комплексное решение </w:t>
      </w:r>
      <w:r>
        <w:rPr>
          <w:rFonts w:cs="Times New Roman"/>
          <w:sz w:val="28"/>
          <w:szCs w:val="28"/>
        </w:rPr>
        <w:t>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66293A" w:rsidRDefault="00341255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Основным риском в реализации программы является уменьшение с</w:t>
      </w:r>
      <w:r>
        <w:rPr>
          <w:rFonts w:ascii="Times New Roman" w:hAnsi="Times New Roman" w:cs="Times New Roman"/>
          <w:sz w:val="28"/>
          <w:szCs w:val="28"/>
        </w:rPr>
        <w:t>редств бюджета поселения, предусмотренных на ее реализацию.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Предложения по снижению рисков выполнения программы:</w:t>
      </w:r>
    </w:p>
    <w:p w:rsidR="0066293A" w:rsidRDefault="00341255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массовое привлечение граждан и предприятий к работам по благоустройству поселения на добровольной основе (приведение в порядок кладбищ, улиц,</w:t>
      </w:r>
      <w:r>
        <w:rPr>
          <w:rFonts w:ascii="Times New Roman" w:hAnsi="Times New Roman" w:cs="Times New Roman"/>
          <w:sz w:val="28"/>
          <w:szCs w:val="28"/>
        </w:rPr>
        <w:t xml:space="preserve"> цветников </w:t>
      </w:r>
      <w:r>
        <w:rPr>
          <w:rFonts w:ascii="Times New Roman" w:hAnsi="Times New Roman" w:cs="Times New Roman"/>
          <w:sz w:val="28"/>
          <w:szCs w:val="28"/>
          <w:lang w:val="ru-RU"/>
        </w:rPr>
        <w:t>и другие мероприятия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6293A" w:rsidRDefault="00341255">
      <w:pPr>
        <w:pStyle w:val="ConsPlusNormal"/>
        <w:widowControl/>
        <w:suppressLineNumbers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данной муниципальной программы позволит повысить уровень благоустройства территории Чернопенского сельского поселения, комфортного проживания жителей, более рационально использовать бюджетные средства и привлечь</w:t>
      </w:r>
      <w:r>
        <w:rPr>
          <w:rFonts w:ascii="Times New Roman" w:hAnsi="Times New Roman"/>
          <w:sz w:val="28"/>
          <w:szCs w:val="28"/>
        </w:rPr>
        <w:t xml:space="preserve"> финансовые ресурсы из других источников.</w:t>
      </w:r>
    </w:p>
    <w:p w:rsidR="0066293A" w:rsidRDefault="0066293A">
      <w:pPr>
        <w:pStyle w:val="Standard"/>
        <w:autoSpaceDE w:val="0"/>
        <w:ind w:firstLine="540"/>
        <w:jc w:val="both"/>
        <w:rPr>
          <w:sz w:val="28"/>
          <w:szCs w:val="28"/>
        </w:rPr>
      </w:pPr>
    </w:p>
    <w:p w:rsidR="0066293A" w:rsidRDefault="00341255">
      <w:pPr>
        <w:pStyle w:val="Standard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Цели и задачи муниципальной программы, целевые показатели реализации муниципальной программы</w:t>
      </w:r>
    </w:p>
    <w:p w:rsidR="0066293A" w:rsidRDefault="0066293A">
      <w:pPr>
        <w:pStyle w:val="Standard"/>
        <w:autoSpaceDE w:val="0"/>
        <w:jc w:val="center"/>
      </w:pPr>
    </w:p>
    <w:p w:rsidR="0066293A" w:rsidRDefault="0066293A">
      <w:pPr>
        <w:pStyle w:val="Standard"/>
        <w:autoSpaceDE w:val="0"/>
        <w:jc w:val="center"/>
        <w:rPr>
          <w:sz w:val="28"/>
          <w:szCs w:val="28"/>
        </w:rPr>
      </w:pPr>
    </w:p>
    <w:p w:rsidR="0066293A" w:rsidRDefault="0066293A">
      <w:pPr>
        <w:pStyle w:val="Standard"/>
        <w:autoSpaceDE w:val="0"/>
        <w:jc w:val="center"/>
        <w:rPr>
          <w:sz w:val="28"/>
          <w:szCs w:val="28"/>
        </w:rPr>
      </w:pPr>
    </w:p>
    <w:p w:rsidR="0066293A" w:rsidRDefault="0066293A">
      <w:pPr>
        <w:pStyle w:val="Standard"/>
        <w:autoSpaceDE w:val="0"/>
        <w:jc w:val="center"/>
        <w:rPr>
          <w:sz w:val="28"/>
          <w:szCs w:val="28"/>
        </w:rPr>
      </w:pPr>
    </w:p>
    <w:p w:rsidR="0066293A" w:rsidRDefault="0066293A">
      <w:pPr>
        <w:pStyle w:val="Standard"/>
        <w:autoSpaceDE w:val="0"/>
        <w:jc w:val="center"/>
        <w:rPr>
          <w:sz w:val="28"/>
          <w:szCs w:val="28"/>
        </w:rPr>
      </w:pPr>
    </w:p>
    <w:p w:rsidR="0066293A" w:rsidRDefault="00341255">
      <w:pPr>
        <w:pStyle w:val="Standard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ЦЕЛИ, ЗАДАЧИ И ЦЕЛЕВЫЕ ПОКАЗАТЕЛИ</w:t>
      </w:r>
    </w:p>
    <w:p w:rsidR="0066293A" w:rsidRDefault="00341255">
      <w:pPr>
        <w:pStyle w:val="Standard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реализации муниципальной программы </w:t>
      </w: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>«</w:t>
      </w:r>
      <w:r>
        <w:rPr>
          <w:rFonts w:eastAsia="Arial Unicode MS" w:cs="Times New Roman"/>
          <w:color w:val="000000"/>
          <w:sz w:val="28"/>
          <w:szCs w:val="28"/>
          <w:lang w:val="ru-RU"/>
        </w:rPr>
        <w:t xml:space="preserve">Благоустройство территории Чернопенского </w:t>
      </w:r>
      <w:r>
        <w:rPr>
          <w:rFonts w:eastAsia="Arial Unicode MS" w:cs="Times New Roman"/>
          <w:color w:val="000000"/>
          <w:sz w:val="28"/>
          <w:szCs w:val="28"/>
          <w:lang w:val="ru-RU"/>
        </w:rPr>
        <w:t>сельского поселения</w:t>
      </w:r>
    </w:p>
    <w:p w:rsidR="0066293A" w:rsidRDefault="00341255">
      <w:pPr>
        <w:pStyle w:val="Standard"/>
        <w:autoSpaceDE w:val="0"/>
        <w:jc w:val="center"/>
        <w:rPr>
          <w:rFonts w:eastAsia="Times New Roman" w:cs="Times New Roman"/>
          <w:iCs/>
          <w:color w:val="000000"/>
          <w:sz w:val="28"/>
          <w:szCs w:val="28"/>
          <w:lang w:val="ru-RU"/>
        </w:rPr>
      </w:pPr>
      <w:r>
        <w:rPr>
          <w:rFonts w:eastAsia="Arial Unicode MS" w:cs="Times New Roman"/>
          <w:color w:val="000000"/>
          <w:sz w:val="28"/>
          <w:szCs w:val="28"/>
          <w:lang w:val="ru-RU"/>
        </w:rPr>
        <w:t>на 2020-2022 годы</w:t>
      </w: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>»</w:t>
      </w:r>
    </w:p>
    <w:p w:rsidR="0066293A" w:rsidRDefault="0066293A">
      <w:pPr>
        <w:pStyle w:val="Standard"/>
        <w:jc w:val="right"/>
        <w:rPr>
          <w:sz w:val="28"/>
          <w:szCs w:val="28"/>
        </w:rPr>
      </w:pPr>
    </w:p>
    <w:p w:rsidR="0066293A" w:rsidRDefault="0066293A">
      <w:pPr>
        <w:pStyle w:val="Standard"/>
        <w:jc w:val="right"/>
        <w:rPr>
          <w:sz w:val="28"/>
          <w:szCs w:val="28"/>
        </w:rPr>
      </w:pPr>
    </w:p>
    <w:p w:rsidR="0066293A" w:rsidRDefault="00341255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493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9"/>
        <w:gridCol w:w="3252"/>
        <w:gridCol w:w="1255"/>
        <w:gridCol w:w="1458"/>
        <w:gridCol w:w="1403"/>
        <w:gridCol w:w="1436"/>
      </w:tblGrid>
      <w:tr w:rsidR="0066293A">
        <w:tblPrEx>
          <w:tblCellMar>
            <w:top w:w="0" w:type="dxa"/>
            <w:bottom w:w="0" w:type="dxa"/>
          </w:tblCellMar>
        </w:tblPrEx>
        <w:tc>
          <w:tcPr>
            <w:tcW w:w="6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both"/>
            </w:pPr>
            <w:r>
              <w:t>№ п/п</w:t>
            </w:r>
          </w:p>
        </w:tc>
        <w:tc>
          <w:tcPr>
            <w:tcW w:w="32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</w:pPr>
            <w:r>
              <w:t xml:space="preserve">Наименование цели, задач, целевых показателей  </w:t>
            </w:r>
          </w:p>
        </w:tc>
        <w:tc>
          <w:tcPr>
            <w:tcW w:w="12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</w:pPr>
            <w:r>
              <w:t>Единица измерения</w:t>
            </w:r>
          </w:p>
        </w:tc>
        <w:tc>
          <w:tcPr>
            <w:tcW w:w="42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</w:pPr>
            <w:r>
              <w:t>Значение целевого показателя</w:t>
            </w:r>
          </w:p>
        </w:tc>
      </w:tr>
      <w:tr w:rsidR="0066293A">
        <w:tblPrEx>
          <w:tblCellMar>
            <w:top w:w="0" w:type="dxa"/>
            <w:bottom w:w="0" w:type="dxa"/>
          </w:tblCellMar>
        </w:tblPrEx>
        <w:tc>
          <w:tcPr>
            <w:tcW w:w="6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41255"/>
        </w:tc>
        <w:tc>
          <w:tcPr>
            <w:tcW w:w="32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41255"/>
        </w:tc>
        <w:tc>
          <w:tcPr>
            <w:tcW w:w="12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41255"/>
        </w:tc>
        <w:tc>
          <w:tcPr>
            <w:tcW w:w="14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</w:pPr>
            <w:r>
              <w:t>2020 год</w:t>
            </w:r>
          </w:p>
        </w:tc>
        <w:tc>
          <w:tcPr>
            <w:tcW w:w="14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</w:pPr>
            <w:r>
              <w:t>2021 год</w:t>
            </w:r>
          </w:p>
        </w:tc>
        <w:tc>
          <w:tcPr>
            <w:tcW w:w="14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</w:pPr>
            <w:r>
              <w:t>2022 год</w:t>
            </w:r>
          </w:p>
        </w:tc>
      </w:tr>
      <w:tr w:rsidR="0066293A">
        <w:tblPrEx>
          <w:tblCellMar>
            <w:top w:w="0" w:type="dxa"/>
            <w:bottom w:w="0" w:type="dxa"/>
          </w:tblCellMar>
        </w:tblPrEx>
        <w:tc>
          <w:tcPr>
            <w:tcW w:w="9493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both"/>
            </w:pPr>
            <w:r>
              <w:t xml:space="preserve">Цель:  </w:t>
            </w:r>
            <w:r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iCs/>
                <w:color w:val="000000"/>
                <w:lang w:val="ru-RU"/>
              </w:rPr>
              <w:t xml:space="preserve">Повышение  уровня благоустройства    территории    Чернопенского </w:t>
            </w:r>
            <w:r>
              <w:rPr>
                <w:rFonts w:eastAsia="Times New Roman" w:cs="Times New Roman"/>
                <w:iCs/>
                <w:color w:val="000000"/>
                <w:lang w:val="ru-RU"/>
              </w:rPr>
              <w:t>сельского поселения Костромского муниципального района Костромской области</w:t>
            </w:r>
          </w:p>
        </w:tc>
      </w:tr>
      <w:tr w:rsidR="0066293A">
        <w:tblPrEx>
          <w:tblCellMar>
            <w:top w:w="0" w:type="dxa"/>
            <w:bottom w:w="0" w:type="dxa"/>
          </w:tblCellMar>
        </w:tblPrEx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both"/>
            </w:pPr>
            <w:r>
              <w:t>1</w:t>
            </w:r>
          </w:p>
        </w:tc>
        <w:tc>
          <w:tcPr>
            <w:tcW w:w="8804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Standard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lang w:val="ru-RU"/>
              </w:rPr>
              <w:t xml:space="preserve">Задача </w:t>
            </w:r>
            <w:r>
              <w:rPr>
                <w:rFonts w:cs="Times New Roman"/>
                <w:color w:val="000000"/>
              </w:rPr>
              <w:t xml:space="preserve">1. </w:t>
            </w:r>
            <w:r>
              <w:rPr>
                <w:rFonts w:eastAsia="SimSun" w:cs="Times New Roman"/>
                <w:bCs/>
                <w:color w:val="000000"/>
                <w:lang w:val="ru-RU" w:eastAsia="ar-SA"/>
              </w:rPr>
              <w:t>Обеспечение надлежащего технического состояния сетей, объектов   уличного освещения населенных пунктов</w:t>
            </w:r>
          </w:p>
        </w:tc>
      </w:tr>
      <w:tr w:rsidR="0066293A">
        <w:tblPrEx>
          <w:tblCellMar>
            <w:top w:w="0" w:type="dxa"/>
            <w:bottom w:w="0" w:type="dxa"/>
          </w:tblCellMar>
        </w:tblPrEx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both"/>
            </w:pPr>
            <w:r>
              <w:t>1.1</w:t>
            </w:r>
          </w:p>
        </w:tc>
        <w:tc>
          <w:tcPr>
            <w:tcW w:w="3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Standard"/>
              <w:jc w:val="both"/>
              <w:rPr>
                <w:rFonts w:eastAsia="SimSun" w:cs="Times New Roman"/>
                <w:bCs/>
                <w:lang w:val="ru-RU" w:eastAsia="ar-SA"/>
              </w:rPr>
            </w:pPr>
            <w:r>
              <w:rPr>
                <w:rFonts w:eastAsia="SimSun" w:cs="Times New Roman"/>
                <w:bCs/>
                <w:lang w:val="ru-RU" w:eastAsia="ar-SA"/>
              </w:rPr>
              <w:t xml:space="preserve">Количество  населенных </w:t>
            </w:r>
            <w:r>
              <w:rPr>
                <w:rFonts w:eastAsia="SimSun" w:cs="Times New Roman"/>
                <w:bCs/>
                <w:lang w:val="ru-RU" w:eastAsia="ar-SA"/>
              </w:rPr>
              <w:lastRenderedPageBreak/>
              <w:t>пунктов, обеспеченных надлежащим техническим состоянием сетей (объектов)  уличного освещения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шт.</w:t>
            </w:r>
          </w:p>
        </w:tc>
        <w:tc>
          <w:tcPr>
            <w:tcW w:w="14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  <w:p w:rsidR="0066293A" w:rsidRDefault="0066293A">
            <w:pPr>
              <w:pStyle w:val="TableContents"/>
              <w:jc w:val="center"/>
              <w:rPr>
                <w:lang w:val="ru-RU"/>
              </w:rPr>
            </w:pPr>
          </w:p>
          <w:p w:rsidR="0066293A" w:rsidRDefault="00341255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Сухоногово</w:t>
            </w:r>
          </w:p>
          <w:p w:rsidR="0066293A" w:rsidRDefault="00341255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Чернопенье</w:t>
            </w:r>
          </w:p>
          <w:p w:rsidR="0066293A" w:rsidRDefault="00341255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Кузьминка</w:t>
            </w:r>
          </w:p>
          <w:p w:rsidR="0066293A" w:rsidRDefault="00341255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Сулятино</w:t>
            </w:r>
          </w:p>
          <w:p w:rsidR="0066293A" w:rsidRDefault="00341255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Коростелево</w:t>
            </w:r>
          </w:p>
          <w:p w:rsidR="0066293A" w:rsidRDefault="00341255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Лыщево</w:t>
            </w:r>
          </w:p>
          <w:p w:rsidR="0066293A" w:rsidRDefault="00341255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Асташево</w:t>
            </w:r>
          </w:p>
          <w:p w:rsidR="0066293A" w:rsidRDefault="0066293A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4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9</w:t>
            </w:r>
          </w:p>
          <w:p w:rsidR="0066293A" w:rsidRDefault="0066293A">
            <w:pPr>
              <w:pStyle w:val="TableContents"/>
              <w:jc w:val="center"/>
              <w:rPr>
                <w:lang w:val="ru-RU"/>
              </w:rPr>
            </w:pPr>
          </w:p>
          <w:p w:rsidR="0066293A" w:rsidRDefault="00341255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Сухоногово</w:t>
            </w:r>
          </w:p>
          <w:p w:rsidR="0066293A" w:rsidRDefault="00341255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Чернопенье</w:t>
            </w:r>
          </w:p>
          <w:p w:rsidR="0066293A" w:rsidRDefault="00341255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Кузьминка</w:t>
            </w:r>
          </w:p>
          <w:p w:rsidR="0066293A" w:rsidRDefault="00341255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Сулятино</w:t>
            </w:r>
          </w:p>
          <w:p w:rsidR="0066293A" w:rsidRDefault="00341255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Коростелево</w:t>
            </w:r>
          </w:p>
          <w:p w:rsidR="0066293A" w:rsidRDefault="00341255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Лыщево</w:t>
            </w:r>
          </w:p>
          <w:p w:rsidR="0066293A" w:rsidRDefault="00341255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Асташево</w:t>
            </w:r>
          </w:p>
          <w:p w:rsidR="0066293A" w:rsidRDefault="00341255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Тимонино</w:t>
            </w:r>
          </w:p>
          <w:p w:rsidR="0066293A" w:rsidRDefault="00341255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Наумово</w:t>
            </w:r>
          </w:p>
        </w:tc>
        <w:tc>
          <w:tcPr>
            <w:tcW w:w="14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11</w:t>
            </w:r>
          </w:p>
          <w:p w:rsidR="0066293A" w:rsidRDefault="0066293A">
            <w:pPr>
              <w:pStyle w:val="TableContents"/>
              <w:jc w:val="center"/>
              <w:rPr>
                <w:lang w:val="ru-RU"/>
              </w:rPr>
            </w:pPr>
          </w:p>
          <w:p w:rsidR="0066293A" w:rsidRDefault="00341255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Сухоногово</w:t>
            </w:r>
          </w:p>
          <w:p w:rsidR="0066293A" w:rsidRDefault="00341255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Чернопенье</w:t>
            </w:r>
          </w:p>
          <w:p w:rsidR="0066293A" w:rsidRDefault="00341255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Кузьминка</w:t>
            </w:r>
          </w:p>
          <w:p w:rsidR="0066293A" w:rsidRDefault="00341255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Сулятино</w:t>
            </w:r>
          </w:p>
          <w:p w:rsidR="0066293A" w:rsidRDefault="00341255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Коростелево</w:t>
            </w:r>
          </w:p>
          <w:p w:rsidR="0066293A" w:rsidRDefault="00341255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Лыщево</w:t>
            </w:r>
          </w:p>
          <w:p w:rsidR="0066293A" w:rsidRDefault="00341255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Асташево</w:t>
            </w:r>
          </w:p>
          <w:p w:rsidR="0066293A" w:rsidRDefault="00341255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Тимонино</w:t>
            </w:r>
          </w:p>
          <w:p w:rsidR="0066293A" w:rsidRDefault="00341255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Наумово</w:t>
            </w:r>
          </w:p>
          <w:p w:rsidR="0066293A" w:rsidRDefault="00341255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Авдотьино</w:t>
            </w:r>
          </w:p>
          <w:p w:rsidR="0066293A" w:rsidRDefault="00341255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Свотиново</w:t>
            </w:r>
          </w:p>
        </w:tc>
      </w:tr>
      <w:tr w:rsidR="0066293A">
        <w:tblPrEx>
          <w:tblCellMar>
            <w:top w:w="0" w:type="dxa"/>
            <w:bottom w:w="0" w:type="dxa"/>
          </w:tblCellMar>
        </w:tblPrEx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both"/>
            </w:pPr>
            <w:r>
              <w:lastRenderedPageBreak/>
              <w:t>2</w:t>
            </w:r>
          </w:p>
        </w:tc>
        <w:tc>
          <w:tcPr>
            <w:tcW w:w="8804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Задача 2. </w:t>
            </w:r>
            <w:r>
              <w:rPr>
                <w:rFonts w:cs="Times New Roman"/>
                <w:color w:val="000000"/>
                <w:lang w:val="ru-RU"/>
              </w:rPr>
              <w:t xml:space="preserve">Улучшение санитарного и эстетического состояния территории   поселения,  повышения комфортности </w:t>
            </w:r>
            <w:r>
              <w:rPr>
                <w:rFonts w:cs="Times New Roman"/>
                <w:color w:val="000000"/>
                <w:lang w:val="ru-RU"/>
              </w:rPr>
              <w:t>условий проживания для жителей поселения</w:t>
            </w:r>
          </w:p>
        </w:tc>
      </w:tr>
      <w:tr w:rsidR="0066293A">
        <w:tblPrEx>
          <w:tblCellMar>
            <w:top w:w="0" w:type="dxa"/>
            <w:bottom w:w="0" w:type="dxa"/>
          </w:tblCellMar>
        </w:tblPrEx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both"/>
            </w:pPr>
            <w:r>
              <w:t>2.1</w:t>
            </w:r>
          </w:p>
        </w:tc>
        <w:tc>
          <w:tcPr>
            <w:tcW w:w="3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Доля благоустроенных населенных пунктов</w:t>
            </w:r>
          </w:p>
          <w:p w:rsidR="0066293A" w:rsidRDefault="0066293A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%</w:t>
            </w:r>
          </w:p>
        </w:tc>
        <w:tc>
          <w:tcPr>
            <w:tcW w:w="14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14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</w:pPr>
            <w:r>
              <w:t>35</w:t>
            </w:r>
          </w:p>
        </w:tc>
        <w:tc>
          <w:tcPr>
            <w:tcW w:w="14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</w:pPr>
            <w:r>
              <w:t>40</w:t>
            </w:r>
          </w:p>
        </w:tc>
      </w:tr>
      <w:tr w:rsidR="0066293A">
        <w:tblPrEx>
          <w:tblCellMar>
            <w:top w:w="0" w:type="dxa"/>
            <w:bottom w:w="0" w:type="dxa"/>
          </w:tblCellMar>
        </w:tblPrEx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both"/>
            </w:pPr>
            <w:r>
              <w:t>3</w:t>
            </w:r>
          </w:p>
        </w:tc>
        <w:tc>
          <w:tcPr>
            <w:tcW w:w="8804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a7"/>
              <w:spacing w:before="0" w:after="0"/>
              <w:jc w:val="both"/>
              <w:rPr>
                <w:rFonts w:ascii="Times New Roman" w:eastAsia="Times New Roman" w:hAnsi="Times New Roman" w:cs="Times New Roman"/>
                <w:color w:val="191919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lang w:val="ru-RU"/>
              </w:rPr>
              <w:t>Задача 3. Привлечение жителей к участию в благоустройстве территории</w:t>
            </w:r>
          </w:p>
        </w:tc>
      </w:tr>
      <w:tr w:rsidR="0066293A">
        <w:tblPrEx>
          <w:tblCellMar>
            <w:top w:w="0" w:type="dxa"/>
            <w:bottom w:w="0" w:type="dxa"/>
          </w:tblCellMar>
        </w:tblPrEx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both"/>
            </w:pPr>
            <w:r>
              <w:t>3.1</w:t>
            </w:r>
          </w:p>
        </w:tc>
        <w:tc>
          <w:tcPr>
            <w:tcW w:w="3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Количество проведенных субботников по благоустройству населенных пунктов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шт.</w:t>
            </w:r>
          </w:p>
        </w:tc>
        <w:tc>
          <w:tcPr>
            <w:tcW w:w="14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4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</w:pPr>
            <w:r>
              <w:t>14</w:t>
            </w:r>
          </w:p>
        </w:tc>
        <w:tc>
          <w:tcPr>
            <w:tcW w:w="14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</w:pPr>
            <w:r>
              <w:t>20</w:t>
            </w:r>
          </w:p>
        </w:tc>
      </w:tr>
    </w:tbl>
    <w:p w:rsidR="0066293A" w:rsidRDefault="0066293A">
      <w:pPr>
        <w:pStyle w:val="Standard"/>
        <w:autoSpaceDE w:val="0"/>
        <w:jc w:val="both"/>
        <w:rPr>
          <w:rFonts w:eastAsia="Times New Roman" w:cs="Times New Roman"/>
          <w:iCs/>
          <w:color w:val="000000"/>
          <w:sz w:val="28"/>
          <w:szCs w:val="28"/>
          <w:lang w:val="ru-RU"/>
        </w:rPr>
      </w:pPr>
    </w:p>
    <w:p w:rsidR="0066293A" w:rsidRDefault="0066293A">
      <w:pPr>
        <w:pStyle w:val="Standard"/>
        <w:autoSpaceDE w:val="0"/>
        <w:ind w:firstLine="540"/>
        <w:jc w:val="both"/>
        <w:rPr>
          <w:sz w:val="16"/>
          <w:szCs w:val="16"/>
        </w:rPr>
      </w:pPr>
    </w:p>
    <w:p w:rsidR="0066293A" w:rsidRDefault="0066293A">
      <w:pPr>
        <w:pStyle w:val="Standard"/>
        <w:autoSpaceDE w:val="0"/>
        <w:jc w:val="both"/>
        <w:rPr>
          <w:sz w:val="20"/>
          <w:szCs w:val="20"/>
        </w:rPr>
      </w:pPr>
    </w:p>
    <w:p w:rsidR="0066293A" w:rsidRDefault="0066293A">
      <w:pPr>
        <w:pStyle w:val="Standard"/>
        <w:autoSpaceDE w:val="0"/>
        <w:jc w:val="right"/>
      </w:pPr>
    </w:p>
    <w:p w:rsidR="0066293A" w:rsidRDefault="0066293A">
      <w:pPr>
        <w:pStyle w:val="Standard"/>
        <w:autoSpaceDE w:val="0"/>
        <w:jc w:val="center"/>
      </w:pPr>
    </w:p>
    <w:p w:rsidR="0066293A" w:rsidRDefault="0066293A">
      <w:pPr>
        <w:pStyle w:val="Standard"/>
        <w:jc w:val="both"/>
        <w:rPr>
          <w:sz w:val="28"/>
          <w:szCs w:val="28"/>
        </w:rPr>
      </w:pPr>
    </w:p>
    <w:p w:rsidR="0066293A" w:rsidRDefault="00341255">
      <w:pPr>
        <w:pStyle w:val="Standard"/>
        <w:autoSpaceDE w:val="0"/>
        <w:ind w:firstLine="54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4) План мероприятий по выполнению муниципальной программы.</w:t>
      </w:r>
    </w:p>
    <w:p w:rsidR="0066293A" w:rsidRDefault="0066293A">
      <w:pPr>
        <w:pStyle w:val="Standard"/>
        <w:autoSpaceDE w:val="0"/>
        <w:ind w:firstLine="540"/>
        <w:jc w:val="both"/>
      </w:pPr>
    </w:p>
    <w:p w:rsidR="0066293A" w:rsidRDefault="0066293A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  <w:sectPr w:rsidR="0066293A">
          <w:pgSz w:w="11906" w:h="16838"/>
          <w:pgMar w:top="1134" w:right="850" w:bottom="1134" w:left="1559" w:header="720" w:footer="720" w:gutter="0"/>
          <w:cols w:space="0"/>
        </w:sectPr>
      </w:pPr>
    </w:p>
    <w:p w:rsidR="0066293A" w:rsidRDefault="0066293A">
      <w:pPr>
        <w:pStyle w:val="Standard"/>
        <w:jc w:val="both"/>
        <w:rPr>
          <w:rFonts w:cs="Times New Roman"/>
          <w:sz w:val="28"/>
          <w:szCs w:val="28"/>
        </w:rPr>
      </w:pPr>
    </w:p>
    <w:p w:rsidR="0066293A" w:rsidRDefault="00341255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ПЛАН МЕРОПРИЯТИЙ</w:t>
      </w:r>
    </w:p>
    <w:p w:rsidR="0066293A" w:rsidRDefault="00341255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выполнению </w:t>
      </w:r>
      <w:r>
        <w:rPr>
          <w:sz w:val="28"/>
          <w:szCs w:val="28"/>
          <w:lang w:val="ru-RU"/>
        </w:rPr>
        <w:t>м</w:t>
      </w:r>
      <w:r>
        <w:rPr>
          <w:sz w:val="28"/>
          <w:szCs w:val="28"/>
        </w:rPr>
        <w:t>униципальной программы</w:t>
      </w:r>
    </w:p>
    <w:p w:rsidR="0066293A" w:rsidRDefault="00341255">
      <w:pPr>
        <w:pStyle w:val="Standard"/>
        <w:jc w:val="center"/>
        <w:rPr>
          <w:rFonts w:eastAsia="Times New Roman" w:cs="Times New Roman"/>
          <w:iCs/>
          <w:color w:val="000000"/>
          <w:sz w:val="28"/>
          <w:szCs w:val="28"/>
          <w:lang w:val="ru-RU"/>
        </w:rPr>
      </w:pP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>«</w:t>
      </w:r>
      <w:r>
        <w:rPr>
          <w:rFonts w:eastAsia="Arial Unicode MS" w:cs="Times New Roman"/>
          <w:color w:val="000000"/>
          <w:sz w:val="28"/>
          <w:szCs w:val="28"/>
          <w:lang w:val="ru-RU"/>
        </w:rPr>
        <w:t>Благоустройство территории Чернопенского сельского поселения на 2020-2022 годы</w:t>
      </w:r>
    </w:p>
    <w:p w:rsidR="0066293A" w:rsidRDefault="0066293A">
      <w:pPr>
        <w:pStyle w:val="Standard"/>
        <w:jc w:val="center"/>
        <w:rPr>
          <w:rFonts w:eastAsia="Times New Roman" w:cs="Times New Roman"/>
          <w:iCs/>
          <w:color w:val="000000"/>
          <w:sz w:val="28"/>
          <w:szCs w:val="28"/>
          <w:lang w:val="ru-RU"/>
        </w:rPr>
      </w:pPr>
    </w:p>
    <w:tbl>
      <w:tblPr>
        <w:tblW w:w="14570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7"/>
        <w:gridCol w:w="5324"/>
        <w:gridCol w:w="1418"/>
        <w:gridCol w:w="1340"/>
        <w:gridCol w:w="1210"/>
        <w:gridCol w:w="1372"/>
        <w:gridCol w:w="3159"/>
      </w:tblGrid>
      <w:tr w:rsidR="0066293A">
        <w:tblPrEx>
          <w:tblCellMar>
            <w:top w:w="0" w:type="dxa"/>
            <w:bottom w:w="0" w:type="dxa"/>
          </w:tblCellMar>
        </w:tblPrEx>
        <w:tc>
          <w:tcPr>
            <w:tcW w:w="7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№ п/п</w:t>
            </w:r>
          </w:p>
        </w:tc>
        <w:tc>
          <w:tcPr>
            <w:tcW w:w="5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Наименование мероприятия  и источники</w:t>
            </w:r>
            <w:r>
              <w:rPr>
                <w:rFonts w:cs="Times New Roman"/>
                <w:lang w:val="ru-RU"/>
              </w:rPr>
              <w:t xml:space="preserve"> финансирования</w:t>
            </w:r>
          </w:p>
        </w:tc>
        <w:tc>
          <w:tcPr>
            <w:tcW w:w="849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Объем расходов на выполнение мероприятий </w:t>
            </w:r>
            <w:r>
              <w:rPr>
                <w:rFonts w:cs="Times New Roman"/>
                <w:lang w:val="ru-RU"/>
              </w:rPr>
              <w:t>за счет всех источников ресурсного обеспечения</w:t>
            </w:r>
            <w:r>
              <w:rPr>
                <w:rFonts w:cs="Times New Roman"/>
              </w:rPr>
              <w:t>,</w:t>
            </w:r>
          </w:p>
          <w:p w:rsidR="0066293A" w:rsidRDefault="00341255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тыс. руб.</w:t>
            </w:r>
          </w:p>
        </w:tc>
      </w:tr>
      <w:tr w:rsidR="0066293A">
        <w:tblPrEx>
          <w:tblCellMar>
            <w:top w:w="0" w:type="dxa"/>
            <w:bottom w:w="0" w:type="dxa"/>
          </w:tblCellMar>
        </w:tblPrEx>
        <w:tc>
          <w:tcPr>
            <w:tcW w:w="74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41255"/>
        </w:tc>
        <w:tc>
          <w:tcPr>
            <w:tcW w:w="5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41255"/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Всего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2020</w:t>
            </w:r>
          </w:p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год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2021</w:t>
            </w:r>
          </w:p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год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2022</w:t>
            </w:r>
          </w:p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год</w:t>
            </w:r>
          </w:p>
        </w:tc>
        <w:tc>
          <w:tcPr>
            <w:tcW w:w="31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Ожидаемый результат</w:t>
            </w:r>
          </w:p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(краткое описание)</w:t>
            </w:r>
          </w:p>
        </w:tc>
      </w:tr>
      <w:tr w:rsidR="0066293A">
        <w:tblPrEx>
          <w:tblCellMar>
            <w:top w:w="0" w:type="dxa"/>
            <w:bottom w:w="0" w:type="dxa"/>
          </w:tblCellMar>
        </w:tblPrEx>
        <w:tc>
          <w:tcPr>
            <w:tcW w:w="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</w:t>
            </w:r>
          </w:p>
        </w:tc>
        <w:tc>
          <w:tcPr>
            <w:tcW w:w="31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</w:t>
            </w:r>
          </w:p>
        </w:tc>
      </w:tr>
      <w:tr w:rsidR="0066293A">
        <w:tblPrEx>
          <w:tblCellMar>
            <w:top w:w="0" w:type="dxa"/>
            <w:bottom w:w="0" w:type="dxa"/>
          </w:tblCellMar>
        </w:tblPrEx>
        <w:tc>
          <w:tcPr>
            <w:tcW w:w="74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ConsPlusCell"/>
              <w:jc w:val="center"/>
            </w:pPr>
            <w:r>
              <w:t>Всего по муниципальной программе,</w:t>
            </w:r>
          </w:p>
          <w:p w:rsidR="0066293A" w:rsidRDefault="00341255">
            <w:pPr>
              <w:pStyle w:val="ConsPlusCell"/>
              <w:jc w:val="center"/>
            </w:pPr>
            <w:r>
              <w:t xml:space="preserve">в том </w:t>
            </w:r>
            <w:r>
              <w:t>числе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3310,910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1348,970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980,970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980,970</w:t>
            </w:r>
          </w:p>
        </w:tc>
        <w:tc>
          <w:tcPr>
            <w:tcW w:w="315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 Повышение  уровня благоустройства    территории    Чернопенского сельского поселения Костромского муниципального района Костромской области</w:t>
            </w:r>
          </w:p>
        </w:tc>
      </w:tr>
      <w:tr w:rsidR="0066293A">
        <w:tblPrEx>
          <w:tblCellMar>
            <w:top w:w="0" w:type="dxa"/>
            <w:bottom w:w="0" w:type="dxa"/>
          </w:tblCellMar>
        </w:tblPrEx>
        <w:tc>
          <w:tcPr>
            <w:tcW w:w="74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41255"/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ConsPlusCell"/>
              <w:ind w:left="350"/>
              <w:jc w:val="center"/>
            </w:pPr>
            <w:r>
              <w:t>федеральный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28,400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28,400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1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41255"/>
        </w:tc>
      </w:tr>
      <w:tr w:rsidR="0066293A">
        <w:tblPrEx>
          <w:tblCellMar>
            <w:top w:w="0" w:type="dxa"/>
            <w:bottom w:w="0" w:type="dxa"/>
          </w:tblCellMar>
        </w:tblPrEx>
        <w:tc>
          <w:tcPr>
            <w:tcW w:w="74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41255"/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ConsPlusCell"/>
              <w:ind w:left="350"/>
              <w:jc w:val="center"/>
            </w:pPr>
            <w:r>
              <w:t>областной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172,500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172,500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31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41255"/>
        </w:tc>
      </w:tr>
      <w:tr w:rsidR="0066293A">
        <w:tblPrEx>
          <w:tblCellMar>
            <w:top w:w="0" w:type="dxa"/>
            <w:bottom w:w="0" w:type="dxa"/>
          </w:tblCellMar>
        </w:tblPrEx>
        <w:tc>
          <w:tcPr>
            <w:tcW w:w="74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41255"/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ConsPlusCell"/>
              <w:ind w:left="350"/>
              <w:jc w:val="center"/>
            </w:pPr>
            <w:r>
              <w:t>местный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3024,310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1062,370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980,970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980,970</w:t>
            </w:r>
          </w:p>
        </w:tc>
        <w:tc>
          <w:tcPr>
            <w:tcW w:w="31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41255"/>
        </w:tc>
      </w:tr>
      <w:tr w:rsidR="0066293A">
        <w:tblPrEx>
          <w:tblCellMar>
            <w:top w:w="0" w:type="dxa"/>
            <w:bottom w:w="0" w:type="dxa"/>
          </w:tblCellMar>
        </w:tblPrEx>
        <w:tc>
          <w:tcPr>
            <w:tcW w:w="74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41255"/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ConsPlusCell"/>
              <w:ind w:left="350"/>
              <w:jc w:val="center"/>
            </w:pPr>
            <w:r>
              <w:t>внебюджетные источники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85,700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85,700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1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41255"/>
        </w:tc>
      </w:tr>
      <w:tr w:rsidR="0066293A">
        <w:tblPrEx>
          <w:tblCellMar>
            <w:top w:w="0" w:type="dxa"/>
            <w:bottom w:w="0" w:type="dxa"/>
          </w:tblCellMar>
        </w:tblPrEx>
        <w:tc>
          <w:tcPr>
            <w:tcW w:w="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Standard"/>
              <w:jc w:val="center"/>
            </w:pPr>
            <w:r>
              <w:t>1.1</w:t>
            </w:r>
          </w:p>
        </w:tc>
        <w:tc>
          <w:tcPr>
            <w:tcW w:w="13823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Standard"/>
              <w:ind w:left="350"/>
              <w:jc w:val="center"/>
              <w:rPr>
                <w:rFonts w:eastAsia="SimSun" w:cs="Times New Roman"/>
                <w:bCs/>
                <w:color w:val="000000"/>
                <w:lang w:val="ru-RU" w:eastAsia="ar-SA"/>
              </w:rPr>
            </w:pPr>
            <w:r>
              <w:rPr>
                <w:rFonts w:eastAsia="SimSun" w:cs="Times New Roman"/>
                <w:bCs/>
                <w:color w:val="000000"/>
                <w:lang w:val="ru-RU" w:eastAsia="ar-SA"/>
              </w:rPr>
              <w:t>Обеспечение надлежащего технического состояния сетей, объектов   уличного освещения населенных пунктов</w:t>
            </w:r>
          </w:p>
        </w:tc>
      </w:tr>
      <w:tr w:rsidR="0066293A">
        <w:tblPrEx>
          <w:tblCellMar>
            <w:top w:w="0" w:type="dxa"/>
            <w:bottom w:w="0" w:type="dxa"/>
          </w:tblCellMar>
        </w:tblPrEx>
        <w:tc>
          <w:tcPr>
            <w:tcW w:w="74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1.1.1</w:t>
            </w: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Мероприятие:  </w:t>
            </w:r>
          </w:p>
          <w:p w:rsidR="0066293A" w:rsidRDefault="00341255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«Р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емонт системы уличного </w:t>
            </w:r>
            <w:r>
              <w:rPr>
                <w:rFonts w:cs="Times New Roman"/>
                <w:sz w:val="20"/>
                <w:szCs w:val="20"/>
                <w:lang w:val="ru-RU"/>
              </w:rPr>
              <w:t>освещения населенных пунктов»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300,000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100,000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100,000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100,000</w:t>
            </w:r>
          </w:p>
        </w:tc>
        <w:tc>
          <w:tcPr>
            <w:tcW w:w="315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Проведен ремонт системы уличного освещения населенных пунктов</w:t>
            </w:r>
          </w:p>
        </w:tc>
      </w:tr>
      <w:tr w:rsidR="0066293A">
        <w:tblPrEx>
          <w:tblCellMar>
            <w:top w:w="0" w:type="dxa"/>
            <w:bottom w:w="0" w:type="dxa"/>
          </w:tblCellMar>
        </w:tblPrEx>
        <w:tc>
          <w:tcPr>
            <w:tcW w:w="74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41255"/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31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41255"/>
        </w:tc>
      </w:tr>
      <w:tr w:rsidR="0066293A">
        <w:tblPrEx>
          <w:tblCellMar>
            <w:top w:w="0" w:type="dxa"/>
            <w:bottom w:w="0" w:type="dxa"/>
          </w:tblCellMar>
        </w:tblPrEx>
        <w:tc>
          <w:tcPr>
            <w:tcW w:w="74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41255"/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1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41255"/>
        </w:tc>
      </w:tr>
      <w:tr w:rsidR="0066293A">
        <w:tblPrEx>
          <w:tblCellMar>
            <w:top w:w="0" w:type="dxa"/>
            <w:bottom w:w="0" w:type="dxa"/>
          </w:tblCellMar>
        </w:tblPrEx>
        <w:tc>
          <w:tcPr>
            <w:tcW w:w="74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41255"/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300,000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100,000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100,000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100,000</w:t>
            </w:r>
          </w:p>
        </w:tc>
        <w:tc>
          <w:tcPr>
            <w:tcW w:w="31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41255"/>
        </w:tc>
      </w:tr>
      <w:tr w:rsidR="0066293A">
        <w:tblPrEx>
          <w:tblCellMar>
            <w:top w:w="0" w:type="dxa"/>
            <w:bottom w:w="0" w:type="dxa"/>
          </w:tblCellMar>
        </w:tblPrEx>
        <w:tc>
          <w:tcPr>
            <w:tcW w:w="74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41255"/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31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41255"/>
        </w:tc>
      </w:tr>
      <w:tr w:rsidR="0066293A">
        <w:tblPrEx>
          <w:tblCellMar>
            <w:top w:w="0" w:type="dxa"/>
            <w:bottom w:w="0" w:type="dxa"/>
          </w:tblCellMar>
        </w:tblPrEx>
        <w:tc>
          <w:tcPr>
            <w:tcW w:w="74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1.1.2</w:t>
            </w: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Мероприятие:  </w:t>
            </w:r>
          </w:p>
          <w:p w:rsidR="0066293A" w:rsidRDefault="00341255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«О</w:t>
            </w:r>
            <w:r>
              <w:rPr>
                <w:rFonts w:cs="Times New Roman"/>
                <w:sz w:val="20"/>
                <w:szCs w:val="20"/>
                <w:lang w:val="ru-RU"/>
              </w:rPr>
              <w:t>бслуживание приборов учета электроэнергии»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34,500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11,500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11,500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11,500</w:t>
            </w:r>
          </w:p>
        </w:tc>
        <w:tc>
          <w:tcPr>
            <w:tcW w:w="315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Проведено обслуживание приборов учета электроэнергии</w:t>
            </w:r>
          </w:p>
        </w:tc>
      </w:tr>
      <w:tr w:rsidR="0066293A">
        <w:tblPrEx>
          <w:tblCellMar>
            <w:top w:w="0" w:type="dxa"/>
            <w:bottom w:w="0" w:type="dxa"/>
          </w:tblCellMar>
        </w:tblPrEx>
        <w:tc>
          <w:tcPr>
            <w:tcW w:w="74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41255"/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31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41255"/>
        </w:tc>
      </w:tr>
      <w:tr w:rsidR="0066293A">
        <w:tblPrEx>
          <w:tblCellMar>
            <w:top w:w="0" w:type="dxa"/>
            <w:bottom w:w="0" w:type="dxa"/>
          </w:tblCellMar>
        </w:tblPrEx>
        <w:tc>
          <w:tcPr>
            <w:tcW w:w="74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41255"/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31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41255"/>
        </w:tc>
      </w:tr>
      <w:tr w:rsidR="0066293A">
        <w:tblPrEx>
          <w:tblCellMar>
            <w:top w:w="0" w:type="dxa"/>
            <w:bottom w:w="0" w:type="dxa"/>
          </w:tblCellMar>
        </w:tblPrEx>
        <w:tc>
          <w:tcPr>
            <w:tcW w:w="74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41255"/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34,500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11,500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11,500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11,500</w:t>
            </w:r>
          </w:p>
        </w:tc>
        <w:tc>
          <w:tcPr>
            <w:tcW w:w="31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41255"/>
        </w:tc>
      </w:tr>
      <w:tr w:rsidR="0066293A">
        <w:tblPrEx>
          <w:tblCellMar>
            <w:top w:w="0" w:type="dxa"/>
            <w:bottom w:w="0" w:type="dxa"/>
          </w:tblCellMar>
        </w:tblPrEx>
        <w:tc>
          <w:tcPr>
            <w:tcW w:w="74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41255"/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31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41255"/>
        </w:tc>
      </w:tr>
      <w:tr w:rsidR="0066293A">
        <w:tblPrEx>
          <w:tblCellMar>
            <w:top w:w="0" w:type="dxa"/>
            <w:bottom w:w="0" w:type="dxa"/>
          </w:tblCellMar>
        </w:tblPrEx>
        <w:tc>
          <w:tcPr>
            <w:tcW w:w="74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1.1.3</w:t>
            </w: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Мероприятие:  «Приобретение материальных запасов (светильники, оборудование)»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300,000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100,000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100,000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100,000</w:t>
            </w:r>
          </w:p>
        </w:tc>
        <w:tc>
          <w:tcPr>
            <w:tcW w:w="315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Приобретены материальные запасы (светильники, оборудование)</w:t>
            </w:r>
          </w:p>
        </w:tc>
      </w:tr>
      <w:tr w:rsidR="0066293A">
        <w:tblPrEx>
          <w:tblCellMar>
            <w:top w:w="0" w:type="dxa"/>
            <w:bottom w:w="0" w:type="dxa"/>
          </w:tblCellMar>
        </w:tblPrEx>
        <w:tc>
          <w:tcPr>
            <w:tcW w:w="74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41255"/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31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41255"/>
        </w:tc>
      </w:tr>
      <w:tr w:rsidR="0066293A">
        <w:tblPrEx>
          <w:tblCellMar>
            <w:top w:w="0" w:type="dxa"/>
            <w:bottom w:w="0" w:type="dxa"/>
          </w:tblCellMar>
        </w:tblPrEx>
        <w:tc>
          <w:tcPr>
            <w:tcW w:w="74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41255"/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31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41255"/>
        </w:tc>
      </w:tr>
      <w:tr w:rsidR="0066293A">
        <w:tblPrEx>
          <w:tblCellMar>
            <w:top w:w="0" w:type="dxa"/>
            <w:bottom w:w="0" w:type="dxa"/>
          </w:tblCellMar>
        </w:tblPrEx>
        <w:tc>
          <w:tcPr>
            <w:tcW w:w="74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41255"/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300,000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100,000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100,000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100,000</w:t>
            </w:r>
          </w:p>
        </w:tc>
        <w:tc>
          <w:tcPr>
            <w:tcW w:w="31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41255"/>
        </w:tc>
      </w:tr>
      <w:tr w:rsidR="0066293A">
        <w:tblPrEx>
          <w:tblCellMar>
            <w:top w:w="0" w:type="dxa"/>
            <w:bottom w:w="0" w:type="dxa"/>
          </w:tblCellMar>
        </w:tblPrEx>
        <w:tc>
          <w:tcPr>
            <w:tcW w:w="74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41255"/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31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41255"/>
        </w:tc>
      </w:tr>
      <w:tr w:rsidR="0066293A">
        <w:tblPrEx>
          <w:tblCellMar>
            <w:top w:w="0" w:type="dxa"/>
            <w:bottom w:w="0" w:type="dxa"/>
          </w:tblCellMar>
        </w:tblPrEx>
        <w:tc>
          <w:tcPr>
            <w:tcW w:w="74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Standard"/>
            </w:pPr>
            <w:r>
              <w:t>1.1.4</w:t>
            </w: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Мероприятие:  «Оплата потребленной электрической энергии для нужд уличного освещения»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855,000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315,000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270,000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270,000</w:t>
            </w:r>
          </w:p>
        </w:tc>
        <w:tc>
          <w:tcPr>
            <w:tcW w:w="315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Произведена оплата </w:t>
            </w:r>
            <w:r>
              <w:rPr>
                <w:rFonts w:cs="Times New Roman"/>
                <w:sz w:val="20"/>
                <w:szCs w:val="20"/>
                <w:lang w:val="ru-RU"/>
              </w:rPr>
              <w:t>потребленной электрической энергии для нужд уличного освещения</w:t>
            </w:r>
          </w:p>
        </w:tc>
      </w:tr>
      <w:tr w:rsidR="0066293A">
        <w:tblPrEx>
          <w:tblCellMar>
            <w:top w:w="0" w:type="dxa"/>
            <w:bottom w:w="0" w:type="dxa"/>
          </w:tblCellMar>
        </w:tblPrEx>
        <w:tc>
          <w:tcPr>
            <w:tcW w:w="74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41255"/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31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41255"/>
        </w:tc>
      </w:tr>
      <w:tr w:rsidR="0066293A">
        <w:tblPrEx>
          <w:tblCellMar>
            <w:top w:w="0" w:type="dxa"/>
            <w:bottom w:w="0" w:type="dxa"/>
          </w:tblCellMar>
        </w:tblPrEx>
        <w:tc>
          <w:tcPr>
            <w:tcW w:w="74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41255"/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31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41255"/>
        </w:tc>
      </w:tr>
      <w:tr w:rsidR="0066293A">
        <w:tblPrEx>
          <w:tblCellMar>
            <w:top w:w="0" w:type="dxa"/>
            <w:bottom w:w="0" w:type="dxa"/>
          </w:tblCellMar>
        </w:tblPrEx>
        <w:tc>
          <w:tcPr>
            <w:tcW w:w="74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41255"/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855,000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315,000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270,000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270,000</w:t>
            </w:r>
          </w:p>
        </w:tc>
        <w:tc>
          <w:tcPr>
            <w:tcW w:w="31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41255"/>
        </w:tc>
      </w:tr>
      <w:tr w:rsidR="0066293A">
        <w:tblPrEx>
          <w:tblCellMar>
            <w:top w:w="0" w:type="dxa"/>
            <w:bottom w:w="0" w:type="dxa"/>
          </w:tblCellMar>
        </w:tblPrEx>
        <w:tc>
          <w:tcPr>
            <w:tcW w:w="74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41255"/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31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41255"/>
        </w:tc>
      </w:tr>
      <w:tr w:rsidR="0066293A">
        <w:tblPrEx>
          <w:tblCellMar>
            <w:top w:w="0" w:type="dxa"/>
            <w:bottom w:w="0" w:type="dxa"/>
          </w:tblCellMar>
        </w:tblPrEx>
        <w:tc>
          <w:tcPr>
            <w:tcW w:w="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Standard"/>
              <w:jc w:val="center"/>
            </w:pPr>
            <w:r>
              <w:t>1.2</w:t>
            </w:r>
          </w:p>
        </w:tc>
        <w:tc>
          <w:tcPr>
            <w:tcW w:w="13823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ind w:left="350"/>
              <w:jc w:val="center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 xml:space="preserve">Улучшение санитарного и эстетического </w:t>
            </w:r>
            <w:r>
              <w:rPr>
                <w:rFonts w:cs="Times New Roman"/>
                <w:color w:val="000000"/>
                <w:lang w:val="ru-RU"/>
              </w:rPr>
              <w:t>состояния территории   поселения,  повышения комфортности условий проживания для жителей поселения</w:t>
            </w:r>
          </w:p>
        </w:tc>
      </w:tr>
      <w:tr w:rsidR="0066293A">
        <w:tblPrEx>
          <w:tblCellMar>
            <w:top w:w="0" w:type="dxa"/>
            <w:bottom w:w="0" w:type="dxa"/>
          </w:tblCellMar>
        </w:tblPrEx>
        <w:tc>
          <w:tcPr>
            <w:tcW w:w="74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1.2.1</w:t>
            </w: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Мероприятие: «Вывоз несанкционированных свалок»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180,000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60,000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60,000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60,000</w:t>
            </w:r>
          </w:p>
        </w:tc>
        <w:tc>
          <w:tcPr>
            <w:tcW w:w="315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Вывезены несанкционированные свалки</w:t>
            </w:r>
          </w:p>
        </w:tc>
      </w:tr>
      <w:tr w:rsidR="0066293A">
        <w:tblPrEx>
          <w:tblCellMar>
            <w:top w:w="0" w:type="dxa"/>
            <w:bottom w:w="0" w:type="dxa"/>
          </w:tblCellMar>
        </w:tblPrEx>
        <w:tc>
          <w:tcPr>
            <w:tcW w:w="74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41255"/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31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41255"/>
        </w:tc>
      </w:tr>
      <w:tr w:rsidR="0066293A">
        <w:tblPrEx>
          <w:tblCellMar>
            <w:top w:w="0" w:type="dxa"/>
            <w:bottom w:w="0" w:type="dxa"/>
          </w:tblCellMar>
        </w:tblPrEx>
        <w:tc>
          <w:tcPr>
            <w:tcW w:w="74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41255"/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31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41255"/>
        </w:tc>
      </w:tr>
      <w:tr w:rsidR="0066293A">
        <w:tblPrEx>
          <w:tblCellMar>
            <w:top w:w="0" w:type="dxa"/>
            <w:bottom w:w="0" w:type="dxa"/>
          </w:tblCellMar>
        </w:tblPrEx>
        <w:tc>
          <w:tcPr>
            <w:tcW w:w="74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41255"/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180,000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60,000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60,000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60,000</w:t>
            </w:r>
          </w:p>
        </w:tc>
        <w:tc>
          <w:tcPr>
            <w:tcW w:w="31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41255"/>
        </w:tc>
      </w:tr>
      <w:tr w:rsidR="0066293A">
        <w:tblPrEx>
          <w:tblCellMar>
            <w:top w:w="0" w:type="dxa"/>
            <w:bottom w:w="0" w:type="dxa"/>
          </w:tblCellMar>
        </w:tblPrEx>
        <w:tc>
          <w:tcPr>
            <w:tcW w:w="74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41255"/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1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41255"/>
        </w:tc>
      </w:tr>
      <w:tr w:rsidR="0066293A">
        <w:tblPrEx>
          <w:tblCellMar>
            <w:top w:w="0" w:type="dxa"/>
            <w:bottom w:w="0" w:type="dxa"/>
          </w:tblCellMar>
        </w:tblPrEx>
        <w:tc>
          <w:tcPr>
            <w:tcW w:w="74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Standard"/>
            </w:pPr>
            <w:r>
              <w:t>1.2.2</w:t>
            </w: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Мероприятие: «Ручная уборка обочин и газонов улиц, площадей п.Сухоногово (услуги дворника)»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321,000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107,000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107,000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107,000</w:t>
            </w:r>
          </w:p>
        </w:tc>
        <w:tc>
          <w:tcPr>
            <w:tcW w:w="315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Проведена ручная </w:t>
            </w:r>
            <w:r>
              <w:rPr>
                <w:rFonts w:cs="Times New Roman"/>
                <w:sz w:val="20"/>
                <w:szCs w:val="20"/>
                <w:lang w:val="ru-RU"/>
              </w:rPr>
              <w:t>уборка обочин и газонов улиц, площадей п.Сухоногово (услуги дворника)</w:t>
            </w:r>
          </w:p>
        </w:tc>
      </w:tr>
      <w:tr w:rsidR="0066293A">
        <w:tblPrEx>
          <w:tblCellMar>
            <w:top w:w="0" w:type="dxa"/>
            <w:bottom w:w="0" w:type="dxa"/>
          </w:tblCellMar>
        </w:tblPrEx>
        <w:tc>
          <w:tcPr>
            <w:tcW w:w="74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41255"/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1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41255"/>
        </w:tc>
      </w:tr>
      <w:tr w:rsidR="0066293A">
        <w:tblPrEx>
          <w:tblCellMar>
            <w:top w:w="0" w:type="dxa"/>
            <w:bottom w:w="0" w:type="dxa"/>
          </w:tblCellMar>
        </w:tblPrEx>
        <w:tc>
          <w:tcPr>
            <w:tcW w:w="74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41255"/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1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41255"/>
        </w:tc>
      </w:tr>
      <w:tr w:rsidR="0066293A">
        <w:tblPrEx>
          <w:tblCellMar>
            <w:top w:w="0" w:type="dxa"/>
            <w:bottom w:w="0" w:type="dxa"/>
          </w:tblCellMar>
        </w:tblPrEx>
        <w:tc>
          <w:tcPr>
            <w:tcW w:w="74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41255"/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321,000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107,000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107,000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107,000</w:t>
            </w:r>
          </w:p>
        </w:tc>
        <w:tc>
          <w:tcPr>
            <w:tcW w:w="31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41255"/>
        </w:tc>
      </w:tr>
      <w:tr w:rsidR="0066293A">
        <w:tblPrEx>
          <w:tblCellMar>
            <w:top w:w="0" w:type="dxa"/>
            <w:bottom w:w="0" w:type="dxa"/>
          </w:tblCellMar>
        </w:tblPrEx>
        <w:tc>
          <w:tcPr>
            <w:tcW w:w="74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41255"/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1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41255"/>
        </w:tc>
      </w:tr>
      <w:tr w:rsidR="0066293A">
        <w:tblPrEx>
          <w:tblCellMar>
            <w:top w:w="0" w:type="dxa"/>
            <w:bottom w:w="0" w:type="dxa"/>
          </w:tblCellMar>
        </w:tblPrEx>
        <w:tc>
          <w:tcPr>
            <w:tcW w:w="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Standard"/>
            </w:pPr>
            <w:r>
              <w:t>1.2.3</w:t>
            </w: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Мероприятие: «Снос аварийных и </w:t>
            </w:r>
            <w:r>
              <w:rPr>
                <w:rFonts w:cs="Times New Roman"/>
                <w:sz w:val="20"/>
                <w:szCs w:val="20"/>
                <w:lang w:val="ru-RU"/>
              </w:rPr>
              <w:t>санитарная обрезка деревьев на территории населенных пунктов»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300,000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100,000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100,000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100,000</w:t>
            </w:r>
          </w:p>
        </w:tc>
        <w:tc>
          <w:tcPr>
            <w:tcW w:w="315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Проведен снос аварийных и санитарная обрезка деревьев на территории населенных пунктов</w:t>
            </w:r>
          </w:p>
        </w:tc>
      </w:tr>
      <w:tr w:rsidR="0066293A">
        <w:tblPrEx>
          <w:tblCellMar>
            <w:top w:w="0" w:type="dxa"/>
            <w:bottom w:w="0" w:type="dxa"/>
          </w:tblCellMar>
        </w:tblPrEx>
        <w:tc>
          <w:tcPr>
            <w:tcW w:w="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66293A">
            <w:pPr>
              <w:pStyle w:val="Standard"/>
            </w:pP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1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41255"/>
        </w:tc>
      </w:tr>
      <w:tr w:rsidR="0066293A">
        <w:tblPrEx>
          <w:tblCellMar>
            <w:top w:w="0" w:type="dxa"/>
            <w:bottom w:w="0" w:type="dxa"/>
          </w:tblCellMar>
        </w:tblPrEx>
        <w:tc>
          <w:tcPr>
            <w:tcW w:w="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66293A">
            <w:pPr>
              <w:pStyle w:val="Standard"/>
            </w:pP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1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41255"/>
        </w:tc>
      </w:tr>
      <w:tr w:rsidR="0066293A">
        <w:tblPrEx>
          <w:tblCellMar>
            <w:top w:w="0" w:type="dxa"/>
            <w:bottom w:w="0" w:type="dxa"/>
          </w:tblCellMar>
        </w:tblPrEx>
        <w:tc>
          <w:tcPr>
            <w:tcW w:w="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66293A">
            <w:pPr>
              <w:pStyle w:val="Standard"/>
            </w:pP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300,000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100,000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100,000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100,000</w:t>
            </w:r>
          </w:p>
        </w:tc>
        <w:tc>
          <w:tcPr>
            <w:tcW w:w="31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41255"/>
        </w:tc>
      </w:tr>
      <w:tr w:rsidR="0066293A">
        <w:tblPrEx>
          <w:tblCellMar>
            <w:top w:w="0" w:type="dxa"/>
            <w:bottom w:w="0" w:type="dxa"/>
          </w:tblCellMar>
        </w:tblPrEx>
        <w:tc>
          <w:tcPr>
            <w:tcW w:w="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66293A">
            <w:pPr>
              <w:pStyle w:val="Standard"/>
            </w:pP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1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41255"/>
        </w:tc>
      </w:tr>
      <w:tr w:rsidR="0066293A">
        <w:tblPrEx>
          <w:tblCellMar>
            <w:top w:w="0" w:type="dxa"/>
            <w:bottom w:w="0" w:type="dxa"/>
          </w:tblCellMar>
        </w:tblPrEx>
        <w:tc>
          <w:tcPr>
            <w:tcW w:w="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Standard"/>
            </w:pPr>
            <w:r>
              <w:t>1.2.4</w:t>
            </w: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Мероприятие: «Окос травы на территории населенных пунктов»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450,000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150,000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150,000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150,000</w:t>
            </w:r>
          </w:p>
        </w:tc>
        <w:tc>
          <w:tcPr>
            <w:tcW w:w="315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Проведен окос травы на территории населенных пунктов</w:t>
            </w:r>
          </w:p>
        </w:tc>
      </w:tr>
      <w:tr w:rsidR="0066293A">
        <w:tblPrEx>
          <w:tblCellMar>
            <w:top w:w="0" w:type="dxa"/>
            <w:bottom w:w="0" w:type="dxa"/>
          </w:tblCellMar>
        </w:tblPrEx>
        <w:tc>
          <w:tcPr>
            <w:tcW w:w="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66293A">
            <w:pPr>
              <w:pStyle w:val="Standard"/>
            </w:pP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1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41255"/>
        </w:tc>
      </w:tr>
      <w:tr w:rsidR="0066293A">
        <w:tblPrEx>
          <w:tblCellMar>
            <w:top w:w="0" w:type="dxa"/>
            <w:bottom w:w="0" w:type="dxa"/>
          </w:tblCellMar>
        </w:tblPrEx>
        <w:tc>
          <w:tcPr>
            <w:tcW w:w="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66293A">
            <w:pPr>
              <w:pStyle w:val="Standard"/>
            </w:pP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1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41255"/>
        </w:tc>
      </w:tr>
      <w:tr w:rsidR="0066293A">
        <w:tblPrEx>
          <w:tblCellMar>
            <w:top w:w="0" w:type="dxa"/>
            <w:bottom w:w="0" w:type="dxa"/>
          </w:tblCellMar>
        </w:tblPrEx>
        <w:tc>
          <w:tcPr>
            <w:tcW w:w="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66293A">
            <w:pPr>
              <w:pStyle w:val="Standard"/>
            </w:pP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450,000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150,000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150,000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150,000</w:t>
            </w:r>
          </w:p>
        </w:tc>
        <w:tc>
          <w:tcPr>
            <w:tcW w:w="31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41255"/>
        </w:tc>
      </w:tr>
      <w:tr w:rsidR="0066293A">
        <w:tblPrEx>
          <w:tblCellMar>
            <w:top w:w="0" w:type="dxa"/>
            <w:bottom w:w="0" w:type="dxa"/>
          </w:tblCellMar>
        </w:tblPrEx>
        <w:tc>
          <w:tcPr>
            <w:tcW w:w="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66293A">
            <w:pPr>
              <w:pStyle w:val="Standard"/>
            </w:pP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1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41255"/>
        </w:tc>
      </w:tr>
      <w:tr w:rsidR="0066293A">
        <w:tblPrEx>
          <w:tblCellMar>
            <w:top w:w="0" w:type="dxa"/>
            <w:bottom w:w="0" w:type="dxa"/>
          </w:tblCellMar>
        </w:tblPrEx>
        <w:tc>
          <w:tcPr>
            <w:tcW w:w="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Standard"/>
            </w:pPr>
            <w:r>
              <w:t>1.2.5</w:t>
            </w: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Мероприятие: «Акарицидная обработка территорий (площадь 1,5 га) парков п.Сухоногово, с.Чернопенье  от клеща»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13,050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4,350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4,350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4,350</w:t>
            </w:r>
          </w:p>
        </w:tc>
        <w:tc>
          <w:tcPr>
            <w:tcW w:w="315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Проведена акарицидная обработка территорий парков п.Сухоногово, с.Чернопенье  от клеща</w:t>
            </w:r>
          </w:p>
        </w:tc>
      </w:tr>
      <w:tr w:rsidR="0066293A">
        <w:tblPrEx>
          <w:tblCellMar>
            <w:top w:w="0" w:type="dxa"/>
            <w:bottom w:w="0" w:type="dxa"/>
          </w:tblCellMar>
        </w:tblPrEx>
        <w:tc>
          <w:tcPr>
            <w:tcW w:w="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66293A">
            <w:pPr>
              <w:pStyle w:val="Standard"/>
            </w:pP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1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41255"/>
        </w:tc>
      </w:tr>
      <w:tr w:rsidR="0066293A">
        <w:tblPrEx>
          <w:tblCellMar>
            <w:top w:w="0" w:type="dxa"/>
            <w:bottom w:w="0" w:type="dxa"/>
          </w:tblCellMar>
        </w:tblPrEx>
        <w:tc>
          <w:tcPr>
            <w:tcW w:w="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66293A">
            <w:pPr>
              <w:pStyle w:val="Standard"/>
            </w:pP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1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41255"/>
        </w:tc>
      </w:tr>
      <w:tr w:rsidR="0066293A">
        <w:tblPrEx>
          <w:tblCellMar>
            <w:top w:w="0" w:type="dxa"/>
            <w:bottom w:w="0" w:type="dxa"/>
          </w:tblCellMar>
        </w:tblPrEx>
        <w:tc>
          <w:tcPr>
            <w:tcW w:w="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66293A">
            <w:pPr>
              <w:pStyle w:val="Standard"/>
            </w:pP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13,050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4,350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4,350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4,350</w:t>
            </w:r>
          </w:p>
        </w:tc>
        <w:tc>
          <w:tcPr>
            <w:tcW w:w="31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41255"/>
        </w:tc>
      </w:tr>
      <w:tr w:rsidR="0066293A">
        <w:tblPrEx>
          <w:tblCellMar>
            <w:top w:w="0" w:type="dxa"/>
            <w:bottom w:w="0" w:type="dxa"/>
          </w:tblCellMar>
        </w:tblPrEx>
        <w:tc>
          <w:tcPr>
            <w:tcW w:w="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66293A">
            <w:pPr>
              <w:pStyle w:val="Standard"/>
            </w:pP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1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41255"/>
        </w:tc>
      </w:tr>
      <w:tr w:rsidR="0066293A">
        <w:tblPrEx>
          <w:tblCellMar>
            <w:top w:w="0" w:type="dxa"/>
            <w:bottom w:w="0" w:type="dxa"/>
          </w:tblCellMar>
        </w:tblPrEx>
        <w:tc>
          <w:tcPr>
            <w:tcW w:w="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Standard"/>
            </w:pPr>
            <w:r>
              <w:t>1.2.6</w:t>
            </w: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Мероприятие: «Акарицидная </w:t>
            </w:r>
            <w:r>
              <w:rPr>
                <w:rFonts w:cs="Times New Roman"/>
                <w:sz w:val="20"/>
                <w:szCs w:val="20"/>
                <w:lang w:val="ru-RU"/>
              </w:rPr>
              <w:t>обработка территорий   (площадь 2,8 га) кладбищ  от клеща»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24,360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8,120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8,120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8,120</w:t>
            </w:r>
          </w:p>
        </w:tc>
        <w:tc>
          <w:tcPr>
            <w:tcW w:w="315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Проведена акарицидная обработка территорий   кладбищ  от клеща</w:t>
            </w:r>
          </w:p>
        </w:tc>
      </w:tr>
      <w:tr w:rsidR="0066293A">
        <w:tblPrEx>
          <w:tblCellMar>
            <w:top w:w="0" w:type="dxa"/>
            <w:bottom w:w="0" w:type="dxa"/>
          </w:tblCellMar>
        </w:tblPrEx>
        <w:tc>
          <w:tcPr>
            <w:tcW w:w="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66293A">
            <w:pPr>
              <w:pStyle w:val="Standard"/>
            </w:pP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1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41255"/>
        </w:tc>
      </w:tr>
      <w:tr w:rsidR="0066293A">
        <w:tblPrEx>
          <w:tblCellMar>
            <w:top w:w="0" w:type="dxa"/>
            <w:bottom w:w="0" w:type="dxa"/>
          </w:tblCellMar>
        </w:tblPrEx>
        <w:tc>
          <w:tcPr>
            <w:tcW w:w="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66293A">
            <w:pPr>
              <w:pStyle w:val="Standard"/>
            </w:pP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1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41255"/>
        </w:tc>
      </w:tr>
      <w:tr w:rsidR="0066293A">
        <w:tblPrEx>
          <w:tblCellMar>
            <w:top w:w="0" w:type="dxa"/>
            <w:bottom w:w="0" w:type="dxa"/>
          </w:tblCellMar>
        </w:tblPrEx>
        <w:tc>
          <w:tcPr>
            <w:tcW w:w="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66293A">
            <w:pPr>
              <w:pStyle w:val="Standard"/>
            </w:pP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24,360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8,120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8,120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8,120</w:t>
            </w:r>
          </w:p>
        </w:tc>
        <w:tc>
          <w:tcPr>
            <w:tcW w:w="31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41255"/>
        </w:tc>
      </w:tr>
      <w:tr w:rsidR="0066293A">
        <w:tblPrEx>
          <w:tblCellMar>
            <w:top w:w="0" w:type="dxa"/>
            <w:bottom w:w="0" w:type="dxa"/>
          </w:tblCellMar>
        </w:tblPrEx>
        <w:tc>
          <w:tcPr>
            <w:tcW w:w="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66293A">
            <w:pPr>
              <w:pStyle w:val="Standard"/>
            </w:pP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1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41255"/>
        </w:tc>
      </w:tr>
      <w:tr w:rsidR="0066293A">
        <w:tblPrEx>
          <w:tblCellMar>
            <w:top w:w="0" w:type="dxa"/>
            <w:bottom w:w="0" w:type="dxa"/>
          </w:tblCellMar>
        </w:tblPrEx>
        <w:tc>
          <w:tcPr>
            <w:tcW w:w="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Standard"/>
            </w:pPr>
            <w:r>
              <w:lastRenderedPageBreak/>
              <w:t>1.2.</w:t>
            </w:r>
            <w:r>
              <w:rPr>
                <w:lang w:val="ru-RU"/>
              </w:rPr>
              <w:t>7</w:t>
            </w: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Мероприятие: «З</w:t>
            </w:r>
            <w:r>
              <w:rPr>
                <w:rFonts w:eastAsia="Calibri"/>
                <w:color w:val="00000A"/>
                <w:lang w:val="ru-RU"/>
              </w:rPr>
              <w:t>асыпка заброшенного колодца в д.Тимонино</w:t>
            </w:r>
            <w:r>
              <w:rPr>
                <w:rFonts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20,000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20,000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15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eastAsia="Calibri"/>
                <w:color w:val="00000A"/>
                <w:lang w:val="ru-RU"/>
              </w:rPr>
              <w:t>Проведена засыпка заброшенного колодца в д.Тимонино</w:t>
            </w:r>
          </w:p>
        </w:tc>
      </w:tr>
      <w:tr w:rsidR="0066293A">
        <w:tblPrEx>
          <w:tblCellMar>
            <w:top w:w="0" w:type="dxa"/>
            <w:bottom w:w="0" w:type="dxa"/>
          </w:tblCellMar>
        </w:tblPrEx>
        <w:tc>
          <w:tcPr>
            <w:tcW w:w="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66293A">
            <w:pPr>
              <w:pStyle w:val="Standard"/>
            </w:pP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1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41255"/>
        </w:tc>
      </w:tr>
      <w:tr w:rsidR="0066293A">
        <w:tblPrEx>
          <w:tblCellMar>
            <w:top w:w="0" w:type="dxa"/>
            <w:bottom w:w="0" w:type="dxa"/>
          </w:tblCellMar>
        </w:tblPrEx>
        <w:tc>
          <w:tcPr>
            <w:tcW w:w="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66293A">
            <w:pPr>
              <w:pStyle w:val="Standard"/>
            </w:pP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1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41255"/>
        </w:tc>
      </w:tr>
      <w:tr w:rsidR="0066293A">
        <w:tblPrEx>
          <w:tblCellMar>
            <w:top w:w="0" w:type="dxa"/>
            <w:bottom w:w="0" w:type="dxa"/>
          </w:tblCellMar>
        </w:tblPrEx>
        <w:tc>
          <w:tcPr>
            <w:tcW w:w="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66293A">
            <w:pPr>
              <w:pStyle w:val="Standard"/>
            </w:pP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20,000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20,000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66293A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66293A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31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41255"/>
        </w:tc>
      </w:tr>
      <w:tr w:rsidR="0066293A">
        <w:tblPrEx>
          <w:tblCellMar>
            <w:top w:w="0" w:type="dxa"/>
            <w:bottom w:w="0" w:type="dxa"/>
          </w:tblCellMar>
        </w:tblPrEx>
        <w:tc>
          <w:tcPr>
            <w:tcW w:w="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66293A">
            <w:pPr>
              <w:pStyle w:val="Standard"/>
            </w:pP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1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41255"/>
        </w:tc>
      </w:tr>
      <w:tr w:rsidR="0066293A">
        <w:tblPrEx>
          <w:tblCellMar>
            <w:top w:w="0" w:type="dxa"/>
            <w:bottom w:w="0" w:type="dxa"/>
          </w:tblCellMar>
        </w:tblPrEx>
        <w:tc>
          <w:tcPr>
            <w:tcW w:w="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Standard"/>
            </w:pPr>
            <w:r>
              <w:t>1.2.</w:t>
            </w:r>
            <w:r>
              <w:rPr>
                <w:lang w:val="ru-RU"/>
              </w:rPr>
              <w:t>8</w:t>
            </w: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Мероприятие: «Б</w:t>
            </w:r>
            <w:r>
              <w:rPr>
                <w:rFonts w:eastAsia="Calibri"/>
                <w:color w:val="00000A"/>
                <w:lang w:val="ru-RU"/>
              </w:rPr>
              <w:t>лагоустройство зоны отдыха и очистка пруда в д.Сулятино</w:t>
            </w:r>
            <w:r>
              <w:rPr>
                <w:rFonts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262,000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262,000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15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eastAsia="Calibri"/>
                <w:color w:val="00000A"/>
                <w:lang w:val="ru-RU"/>
              </w:rPr>
              <w:t>Проведено благоустройство зоны отдыха и очистка пруда в д.Сулятино</w:t>
            </w:r>
          </w:p>
        </w:tc>
      </w:tr>
      <w:tr w:rsidR="0066293A">
        <w:tblPrEx>
          <w:tblCellMar>
            <w:top w:w="0" w:type="dxa"/>
            <w:bottom w:w="0" w:type="dxa"/>
          </w:tblCellMar>
        </w:tblPrEx>
        <w:tc>
          <w:tcPr>
            <w:tcW w:w="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66293A">
            <w:pPr>
              <w:pStyle w:val="Standard"/>
            </w:pP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1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41255"/>
        </w:tc>
      </w:tr>
      <w:tr w:rsidR="0066293A">
        <w:tblPrEx>
          <w:tblCellMar>
            <w:top w:w="0" w:type="dxa"/>
            <w:bottom w:w="0" w:type="dxa"/>
          </w:tblCellMar>
        </w:tblPrEx>
        <w:tc>
          <w:tcPr>
            <w:tcW w:w="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66293A">
            <w:pPr>
              <w:pStyle w:val="Standard"/>
            </w:pP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131,000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131,000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1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41255"/>
        </w:tc>
      </w:tr>
      <w:tr w:rsidR="0066293A">
        <w:tblPrEx>
          <w:tblCellMar>
            <w:top w:w="0" w:type="dxa"/>
            <w:bottom w:w="0" w:type="dxa"/>
          </w:tblCellMar>
        </w:tblPrEx>
        <w:tc>
          <w:tcPr>
            <w:tcW w:w="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66293A">
            <w:pPr>
              <w:pStyle w:val="Standard"/>
            </w:pP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51,000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51,000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1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41255"/>
        </w:tc>
      </w:tr>
      <w:tr w:rsidR="0066293A">
        <w:tblPrEx>
          <w:tblCellMar>
            <w:top w:w="0" w:type="dxa"/>
            <w:bottom w:w="0" w:type="dxa"/>
          </w:tblCellMar>
        </w:tblPrEx>
        <w:tc>
          <w:tcPr>
            <w:tcW w:w="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66293A">
            <w:pPr>
              <w:pStyle w:val="Standard"/>
            </w:pP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80,000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80,000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1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41255"/>
        </w:tc>
      </w:tr>
      <w:tr w:rsidR="0066293A">
        <w:tblPrEx>
          <w:tblCellMar>
            <w:top w:w="0" w:type="dxa"/>
            <w:bottom w:w="0" w:type="dxa"/>
          </w:tblCellMar>
        </w:tblPrEx>
        <w:tc>
          <w:tcPr>
            <w:tcW w:w="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Standard"/>
            </w:pPr>
            <w:r>
              <w:t>1.2.9</w:t>
            </w: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Мероприятие: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«П</w:t>
            </w:r>
            <w:r>
              <w:rPr>
                <w:rFonts w:eastAsia="Calibri"/>
                <w:color w:val="00000A"/>
                <w:lang w:val="ru-RU"/>
              </w:rPr>
              <w:t>роведение  работ по  очистке  и восстановлению пожарных (природных) водоемов</w:t>
            </w:r>
            <w:r>
              <w:rPr>
                <w:rFonts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150,000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50,000</w:t>
            </w:r>
          </w:p>
          <w:p w:rsidR="0066293A" w:rsidRDefault="00341255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д.Карпово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50,000 </w:t>
            </w:r>
            <w:r>
              <w:rPr>
                <w:rFonts w:cs="Times New Roman"/>
                <w:sz w:val="20"/>
                <w:szCs w:val="20"/>
                <w:lang w:val="ru-RU"/>
              </w:rPr>
              <w:t>д.Кузьминка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50,000 </w:t>
            </w:r>
            <w:r>
              <w:rPr>
                <w:rFonts w:cs="Times New Roman"/>
                <w:sz w:val="20"/>
                <w:szCs w:val="20"/>
                <w:lang w:val="ru-RU"/>
              </w:rPr>
              <w:t>д.Коростелево</w:t>
            </w:r>
          </w:p>
        </w:tc>
        <w:tc>
          <w:tcPr>
            <w:tcW w:w="315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П</w:t>
            </w:r>
            <w:r>
              <w:rPr>
                <w:rFonts w:eastAsia="Calibri"/>
                <w:color w:val="00000A"/>
                <w:lang w:val="ru-RU"/>
              </w:rPr>
              <w:t xml:space="preserve">роведены работы по   очистке и восстановлению  пожарных (природных) водоемов  д.Карпово, д.Кузьминка, </w:t>
            </w:r>
            <w:r>
              <w:rPr>
                <w:rFonts w:eastAsia="Calibri"/>
                <w:color w:val="00000A"/>
                <w:lang w:val="ru-RU"/>
              </w:rPr>
              <w:t>д.Коростелево</w:t>
            </w:r>
          </w:p>
        </w:tc>
      </w:tr>
      <w:tr w:rsidR="0066293A">
        <w:tblPrEx>
          <w:tblCellMar>
            <w:top w:w="0" w:type="dxa"/>
            <w:bottom w:w="0" w:type="dxa"/>
          </w:tblCellMar>
        </w:tblPrEx>
        <w:tc>
          <w:tcPr>
            <w:tcW w:w="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66293A">
            <w:pPr>
              <w:pStyle w:val="Standard"/>
            </w:pP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28,400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28,400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1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41255"/>
        </w:tc>
      </w:tr>
      <w:tr w:rsidR="0066293A">
        <w:tblPrEx>
          <w:tblCellMar>
            <w:top w:w="0" w:type="dxa"/>
            <w:bottom w:w="0" w:type="dxa"/>
          </w:tblCellMar>
        </w:tblPrEx>
        <w:tc>
          <w:tcPr>
            <w:tcW w:w="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66293A">
            <w:pPr>
              <w:pStyle w:val="Standard"/>
            </w:pP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1,500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1,500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1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41255"/>
        </w:tc>
      </w:tr>
      <w:tr w:rsidR="0066293A">
        <w:tblPrEx>
          <w:tblCellMar>
            <w:top w:w="0" w:type="dxa"/>
            <w:bottom w:w="0" w:type="dxa"/>
          </w:tblCellMar>
        </w:tblPrEx>
        <w:tc>
          <w:tcPr>
            <w:tcW w:w="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66293A">
            <w:pPr>
              <w:pStyle w:val="Standard"/>
            </w:pP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114,400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14,400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50,000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50,000</w:t>
            </w:r>
          </w:p>
        </w:tc>
        <w:tc>
          <w:tcPr>
            <w:tcW w:w="31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41255"/>
        </w:tc>
      </w:tr>
      <w:tr w:rsidR="0066293A">
        <w:tblPrEx>
          <w:tblCellMar>
            <w:top w:w="0" w:type="dxa"/>
            <w:bottom w:w="0" w:type="dxa"/>
          </w:tblCellMar>
        </w:tblPrEx>
        <w:tc>
          <w:tcPr>
            <w:tcW w:w="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66293A">
            <w:pPr>
              <w:pStyle w:val="Standard"/>
            </w:pP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5,700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5,700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1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41255"/>
        </w:tc>
      </w:tr>
      <w:tr w:rsidR="0066293A">
        <w:tblPrEx>
          <w:tblCellMar>
            <w:top w:w="0" w:type="dxa"/>
            <w:bottom w:w="0" w:type="dxa"/>
          </w:tblCellMar>
        </w:tblPrEx>
        <w:tc>
          <w:tcPr>
            <w:tcW w:w="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Standard"/>
            </w:pPr>
            <w:r>
              <w:t>1.2.1</w:t>
            </w:r>
            <w:r>
              <w:rPr>
                <w:lang w:val="ru-RU"/>
              </w:rPr>
              <w:t>0</w:t>
            </w: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Мероприятие: «</w:t>
            </w:r>
            <w:r>
              <w:rPr>
                <w:rFonts w:eastAsia="Calibri"/>
                <w:color w:val="00000A"/>
                <w:lang w:val="ru-RU"/>
              </w:rPr>
              <w:t xml:space="preserve">Благоустройство прилегающей территории к пруду в </w:t>
            </w:r>
            <w:r>
              <w:rPr>
                <w:rFonts w:eastAsia="Calibri"/>
                <w:color w:val="00000A"/>
                <w:lang w:val="ru-RU"/>
              </w:rPr>
              <w:t>д.Сулятино</w:t>
            </w:r>
            <w:r>
              <w:rPr>
                <w:rFonts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41,000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41,000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15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Standard"/>
              <w:rPr>
                <w:sz w:val="20"/>
                <w:szCs w:val="20"/>
                <w:lang w:val="ru-RU"/>
              </w:rPr>
            </w:pPr>
            <w:r>
              <w:rPr>
                <w:rFonts w:eastAsia="Calibri" w:cs="Times New Roman"/>
                <w:color w:val="00000A"/>
                <w:lang w:val="ru-RU"/>
              </w:rPr>
              <w:t>Благоустроена  прилегающая территория к пруду в д.Сулятино</w:t>
            </w:r>
          </w:p>
        </w:tc>
      </w:tr>
      <w:tr w:rsidR="0066293A">
        <w:tblPrEx>
          <w:tblCellMar>
            <w:top w:w="0" w:type="dxa"/>
            <w:bottom w:w="0" w:type="dxa"/>
          </w:tblCellMar>
        </w:tblPrEx>
        <w:tc>
          <w:tcPr>
            <w:tcW w:w="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66293A">
            <w:pPr>
              <w:pStyle w:val="Standard"/>
            </w:pP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1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41255"/>
        </w:tc>
      </w:tr>
      <w:tr w:rsidR="0066293A">
        <w:tblPrEx>
          <w:tblCellMar>
            <w:top w:w="0" w:type="dxa"/>
            <w:bottom w:w="0" w:type="dxa"/>
          </w:tblCellMar>
        </w:tblPrEx>
        <w:tc>
          <w:tcPr>
            <w:tcW w:w="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66293A">
            <w:pPr>
              <w:pStyle w:val="Standard"/>
            </w:pP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40,000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40,000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1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41255"/>
        </w:tc>
      </w:tr>
      <w:tr w:rsidR="0066293A">
        <w:tblPrEx>
          <w:tblCellMar>
            <w:top w:w="0" w:type="dxa"/>
            <w:bottom w:w="0" w:type="dxa"/>
          </w:tblCellMar>
        </w:tblPrEx>
        <w:tc>
          <w:tcPr>
            <w:tcW w:w="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66293A">
            <w:pPr>
              <w:pStyle w:val="Standard"/>
            </w:pP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1,000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1,000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1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41255"/>
        </w:tc>
      </w:tr>
      <w:tr w:rsidR="0066293A">
        <w:tblPrEx>
          <w:tblCellMar>
            <w:top w:w="0" w:type="dxa"/>
            <w:bottom w:w="0" w:type="dxa"/>
          </w:tblCellMar>
        </w:tblPrEx>
        <w:tc>
          <w:tcPr>
            <w:tcW w:w="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66293A">
            <w:pPr>
              <w:pStyle w:val="Standard"/>
            </w:pP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1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41255"/>
        </w:tc>
      </w:tr>
      <w:tr w:rsidR="0066293A">
        <w:tblPrEx>
          <w:tblCellMar>
            <w:top w:w="0" w:type="dxa"/>
            <w:bottom w:w="0" w:type="dxa"/>
          </w:tblCellMar>
        </w:tblPrEx>
        <w:tc>
          <w:tcPr>
            <w:tcW w:w="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Standard"/>
            </w:pPr>
            <w:r>
              <w:t>1.2.1</w:t>
            </w:r>
            <w:r>
              <w:rPr>
                <w:lang w:val="ru-RU"/>
              </w:rPr>
              <w:t>1</w:t>
            </w: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Мероприятие: «</w:t>
            </w:r>
            <w:r>
              <w:rPr>
                <w:rFonts w:eastAsia="Calibri"/>
                <w:color w:val="00000A"/>
                <w:lang w:val="ru-RU"/>
              </w:rPr>
              <w:t xml:space="preserve">Приобретение  хозяйственных </w:t>
            </w:r>
            <w:r>
              <w:rPr>
                <w:rFonts w:eastAsia="Calibri"/>
                <w:color w:val="00000A"/>
                <w:lang w:val="ru-RU"/>
              </w:rPr>
              <w:lastRenderedPageBreak/>
              <w:t>материалов (ведра, краска, кисти, перчатки, мешки для мусора, лопаты)</w:t>
            </w:r>
            <w:r>
              <w:rPr>
                <w:rFonts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30,000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10,000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10,000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10,000</w:t>
            </w:r>
          </w:p>
        </w:tc>
        <w:tc>
          <w:tcPr>
            <w:tcW w:w="315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eastAsia="Calibri"/>
                <w:color w:val="00000A"/>
                <w:lang w:val="ru-RU"/>
              </w:rPr>
              <w:t xml:space="preserve">Приобретены  хозяйственные </w:t>
            </w:r>
            <w:r>
              <w:rPr>
                <w:rFonts w:eastAsia="Calibri"/>
                <w:color w:val="00000A"/>
                <w:lang w:val="ru-RU"/>
              </w:rPr>
              <w:lastRenderedPageBreak/>
              <w:t>материалы (ведра, краска, кисти, перчатки, мешки для мусора, лопаты)</w:t>
            </w:r>
          </w:p>
        </w:tc>
      </w:tr>
      <w:tr w:rsidR="0066293A">
        <w:tblPrEx>
          <w:tblCellMar>
            <w:top w:w="0" w:type="dxa"/>
            <w:bottom w:w="0" w:type="dxa"/>
          </w:tblCellMar>
        </w:tblPrEx>
        <w:tc>
          <w:tcPr>
            <w:tcW w:w="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66293A">
            <w:pPr>
              <w:pStyle w:val="Standard"/>
            </w:pP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1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41255"/>
        </w:tc>
      </w:tr>
      <w:tr w:rsidR="0066293A">
        <w:tblPrEx>
          <w:tblCellMar>
            <w:top w:w="0" w:type="dxa"/>
            <w:bottom w:w="0" w:type="dxa"/>
          </w:tblCellMar>
        </w:tblPrEx>
        <w:tc>
          <w:tcPr>
            <w:tcW w:w="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66293A">
            <w:pPr>
              <w:pStyle w:val="Standard"/>
            </w:pP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1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41255"/>
        </w:tc>
      </w:tr>
      <w:tr w:rsidR="0066293A">
        <w:tblPrEx>
          <w:tblCellMar>
            <w:top w:w="0" w:type="dxa"/>
            <w:bottom w:w="0" w:type="dxa"/>
          </w:tblCellMar>
        </w:tblPrEx>
        <w:tc>
          <w:tcPr>
            <w:tcW w:w="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66293A">
            <w:pPr>
              <w:pStyle w:val="Standard"/>
            </w:pP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30,000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10,000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10,000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10,000</w:t>
            </w:r>
          </w:p>
        </w:tc>
        <w:tc>
          <w:tcPr>
            <w:tcW w:w="31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41255"/>
        </w:tc>
      </w:tr>
      <w:tr w:rsidR="0066293A">
        <w:tblPrEx>
          <w:tblCellMar>
            <w:top w:w="0" w:type="dxa"/>
            <w:bottom w:w="0" w:type="dxa"/>
          </w:tblCellMar>
        </w:tblPrEx>
        <w:tc>
          <w:tcPr>
            <w:tcW w:w="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66293A">
            <w:pPr>
              <w:pStyle w:val="Standard"/>
            </w:pP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1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41255"/>
        </w:tc>
      </w:tr>
      <w:tr w:rsidR="0066293A">
        <w:tblPrEx>
          <w:tblCellMar>
            <w:top w:w="0" w:type="dxa"/>
            <w:bottom w:w="0" w:type="dxa"/>
          </w:tblCellMar>
        </w:tblPrEx>
        <w:tc>
          <w:tcPr>
            <w:tcW w:w="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Standard"/>
            </w:pPr>
            <w:r>
              <w:t>1.2.12</w:t>
            </w: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Мероприятие: «Окос травы на территории кладбищ»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30,000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10,000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10,000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10,000</w:t>
            </w:r>
          </w:p>
        </w:tc>
        <w:tc>
          <w:tcPr>
            <w:tcW w:w="315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Проведен окос травы на территории кладбищ</w:t>
            </w:r>
          </w:p>
        </w:tc>
      </w:tr>
      <w:tr w:rsidR="0066293A">
        <w:tblPrEx>
          <w:tblCellMar>
            <w:top w:w="0" w:type="dxa"/>
            <w:bottom w:w="0" w:type="dxa"/>
          </w:tblCellMar>
        </w:tblPrEx>
        <w:tc>
          <w:tcPr>
            <w:tcW w:w="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66293A">
            <w:pPr>
              <w:pStyle w:val="Standard"/>
            </w:pP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1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41255"/>
        </w:tc>
      </w:tr>
      <w:tr w:rsidR="0066293A">
        <w:tblPrEx>
          <w:tblCellMar>
            <w:top w:w="0" w:type="dxa"/>
            <w:bottom w:w="0" w:type="dxa"/>
          </w:tblCellMar>
        </w:tblPrEx>
        <w:tc>
          <w:tcPr>
            <w:tcW w:w="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66293A">
            <w:pPr>
              <w:pStyle w:val="Standard"/>
            </w:pP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1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41255"/>
        </w:tc>
      </w:tr>
      <w:tr w:rsidR="0066293A">
        <w:tblPrEx>
          <w:tblCellMar>
            <w:top w:w="0" w:type="dxa"/>
            <w:bottom w:w="0" w:type="dxa"/>
          </w:tblCellMar>
        </w:tblPrEx>
        <w:tc>
          <w:tcPr>
            <w:tcW w:w="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66293A">
            <w:pPr>
              <w:pStyle w:val="Standard"/>
            </w:pP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30,000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10,000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10,000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10,000</w:t>
            </w:r>
          </w:p>
        </w:tc>
        <w:tc>
          <w:tcPr>
            <w:tcW w:w="31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41255"/>
        </w:tc>
      </w:tr>
      <w:tr w:rsidR="0066293A">
        <w:tblPrEx>
          <w:tblCellMar>
            <w:top w:w="0" w:type="dxa"/>
            <w:bottom w:w="0" w:type="dxa"/>
          </w:tblCellMar>
        </w:tblPrEx>
        <w:tc>
          <w:tcPr>
            <w:tcW w:w="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66293A">
            <w:pPr>
              <w:pStyle w:val="Standard"/>
            </w:pP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93A" w:rsidRDefault="003412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1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41255"/>
        </w:tc>
      </w:tr>
    </w:tbl>
    <w:p w:rsidR="0066293A" w:rsidRDefault="0066293A">
      <w:pPr>
        <w:pStyle w:val="Standard"/>
        <w:jc w:val="both"/>
        <w:rPr>
          <w:rFonts w:cs="Times New Roman"/>
          <w:sz w:val="28"/>
          <w:szCs w:val="28"/>
        </w:rPr>
      </w:pPr>
    </w:p>
    <w:p w:rsidR="0066293A" w:rsidRDefault="00341255">
      <w:pPr>
        <w:pStyle w:val="Standard"/>
        <w:autoSpaceDE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</w:t>
      </w:r>
    </w:p>
    <w:sectPr w:rsidR="0066293A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255" w:rsidRDefault="00341255">
      <w:r>
        <w:separator/>
      </w:r>
    </w:p>
  </w:endnote>
  <w:endnote w:type="continuationSeparator" w:id="0">
    <w:p w:rsidR="00341255" w:rsidRDefault="00341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Arial Unicode MS"/>
    <w:charset w:val="8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255" w:rsidRDefault="00341255">
      <w:r>
        <w:rPr>
          <w:color w:val="000000"/>
        </w:rPr>
        <w:separator/>
      </w:r>
    </w:p>
  </w:footnote>
  <w:footnote w:type="continuationSeparator" w:id="0">
    <w:p w:rsidR="00341255" w:rsidRDefault="003412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62C50"/>
    <w:multiLevelType w:val="multilevel"/>
    <w:tmpl w:val="4368743C"/>
    <w:styleLink w:val="WW8Num1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626B5F68"/>
    <w:multiLevelType w:val="multilevel"/>
    <w:tmpl w:val="B0BEEAD6"/>
    <w:styleLink w:val="WW8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6AE75B54"/>
    <w:multiLevelType w:val="multilevel"/>
    <w:tmpl w:val="FA10CD9C"/>
    <w:styleLink w:val="WW8Num4"/>
    <w:lvl w:ilvl="0">
      <w:start w:val="1"/>
      <w:numFmt w:val="decimal"/>
      <w:lvlText w:val="%1."/>
      <w:lvlJc w:val="left"/>
      <w:rPr>
        <w:strike w:val="0"/>
        <w:dstrike w:val="0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7E886FE6"/>
    <w:multiLevelType w:val="multilevel"/>
    <w:tmpl w:val="57387F18"/>
    <w:styleLink w:val="WW8Num2"/>
    <w:lvl w:ilvl="0">
      <w:start w:val="1"/>
      <w:numFmt w:val="decimal"/>
      <w:lvlText w:val="%1)"/>
      <w:lvlJc w:val="left"/>
      <w:rPr>
        <w:strike w:val="0"/>
        <w:dstrike w:val="0"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6293A"/>
    <w:rsid w:val="00341255"/>
    <w:rsid w:val="0066293A"/>
    <w:rsid w:val="006E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Heading"/>
    <w:next w:val="Textbody"/>
    <w:pPr>
      <w:outlineLvl w:val="2"/>
    </w:pPr>
    <w:rPr>
      <w:rFonts w:ascii="Times New Roman" w:eastAsia="MS PMincho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Nonformat">
    <w:name w:val="ConsPlusNonformat"/>
    <w:pPr>
      <w:autoSpaceDE w:val="0"/>
    </w:pPr>
    <w:rPr>
      <w:rFonts w:ascii="Courier New" w:eastAsia="Times New Roman" w:hAnsi="Courier New" w:cs="Courier New"/>
      <w:sz w:val="20"/>
      <w:szCs w:val="20"/>
      <w:lang w:val="ru-RU" w:eastAsia="zh-CN" w:bidi="ar-SA"/>
    </w:rPr>
  </w:style>
  <w:style w:type="paragraph" w:customStyle="1" w:styleId="ConsPlusNormal">
    <w:name w:val="ConsPlusNormal"/>
    <w:pPr>
      <w:autoSpaceDE w:val="0"/>
    </w:pPr>
    <w:rPr>
      <w:rFonts w:ascii="Calibri" w:eastAsia="Times New Roman" w:hAnsi="Calibri" w:cs="Times New Roman"/>
      <w:sz w:val="22"/>
      <w:szCs w:val="22"/>
      <w:lang w:val="ru-RU" w:eastAsia="zh-CN" w:bidi="ar-SA"/>
    </w:rPr>
  </w:style>
  <w:style w:type="paragraph" w:customStyle="1" w:styleId="ConsPlusTitle">
    <w:name w:val="ConsPlusTitle"/>
    <w:pPr>
      <w:autoSpaceDE w:val="0"/>
      <w:spacing w:line="100" w:lineRule="atLeast"/>
    </w:pPr>
    <w:rPr>
      <w:rFonts w:ascii="Calibri" w:eastAsia="Arial" w:hAnsi="Calibri" w:cs="Calibri"/>
      <w:b/>
      <w:bCs/>
      <w:lang w:val="ru-RU" w:eastAsia="ru-RU"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a5">
    <w:name w:val="footer"/>
    <w:basedOn w:val="Standard"/>
    <w:pPr>
      <w:suppressLineNumbers/>
      <w:tabs>
        <w:tab w:val="center" w:pos="4677"/>
        <w:tab w:val="right" w:pos="9355"/>
      </w:tabs>
      <w:suppressAutoHyphens w:val="0"/>
    </w:pPr>
    <w:rPr>
      <w:rFonts w:ascii="Calibri" w:hAnsi="Calibri"/>
      <w:sz w:val="22"/>
      <w:lang w:eastAsia="en-US"/>
    </w:rPr>
  </w:style>
  <w:style w:type="paragraph" w:styleId="a6">
    <w:name w:val="header"/>
    <w:basedOn w:val="Standard"/>
    <w:pPr>
      <w:suppressLineNumbers/>
      <w:tabs>
        <w:tab w:val="center" w:pos="5386"/>
        <w:tab w:val="right" w:pos="10772"/>
      </w:tabs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ConsPlusCell">
    <w:name w:val="ConsPlusCell"/>
    <w:pPr>
      <w:widowControl/>
      <w:autoSpaceDE w:val="0"/>
    </w:pPr>
    <w:rPr>
      <w:rFonts w:eastAsia="Times New Roman" w:cs="Times New Roman"/>
      <w:lang w:val="ru-RU" w:eastAsia="zh-CN" w:bidi="ar-SA"/>
    </w:rPr>
  </w:style>
  <w:style w:type="paragraph" w:customStyle="1" w:styleId="Framecontents">
    <w:name w:val="Frame contents"/>
    <w:basedOn w:val="Textbody"/>
  </w:style>
  <w:style w:type="paragraph" w:customStyle="1" w:styleId="msonormalcxspmiddle">
    <w:name w:val="msonormalcxspmiddle"/>
    <w:basedOn w:val="Standard"/>
    <w:pPr>
      <w:spacing w:before="280" w:after="280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7">
    <w:name w:val="Normal (Web)"/>
    <w:basedOn w:val="Standard"/>
    <w:pPr>
      <w:autoSpaceDE w:val="0"/>
      <w:spacing w:before="100" w:after="100"/>
    </w:pPr>
    <w:rPr>
      <w:rFonts w:ascii="Arial" w:eastAsia="Arial" w:hAnsi="Arial" w:cs="Arial"/>
      <w:lang w:bidi="hi-IN"/>
    </w:rPr>
  </w:style>
  <w:style w:type="paragraph" w:customStyle="1" w:styleId="Default">
    <w:name w:val="Default"/>
    <w:pPr>
      <w:widowControl/>
      <w:autoSpaceDE w:val="0"/>
    </w:pPr>
    <w:rPr>
      <w:rFonts w:eastAsia="Times New Roman" w:cs="Times New Roman"/>
      <w:color w:val="000000"/>
      <w:lang w:val="ru-RU" w:eastAsia="zh-CN" w:bidi="ar-SA"/>
    </w:rPr>
  </w:style>
  <w:style w:type="paragraph" w:customStyle="1" w:styleId="printj">
    <w:name w:val="printj"/>
    <w:basedOn w:val="Standard"/>
    <w:pPr>
      <w:spacing w:before="280" w:after="280"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WW8Num2z0">
    <w:name w:val="WW8Num2z0"/>
    <w:rPr>
      <w:strike w:val="0"/>
      <w:dstrike w:val="0"/>
      <w:u w:val="none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0">
    <w:name w:val="WW8Num1z0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strike w:val="0"/>
      <w:dstrike w:val="0"/>
      <w:u w:val="none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numbering" w:customStyle="1" w:styleId="WW8Num2">
    <w:name w:val="WW8Num2"/>
    <w:basedOn w:val="a2"/>
    <w:pPr>
      <w:numPr>
        <w:numId w:val="1"/>
      </w:numPr>
    </w:pPr>
  </w:style>
  <w:style w:type="numbering" w:customStyle="1" w:styleId="WW8Num1">
    <w:name w:val="WW8Num1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Heading"/>
    <w:next w:val="Textbody"/>
    <w:pPr>
      <w:outlineLvl w:val="2"/>
    </w:pPr>
    <w:rPr>
      <w:rFonts w:ascii="Times New Roman" w:eastAsia="MS PMincho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Nonformat">
    <w:name w:val="ConsPlusNonformat"/>
    <w:pPr>
      <w:autoSpaceDE w:val="0"/>
    </w:pPr>
    <w:rPr>
      <w:rFonts w:ascii="Courier New" w:eastAsia="Times New Roman" w:hAnsi="Courier New" w:cs="Courier New"/>
      <w:sz w:val="20"/>
      <w:szCs w:val="20"/>
      <w:lang w:val="ru-RU" w:eastAsia="zh-CN" w:bidi="ar-SA"/>
    </w:rPr>
  </w:style>
  <w:style w:type="paragraph" w:customStyle="1" w:styleId="ConsPlusNormal">
    <w:name w:val="ConsPlusNormal"/>
    <w:pPr>
      <w:autoSpaceDE w:val="0"/>
    </w:pPr>
    <w:rPr>
      <w:rFonts w:ascii="Calibri" w:eastAsia="Times New Roman" w:hAnsi="Calibri" w:cs="Times New Roman"/>
      <w:sz w:val="22"/>
      <w:szCs w:val="22"/>
      <w:lang w:val="ru-RU" w:eastAsia="zh-CN" w:bidi="ar-SA"/>
    </w:rPr>
  </w:style>
  <w:style w:type="paragraph" w:customStyle="1" w:styleId="ConsPlusTitle">
    <w:name w:val="ConsPlusTitle"/>
    <w:pPr>
      <w:autoSpaceDE w:val="0"/>
      <w:spacing w:line="100" w:lineRule="atLeast"/>
    </w:pPr>
    <w:rPr>
      <w:rFonts w:ascii="Calibri" w:eastAsia="Arial" w:hAnsi="Calibri" w:cs="Calibri"/>
      <w:b/>
      <w:bCs/>
      <w:lang w:val="ru-RU" w:eastAsia="ru-RU"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a5">
    <w:name w:val="footer"/>
    <w:basedOn w:val="Standard"/>
    <w:pPr>
      <w:suppressLineNumbers/>
      <w:tabs>
        <w:tab w:val="center" w:pos="4677"/>
        <w:tab w:val="right" w:pos="9355"/>
      </w:tabs>
      <w:suppressAutoHyphens w:val="0"/>
    </w:pPr>
    <w:rPr>
      <w:rFonts w:ascii="Calibri" w:hAnsi="Calibri"/>
      <w:sz w:val="22"/>
      <w:lang w:eastAsia="en-US"/>
    </w:rPr>
  </w:style>
  <w:style w:type="paragraph" w:styleId="a6">
    <w:name w:val="header"/>
    <w:basedOn w:val="Standard"/>
    <w:pPr>
      <w:suppressLineNumbers/>
      <w:tabs>
        <w:tab w:val="center" w:pos="5386"/>
        <w:tab w:val="right" w:pos="10772"/>
      </w:tabs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ConsPlusCell">
    <w:name w:val="ConsPlusCell"/>
    <w:pPr>
      <w:widowControl/>
      <w:autoSpaceDE w:val="0"/>
    </w:pPr>
    <w:rPr>
      <w:rFonts w:eastAsia="Times New Roman" w:cs="Times New Roman"/>
      <w:lang w:val="ru-RU" w:eastAsia="zh-CN" w:bidi="ar-SA"/>
    </w:rPr>
  </w:style>
  <w:style w:type="paragraph" w:customStyle="1" w:styleId="Framecontents">
    <w:name w:val="Frame contents"/>
    <w:basedOn w:val="Textbody"/>
  </w:style>
  <w:style w:type="paragraph" w:customStyle="1" w:styleId="msonormalcxspmiddle">
    <w:name w:val="msonormalcxspmiddle"/>
    <w:basedOn w:val="Standard"/>
    <w:pPr>
      <w:spacing w:before="280" w:after="280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7">
    <w:name w:val="Normal (Web)"/>
    <w:basedOn w:val="Standard"/>
    <w:pPr>
      <w:autoSpaceDE w:val="0"/>
      <w:spacing w:before="100" w:after="100"/>
    </w:pPr>
    <w:rPr>
      <w:rFonts w:ascii="Arial" w:eastAsia="Arial" w:hAnsi="Arial" w:cs="Arial"/>
      <w:lang w:bidi="hi-IN"/>
    </w:rPr>
  </w:style>
  <w:style w:type="paragraph" w:customStyle="1" w:styleId="Default">
    <w:name w:val="Default"/>
    <w:pPr>
      <w:widowControl/>
      <w:autoSpaceDE w:val="0"/>
    </w:pPr>
    <w:rPr>
      <w:rFonts w:eastAsia="Times New Roman" w:cs="Times New Roman"/>
      <w:color w:val="000000"/>
      <w:lang w:val="ru-RU" w:eastAsia="zh-CN" w:bidi="ar-SA"/>
    </w:rPr>
  </w:style>
  <w:style w:type="paragraph" w:customStyle="1" w:styleId="printj">
    <w:name w:val="printj"/>
    <w:basedOn w:val="Standard"/>
    <w:pPr>
      <w:spacing w:before="280" w:after="280"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WW8Num2z0">
    <w:name w:val="WW8Num2z0"/>
    <w:rPr>
      <w:strike w:val="0"/>
      <w:dstrike w:val="0"/>
      <w:u w:val="none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0">
    <w:name w:val="WW8Num1z0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strike w:val="0"/>
      <w:dstrike w:val="0"/>
      <w:u w:val="none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numbering" w:customStyle="1" w:styleId="WW8Num2">
    <w:name w:val="WW8Num2"/>
    <w:basedOn w:val="a2"/>
    <w:pPr>
      <w:numPr>
        <w:numId w:val="1"/>
      </w:numPr>
    </w:pPr>
  </w:style>
  <w:style w:type="numbering" w:customStyle="1" w:styleId="WW8Num1">
    <w:name w:val="WW8Num1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4018</TotalTime>
  <Pages>12</Pages>
  <Words>3099</Words>
  <Characters>17666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2020-01-24T15:29:00Z</cp:lastPrinted>
  <dcterms:created xsi:type="dcterms:W3CDTF">2009-04-16T11:32:00Z</dcterms:created>
  <dcterms:modified xsi:type="dcterms:W3CDTF">2020-02-12T08:26:00Z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