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EE" w:rsidRPr="002F4DEE" w:rsidRDefault="002F4DEE" w:rsidP="002F4DE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2F4DEE">
        <w:rPr>
          <w:rFonts w:ascii="Arial" w:eastAsia="Times New Roman" w:hAnsi="Arial"/>
          <w:kern w:val="0"/>
          <w:sz w:val="24"/>
          <w:szCs w:val="28"/>
          <w:lang w:eastAsia="ar-SA"/>
        </w:rPr>
        <w:t>Опубликовано в информационном бюллетене «Чернопенский вестник» №14 от 06.10.2018</w:t>
      </w:r>
    </w:p>
    <w:p w:rsidR="002F4DEE" w:rsidRPr="002F4DEE" w:rsidRDefault="002F4DEE" w:rsidP="002F4DE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2F4DEE">
        <w:rPr>
          <w:rFonts w:ascii="Arial" w:eastAsia="Times New Roman" w:hAnsi="Arial"/>
          <w:kern w:val="0"/>
          <w:sz w:val="24"/>
          <w:szCs w:val="28"/>
          <w:lang w:eastAsia="ar-SA"/>
        </w:rPr>
        <w:t>КОСТРОМСКАЯ ОБЛАСТЬ</w:t>
      </w:r>
    </w:p>
    <w:p w:rsidR="002F4DEE" w:rsidRPr="002F4DEE" w:rsidRDefault="002F4DEE" w:rsidP="002F4DE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2F4DEE">
        <w:rPr>
          <w:rFonts w:ascii="Arial" w:eastAsia="Times New Roman" w:hAnsi="Arial"/>
          <w:kern w:val="0"/>
          <w:sz w:val="24"/>
          <w:szCs w:val="28"/>
          <w:lang w:eastAsia="ar-SA"/>
        </w:rPr>
        <w:t>КОСТРОМСКОЙ МУНИЦИПАЛЬНЫЙ РАЙОН</w:t>
      </w:r>
    </w:p>
    <w:p w:rsidR="002F4DEE" w:rsidRPr="002F4DEE" w:rsidRDefault="002F4DEE" w:rsidP="002F4DE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2F4DEE">
        <w:rPr>
          <w:rFonts w:ascii="Arial" w:eastAsia="Times New Roman" w:hAnsi="Arial"/>
          <w:kern w:val="0"/>
          <w:sz w:val="24"/>
          <w:szCs w:val="28"/>
          <w:lang w:eastAsia="ar-SA"/>
        </w:rPr>
        <w:t>СОВЕТ ДЕПУТАТОВ</w:t>
      </w:r>
    </w:p>
    <w:p w:rsidR="002F4DEE" w:rsidRPr="002F4DEE" w:rsidRDefault="002F4DEE" w:rsidP="002F4DE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2F4DEE">
        <w:rPr>
          <w:rFonts w:ascii="Arial" w:eastAsia="Times New Roman" w:hAnsi="Arial"/>
          <w:kern w:val="0"/>
          <w:sz w:val="24"/>
          <w:szCs w:val="28"/>
          <w:lang w:eastAsia="ar-SA"/>
        </w:rPr>
        <w:t>ЧЕРНОПЕНСКОГО СЕЛЬСКОГО ПОСЕЛЕНИЯ</w:t>
      </w:r>
    </w:p>
    <w:p w:rsidR="002F4DEE" w:rsidRPr="002F4DEE" w:rsidRDefault="002F4DEE" w:rsidP="002F4DEE">
      <w:pPr>
        <w:widowControl/>
        <w:ind w:firstLine="709"/>
        <w:jc w:val="both"/>
        <w:rPr>
          <w:rFonts w:ascii="Arial" w:hAnsi="Arial" w:cs="Arial"/>
          <w:kern w:val="1"/>
          <w:sz w:val="24"/>
          <w:lang w:eastAsia="ar-SA"/>
        </w:rPr>
      </w:pPr>
      <w:r w:rsidRPr="002F4DE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третьего созыва </w:t>
      </w: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proofErr w:type="gramStart"/>
      <w:r w:rsidRPr="002F4DEE">
        <w:rPr>
          <w:rFonts w:ascii="Arial" w:hAnsi="Arial"/>
          <w:kern w:val="1"/>
          <w:sz w:val="24"/>
          <w:szCs w:val="28"/>
          <w:lang w:eastAsia="ar-SA"/>
        </w:rPr>
        <w:t>Р</w:t>
      </w:r>
      <w:proofErr w:type="gramEnd"/>
      <w:r w:rsidRPr="002F4DEE">
        <w:rPr>
          <w:rFonts w:ascii="Arial" w:hAnsi="Arial"/>
          <w:kern w:val="1"/>
          <w:sz w:val="24"/>
          <w:szCs w:val="28"/>
          <w:lang w:eastAsia="ar-SA"/>
        </w:rPr>
        <w:t xml:space="preserve"> Е Ш Е Н И Е</w:t>
      </w: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  <w:r w:rsidRPr="002F4DEE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 27    сентября      2018  года  №    42</w:t>
      </w:r>
      <w:r w:rsidRPr="002F4DEE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2F4DEE">
        <w:rPr>
          <w:rFonts w:ascii="Arial" w:eastAsia="Times New Roman" w:hAnsi="Arial"/>
          <w:kern w:val="1"/>
          <w:sz w:val="24"/>
          <w:szCs w:val="28"/>
          <w:lang w:eastAsia="ar-SA"/>
        </w:rPr>
        <w:tab/>
        <w:t xml:space="preserve">                        п. Сухоногово</w:t>
      </w: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7"/>
        <w:gridCol w:w="4636"/>
      </w:tblGrid>
      <w:tr w:rsidR="002F4DEE" w:rsidRPr="002F4DEE" w:rsidTr="00D97CED">
        <w:tc>
          <w:tcPr>
            <w:tcW w:w="5007" w:type="dxa"/>
            <w:shd w:val="clear" w:color="auto" w:fill="auto"/>
          </w:tcPr>
          <w:p w:rsidR="002F4DEE" w:rsidRPr="002F4DEE" w:rsidRDefault="002F4DEE" w:rsidP="002F4DEE">
            <w:pPr>
              <w:widowControl/>
              <w:snapToGrid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ar-SA"/>
              </w:rPr>
              <w:t xml:space="preserve">О внесении изменений и дополнений </w:t>
            </w:r>
            <w:r w:rsidRPr="002F4DEE"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  <w:t xml:space="preserve">в Решение Совета депутатов МО Чернопенское сельское поселение от 28.12.2017г. № 53 </w:t>
            </w:r>
            <w:proofErr w:type="gramStart"/>
            <w:r w:rsidRPr="002F4DEE"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  <w:t xml:space="preserve">( </w:t>
            </w:r>
            <w:proofErr w:type="gramEnd"/>
            <w:r w:rsidRPr="002F4DEE"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  <w:t>в редакции  решения от 25.01.2018 г. № 1, от 28.02.2018 № 8, от  30.03.2018 г. №11, от 26.04.2018 г. № 15, от 31.05. 2018 г. № 19, от 28.06. 2018 г. № 25, от 26.07.2018 г. № 31, от 30.08. № 35)</w:t>
            </w:r>
          </w:p>
        </w:tc>
        <w:tc>
          <w:tcPr>
            <w:tcW w:w="4636" w:type="dxa"/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eastAsia="Times New Roman" w:hAnsi="Arial"/>
                <w:kern w:val="1"/>
                <w:sz w:val="24"/>
                <w:szCs w:val="28"/>
                <w:lang w:eastAsia="hi-IN" w:bidi="hi-IN"/>
              </w:rPr>
            </w:pPr>
          </w:p>
        </w:tc>
      </w:tr>
    </w:tbl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2F4DEE">
        <w:rPr>
          <w:rFonts w:ascii="Arial" w:hAnsi="Arial"/>
          <w:kern w:val="1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2018 год</w:t>
      </w:r>
      <w:proofErr w:type="gramStart"/>
      <w:r w:rsidRPr="002F4DEE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2F4DEE">
        <w:rPr>
          <w:rFonts w:ascii="Arial" w:hAnsi="Arial"/>
          <w:kern w:val="1"/>
          <w:sz w:val="24"/>
          <w:szCs w:val="28"/>
          <w:lang w:eastAsia="ar-SA"/>
        </w:rPr>
        <w:t xml:space="preserve"> Совет депутатов решил:</w:t>
      </w: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2F4DEE">
        <w:rPr>
          <w:rFonts w:ascii="Arial" w:hAnsi="Arial"/>
          <w:kern w:val="1"/>
          <w:sz w:val="24"/>
          <w:szCs w:val="28"/>
          <w:lang w:eastAsia="ar-SA"/>
        </w:rPr>
        <w:t xml:space="preserve">  1. </w:t>
      </w:r>
      <w:proofErr w:type="gramStart"/>
      <w:r w:rsidRPr="002F4DEE">
        <w:rPr>
          <w:rFonts w:ascii="Arial" w:hAnsi="Arial"/>
          <w:kern w:val="1"/>
          <w:sz w:val="24"/>
          <w:szCs w:val="28"/>
          <w:lang w:eastAsia="ar-SA"/>
        </w:rPr>
        <w:t>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2F4DEE">
        <w:rPr>
          <w:rFonts w:ascii="Arial" w:eastAsia="Times New Roman" w:hAnsi="Arial"/>
          <w:kern w:val="1"/>
          <w:sz w:val="24"/>
          <w:szCs w:val="28"/>
          <w:lang w:eastAsia="ar-SA"/>
        </w:rPr>
        <w:t>в редакции  решения от 25.01.2018 г. № 1, от 28.02.2018 № 8, от  30.03.2018 г. №11, от 26.04.2018 г. № 15, от 31.05. 2018 г. № 19, от 28.06. 2018 г. № 25, от 26.07.2018 г. № 31, от 30.08</w:t>
      </w:r>
      <w:proofErr w:type="gramEnd"/>
      <w:r w:rsidRPr="002F4DEE">
        <w:rPr>
          <w:rFonts w:ascii="Arial" w:eastAsia="Times New Roman" w:hAnsi="Arial"/>
          <w:kern w:val="1"/>
          <w:sz w:val="24"/>
          <w:szCs w:val="28"/>
          <w:lang w:eastAsia="ar-SA"/>
        </w:rPr>
        <w:t>. № 35)</w:t>
      </w: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2F4DEE">
        <w:rPr>
          <w:rFonts w:ascii="Arial" w:hAnsi="Arial"/>
          <w:kern w:val="1"/>
          <w:sz w:val="24"/>
          <w:szCs w:val="28"/>
          <w:lang w:eastAsia="ar-SA"/>
        </w:rPr>
        <w:t>1.1.  Увеличить        доходную часть    бюджета  на      26 200  рублей</w:t>
      </w:r>
      <w:proofErr w:type="gramStart"/>
      <w:r w:rsidRPr="002F4DEE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2F4DEE">
        <w:rPr>
          <w:rFonts w:ascii="Arial" w:hAnsi="Arial"/>
          <w:kern w:val="1"/>
          <w:sz w:val="24"/>
          <w:szCs w:val="28"/>
          <w:lang w:eastAsia="ar-SA"/>
        </w:rPr>
        <w:t xml:space="preserve">  в том числе  за  счет  увеличения    безвозмездных поступлений на   26 200 рублей .  </w:t>
      </w: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2F4DEE">
        <w:rPr>
          <w:rFonts w:ascii="Arial" w:hAnsi="Arial"/>
          <w:kern w:val="1"/>
          <w:sz w:val="24"/>
          <w:szCs w:val="28"/>
          <w:lang w:eastAsia="ar-SA"/>
        </w:rPr>
        <w:t>1.2.   Увеличить     расходную часть бюджета  поселения  на    26 200  рублей .</w:t>
      </w: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2F4DEE">
        <w:rPr>
          <w:rFonts w:ascii="Arial" w:hAnsi="Arial"/>
          <w:kern w:val="1"/>
          <w:sz w:val="24"/>
          <w:szCs w:val="28"/>
          <w:lang w:eastAsia="ar-SA"/>
        </w:rPr>
        <w:t>1.3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 19 252 498 рублей,  по расходам в размере                                   20 302 951  рубль</w:t>
      </w:r>
      <w:proofErr w:type="gramStart"/>
      <w:r w:rsidRPr="002F4DEE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2F4DEE">
        <w:rPr>
          <w:rFonts w:ascii="Arial" w:hAnsi="Arial"/>
          <w:kern w:val="1"/>
          <w:sz w:val="24"/>
          <w:szCs w:val="28"/>
          <w:lang w:eastAsia="ar-SA"/>
        </w:rPr>
        <w:t xml:space="preserve">  с  дефицитом     бюджета    1 050 453       рубля.</w:t>
      </w: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proofErr w:type="gramStart"/>
      <w:r w:rsidRPr="002F4DEE">
        <w:rPr>
          <w:rFonts w:ascii="Arial" w:hAnsi="Arial"/>
          <w:kern w:val="1"/>
          <w:sz w:val="24"/>
          <w:szCs w:val="28"/>
          <w:shd w:val="clear" w:color="auto" w:fill="FFFFFF"/>
          <w:lang w:eastAsia="ar-SA"/>
        </w:rPr>
        <w:t>1.4.</w:t>
      </w:r>
      <w:r w:rsidRPr="002F4DEE">
        <w:rPr>
          <w:rFonts w:ascii="Arial" w:hAnsi="Arial"/>
          <w:kern w:val="1"/>
          <w:sz w:val="24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2018 год »,   Приложение  № 4 «Объем поступлений доходов в бюджет Чернопенского сельского поселения на 2018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2018 год»   изложить в новой редакции.</w:t>
      </w:r>
      <w:proofErr w:type="gramEnd"/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2F4DEE">
        <w:rPr>
          <w:rFonts w:ascii="Arial" w:hAnsi="Arial"/>
          <w:kern w:val="1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2F4DEE" w:rsidRPr="002F4DEE" w:rsidRDefault="002F4DEE" w:rsidP="002F4DE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2F4DEE" w:rsidRPr="002F4DEE" w:rsidRDefault="002F4DEE" w:rsidP="002F4DE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2F4DEE">
        <w:rPr>
          <w:rFonts w:ascii="Arial" w:eastAsia="Times New Roman" w:hAnsi="Arial"/>
          <w:kern w:val="0"/>
          <w:sz w:val="24"/>
          <w:szCs w:val="28"/>
          <w:lang w:eastAsia="ar-SA"/>
        </w:rPr>
        <w:t xml:space="preserve">Глава Чернопенского сельского поселения                                                  </w:t>
      </w:r>
    </w:p>
    <w:p w:rsidR="002F4DEE" w:rsidRPr="002F4DEE" w:rsidRDefault="002F4DEE" w:rsidP="002F4DEE">
      <w:pPr>
        <w:widowControl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2F4DEE">
        <w:rPr>
          <w:rFonts w:ascii="Arial" w:eastAsia="Times New Roman" w:hAnsi="Arial"/>
          <w:kern w:val="0"/>
          <w:sz w:val="24"/>
          <w:szCs w:val="28"/>
          <w:lang w:eastAsia="ar-SA"/>
        </w:rPr>
        <w:t>Костромского муниципального района</w:t>
      </w:r>
    </w:p>
    <w:p w:rsidR="002F4DEE" w:rsidRPr="002F4DEE" w:rsidRDefault="002F4DEE" w:rsidP="002F4DEE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2F4DEE">
        <w:rPr>
          <w:rFonts w:ascii="Arial" w:eastAsia="Times New Roman" w:hAnsi="Arial"/>
          <w:kern w:val="0"/>
          <w:sz w:val="24"/>
          <w:szCs w:val="28"/>
          <w:lang w:eastAsia="ar-SA"/>
        </w:rPr>
        <w:lastRenderedPageBreak/>
        <w:t>Костромской области                                                                             Е.Н.Зубова</w:t>
      </w:r>
    </w:p>
    <w:p w:rsidR="002F4DEE" w:rsidRPr="002F4DEE" w:rsidRDefault="002F4DEE" w:rsidP="002F4DEE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0"/>
          <w:sz w:val="24"/>
          <w:szCs w:val="28"/>
          <w:lang w:eastAsia="ar-SA"/>
        </w:rPr>
      </w:pPr>
    </w:p>
    <w:p w:rsidR="002F4DEE" w:rsidRPr="002F4DEE" w:rsidRDefault="002F4DEE" w:rsidP="002F4DEE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p w:rsidR="002F4DEE" w:rsidRPr="002F4DEE" w:rsidRDefault="002F4DEE" w:rsidP="002F4DEE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2"/>
          <w:lang w:eastAsia="ar-SA"/>
        </w:rPr>
      </w:pPr>
      <w:r w:rsidRPr="002F4DEE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     </w:t>
      </w:r>
      <w:r w:rsidRPr="002F4DEE">
        <w:rPr>
          <w:rFonts w:ascii="Arial" w:eastAsia="Times New Roman" w:hAnsi="Arial"/>
          <w:kern w:val="1"/>
          <w:sz w:val="24"/>
          <w:szCs w:val="22"/>
          <w:lang w:eastAsia="ar-SA"/>
        </w:rPr>
        <w:t>Приложение №1</w:t>
      </w:r>
    </w:p>
    <w:p w:rsidR="002F4DEE" w:rsidRPr="002F4DEE" w:rsidRDefault="002F4DEE" w:rsidP="002F4DEE">
      <w:pPr>
        <w:widowControl/>
        <w:tabs>
          <w:tab w:val="left" w:pos="6480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2"/>
          <w:lang w:eastAsia="ar-SA"/>
        </w:rPr>
      </w:pPr>
      <w:r w:rsidRPr="002F4DEE">
        <w:rPr>
          <w:rFonts w:ascii="Arial" w:eastAsia="Times New Roman" w:hAnsi="Arial"/>
          <w:kern w:val="1"/>
          <w:sz w:val="24"/>
          <w:szCs w:val="22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2F4DEE">
        <w:rPr>
          <w:rFonts w:ascii="Arial" w:eastAsia="Tahoma" w:hAnsi="Arial"/>
          <w:kern w:val="1"/>
          <w:sz w:val="24"/>
          <w:szCs w:val="22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2F4DEE" w:rsidRPr="002F4DEE" w:rsidRDefault="002F4DEE" w:rsidP="002F4DEE">
      <w:pPr>
        <w:widowControl/>
        <w:shd w:val="clear" w:color="auto" w:fill="FFFFFF"/>
        <w:tabs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2"/>
          <w:lang w:eastAsia="ar-SA"/>
        </w:rPr>
      </w:pPr>
      <w:r w:rsidRPr="002F4DEE">
        <w:rPr>
          <w:rFonts w:ascii="Arial" w:eastAsia="Times New Roman" w:hAnsi="Arial"/>
          <w:kern w:val="1"/>
          <w:sz w:val="24"/>
          <w:szCs w:val="22"/>
          <w:lang w:eastAsia="ar-SA"/>
        </w:rPr>
        <w:t xml:space="preserve">.( в редакции № 42   от 27.09.2018г.)  </w:t>
      </w:r>
    </w:p>
    <w:p w:rsidR="002F4DEE" w:rsidRPr="002F4DEE" w:rsidRDefault="002F4DEE" w:rsidP="002F4DEE">
      <w:pPr>
        <w:widowControl/>
        <w:tabs>
          <w:tab w:val="left" w:pos="13236"/>
        </w:tabs>
        <w:ind w:firstLine="709"/>
        <w:jc w:val="both"/>
        <w:textAlignment w:val="baseline"/>
        <w:rPr>
          <w:rFonts w:ascii="Arial" w:eastAsia="Tahoma" w:hAnsi="Arial" w:cs="Tahoma"/>
          <w:kern w:val="1"/>
          <w:sz w:val="24"/>
          <w:szCs w:val="20"/>
          <w:lang w:eastAsia="ar-SA"/>
        </w:rPr>
      </w:pPr>
    </w:p>
    <w:p w:rsidR="002F4DEE" w:rsidRPr="002F4DEE" w:rsidRDefault="002F4DEE" w:rsidP="002F4DE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2F4DEE" w:rsidRPr="002F4DEE" w:rsidRDefault="002F4DEE" w:rsidP="002F4DE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2F4DEE" w:rsidRPr="002F4DEE" w:rsidRDefault="002F4DEE" w:rsidP="002F4DE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  <w:r w:rsidRPr="002F4DEE">
        <w:rPr>
          <w:rFonts w:ascii="Arial" w:eastAsia="Tahoma" w:hAnsi="Arial"/>
          <w:bCs/>
          <w:kern w:val="1"/>
          <w:sz w:val="24"/>
          <w:szCs w:val="28"/>
          <w:lang w:eastAsia="ar-SA"/>
        </w:rPr>
        <w:t>Источники финансирования дефицита</w:t>
      </w:r>
    </w:p>
    <w:p w:rsidR="002F4DEE" w:rsidRPr="002F4DEE" w:rsidRDefault="002F4DEE" w:rsidP="002F4DE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  <w:r w:rsidRPr="002F4DEE">
        <w:rPr>
          <w:rFonts w:ascii="Arial" w:eastAsia="Tahoma" w:hAnsi="Arial"/>
          <w:bCs/>
          <w:kern w:val="1"/>
          <w:sz w:val="24"/>
          <w:szCs w:val="28"/>
          <w:lang w:eastAsia="ar-SA"/>
        </w:rPr>
        <w:t>бюджета Чернопенского  сельского поселения на 2018 год</w:t>
      </w:r>
    </w:p>
    <w:p w:rsidR="002F4DEE" w:rsidRPr="002F4DEE" w:rsidRDefault="002F4DEE" w:rsidP="002F4DE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2F4DEE" w:rsidRPr="002F4DEE" w:rsidRDefault="002F4DEE" w:rsidP="002F4DEE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2F4DEE">
        <w:rPr>
          <w:rFonts w:ascii="Arial" w:eastAsia="Times New Roman" w:hAnsi="Arial"/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F4DEE" w:rsidRPr="002F4DEE" w:rsidRDefault="002F4DEE" w:rsidP="002F4DEE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 w:cs="Tahoma"/>
          <w:kern w:val="1"/>
          <w:sz w:val="24"/>
          <w:szCs w:val="20"/>
          <w:lang w:eastAsia="ar-SA"/>
        </w:rPr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7"/>
        <w:gridCol w:w="4536"/>
        <w:gridCol w:w="1701"/>
      </w:tblGrid>
      <w:tr w:rsidR="002F4DEE" w:rsidRPr="002F4DEE" w:rsidTr="00D97CED"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Код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Сумма</w:t>
            </w:r>
            <w:r w:rsidRPr="002F4DEE"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2F4DEE">
              <w:rPr>
                <w:rFonts w:ascii="Arial" w:eastAsia="Tahoma" w:hAnsi="Arial"/>
                <w:kern w:val="1"/>
                <w:sz w:val="24"/>
                <w:szCs w:val="28"/>
                <w:lang w:eastAsia="ar-SA"/>
              </w:rPr>
              <w:t>(руб.)</w:t>
            </w:r>
          </w:p>
        </w:tc>
      </w:tr>
      <w:tr w:rsidR="002F4DEE" w:rsidRPr="002F4DEE" w:rsidTr="00D97CED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szCs w:val="28"/>
                <w:lang w:eastAsia="ar-SA"/>
              </w:rPr>
            </w:pPr>
          </w:p>
        </w:tc>
      </w:tr>
      <w:tr w:rsidR="002F4DEE" w:rsidRPr="002F4DEE" w:rsidTr="00D97CED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000 01 00 </w:t>
            </w:r>
            <w:proofErr w:type="spellStart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</w:t>
            </w:r>
            <w:proofErr w:type="spellEnd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 </w:t>
            </w:r>
            <w:proofErr w:type="spellStart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</w:t>
            </w:r>
            <w:proofErr w:type="spellEnd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 </w:t>
            </w:r>
            <w:proofErr w:type="spellStart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</w:t>
            </w:r>
            <w:proofErr w:type="spellEnd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 0000 000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szCs w:val="28"/>
                <w:lang w:eastAsia="ar-SA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ar-SA"/>
              </w:rPr>
              <w:t>1 050 453,0</w:t>
            </w:r>
          </w:p>
        </w:tc>
      </w:tr>
      <w:tr w:rsidR="002F4DEE" w:rsidRPr="002F4DEE" w:rsidTr="00D97CED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000 01 05 00 </w:t>
            </w:r>
            <w:proofErr w:type="spellStart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</w:t>
            </w:r>
            <w:proofErr w:type="spellEnd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 </w:t>
            </w:r>
            <w:proofErr w:type="spellStart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</w:t>
            </w:r>
            <w:proofErr w:type="spellEnd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 0000 000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szCs w:val="28"/>
                <w:lang w:eastAsia="ar-SA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ar-SA"/>
              </w:rPr>
              <w:t>1 050 453,0</w:t>
            </w:r>
          </w:p>
        </w:tc>
      </w:tr>
      <w:tr w:rsidR="002F4DEE" w:rsidRPr="002F4DEE" w:rsidTr="00D97CED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000 01 05 00 </w:t>
            </w:r>
            <w:proofErr w:type="spellStart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</w:t>
            </w:r>
            <w:proofErr w:type="spellEnd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 </w:t>
            </w:r>
            <w:proofErr w:type="spellStart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</w:t>
            </w:r>
            <w:proofErr w:type="spellEnd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 0000 500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szCs w:val="28"/>
                <w:lang w:eastAsia="ar-SA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ar-SA"/>
              </w:rPr>
              <w:t>-19 252 498</w:t>
            </w:r>
          </w:p>
        </w:tc>
      </w:tr>
      <w:tr w:rsidR="002F4DEE" w:rsidRPr="002F4DEE" w:rsidTr="00D97CED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000 01 05 02 00 </w:t>
            </w:r>
            <w:proofErr w:type="spellStart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</w:t>
            </w:r>
            <w:proofErr w:type="spellEnd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 0000 500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szCs w:val="28"/>
                <w:lang w:eastAsia="ar-SA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ar-SA"/>
              </w:rPr>
              <w:t>-19 252 498</w:t>
            </w:r>
          </w:p>
        </w:tc>
      </w:tr>
      <w:tr w:rsidR="002F4DEE" w:rsidRPr="002F4DEE" w:rsidTr="00D97CED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000 01 05 02 01 00 0000 510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szCs w:val="28"/>
                <w:lang w:eastAsia="ar-SA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ar-SA"/>
              </w:rPr>
              <w:t>-19 252 498</w:t>
            </w:r>
          </w:p>
        </w:tc>
      </w:tr>
      <w:tr w:rsidR="002F4DEE" w:rsidRPr="002F4DEE" w:rsidTr="00D97CED">
        <w:trPr>
          <w:trHeight w:val="581"/>
        </w:trPr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000 01 05 02 01 10 0000 510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szCs w:val="28"/>
                <w:lang w:eastAsia="ar-SA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ar-SA"/>
              </w:rPr>
              <w:t>-19 252 498</w:t>
            </w:r>
          </w:p>
        </w:tc>
      </w:tr>
      <w:tr w:rsidR="002F4DEE" w:rsidRPr="002F4DEE" w:rsidTr="00D97CED">
        <w:trPr>
          <w:trHeight w:val="317"/>
        </w:trPr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000 01 05 00 </w:t>
            </w:r>
            <w:proofErr w:type="spellStart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</w:t>
            </w:r>
            <w:proofErr w:type="spellEnd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 </w:t>
            </w:r>
            <w:proofErr w:type="spellStart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</w:t>
            </w:r>
            <w:proofErr w:type="spellEnd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 0000 600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szCs w:val="28"/>
                <w:lang w:eastAsia="ar-SA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ar-SA"/>
              </w:rPr>
              <w:t xml:space="preserve">20 302 951  </w:t>
            </w:r>
          </w:p>
        </w:tc>
      </w:tr>
      <w:tr w:rsidR="002F4DEE" w:rsidRPr="002F4DEE" w:rsidTr="00D97CED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000 01 05 02 00 </w:t>
            </w:r>
            <w:proofErr w:type="spellStart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</w:t>
            </w:r>
            <w:proofErr w:type="spellEnd"/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 xml:space="preserve"> 0000 600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szCs w:val="28"/>
                <w:lang w:eastAsia="ar-SA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ar-SA"/>
              </w:rPr>
              <w:t xml:space="preserve">20 302 951  </w:t>
            </w:r>
          </w:p>
        </w:tc>
      </w:tr>
      <w:tr w:rsidR="002F4DEE" w:rsidRPr="002F4DEE" w:rsidTr="00D97CED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000 01 05 02 01 00 0000 610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szCs w:val="28"/>
                <w:lang w:eastAsia="ar-SA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ar-SA"/>
              </w:rPr>
              <w:t xml:space="preserve">20 302 951  </w:t>
            </w:r>
          </w:p>
        </w:tc>
      </w:tr>
      <w:tr w:rsidR="002F4DEE" w:rsidRPr="002F4DEE" w:rsidTr="00D97CED">
        <w:trPr>
          <w:trHeight w:val="626"/>
        </w:trPr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000 01 05 02 01 10 0000 610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szCs w:val="28"/>
                <w:lang w:eastAsia="ar-SA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ar-SA"/>
              </w:rPr>
              <w:t xml:space="preserve">20 302 951  </w:t>
            </w:r>
          </w:p>
        </w:tc>
      </w:tr>
      <w:tr w:rsidR="002F4DEE" w:rsidRPr="002F4DEE" w:rsidTr="00D97CED"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  <w:t>ИТОГО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DEE" w:rsidRPr="002F4DEE" w:rsidRDefault="002F4DEE" w:rsidP="002F4DE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szCs w:val="28"/>
                <w:lang w:eastAsia="ar-SA"/>
              </w:rPr>
            </w:pPr>
            <w:r w:rsidRPr="002F4DEE">
              <w:rPr>
                <w:rFonts w:ascii="Arial" w:hAnsi="Arial"/>
                <w:kern w:val="1"/>
                <w:sz w:val="24"/>
                <w:szCs w:val="28"/>
                <w:lang w:eastAsia="ar-SA"/>
              </w:rPr>
              <w:t>1 050 453,0</w:t>
            </w:r>
          </w:p>
        </w:tc>
      </w:tr>
    </w:tbl>
    <w:p w:rsidR="002F4DEE" w:rsidRPr="002F4DEE" w:rsidRDefault="002F4DEE" w:rsidP="002F4DE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hAnsi="Arial" w:cs="Tahoma"/>
          <w:kern w:val="1"/>
          <w:sz w:val="24"/>
          <w:lang w:eastAsia="ar-SA"/>
        </w:rPr>
      </w:pPr>
    </w:p>
    <w:p w:rsidR="002F4DEE" w:rsidRPr="002F4DEE" w:rsidRDefault="002F4DEE" w:rsidP="002F4DE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2F4DEE" w:rsidRPr="002F4DEE" w:rsidRDefault="002F4DEE" w:rsidP="002F4DEE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</w:p>
    <w:tbl>
      <w:tblPr>
        <w:tblW w:w="94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3412"/>
        <w:gridCol w:w="629"/>
        <w:gridCol w:w="640"/>
        <w:gridCol w:w="1410"/>
        <w:gridCol w:w="1263"/>
      </w:tblGrid>
      <w:tr w:rsidR="002F4DEE" w:rsidRPr="002F4DEE" w:rsidTr="00D97CED">
        <w:trPr>
          <w:trHeight w:val="318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lang w:eastAsia="ar-S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lang w:eastAsia="ar-SA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szCs w:val="22"/>
                <w:lang w:eastAsia="ar-SA"/>
              </w:rPr>
              <w:t>Приложение № 4 к решению Совета депутатов  Чернопенского сельского поселения Костромского муниципального района   №53   от 28 декабря 2017 г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szCs w:val="22"/>
                <w:lang w:eastAsia="ar-SA"/>
              </w:rPr>
              <w:t>.(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szCs w:val="22"/>
                <w:lang w:eastAsia="ar-SA"/>
              </w:rPr>
              <w:t xml:space="preserve"> в ред. решения  № 42 от 27.09.2018г)</w:t>
            </w:r>
          </w:p>
        </w:tc>
      </w:tr>
      <w:tr w:rsidR="002F4DEE" w:rsidRPr="002F4DEE" w:rsidTr="00D97CED">
        <w:trPr>
          <w:trHeight w:val="792"/>
        </w:trPr>
        <w:tc>
          <w:tcPr>
            <w:tcW w:w="9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ar-SA"/>
              </w:rPr>
              <w:t>Объем поступлений доходов в бюджет Чернопенского  сельского поселения на 2018 год</w:t>
            </w:r>
          </w:p>
        </w:tc>
      </w:tr>
      <w:tr w:rsidR="002F4DEE" w:rsidRPr="002F4DEE" w:rsidTr="00D97CED">
        <w:trPr>
          <w:trHeight w:val="33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</w:p>
        </w:tc>
      </w:tr>
      <w:tr w:rsidR="002F4DEE" w:rsidRPr="002F4DEE" w:rsidTr="00D97CED">
        <w:trPr>
          <w:trHeight w:val="113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Код бюджетной классификации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на 27.09.2018г.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Отклонение</w:t>
            </w:r>
          </w:p>
        </w:tc>
      </w:tr>
      <w:tr w:rsidR="002F4DEE" w:rsidRPr="002F4DEE" w:rsidTr="00D97CE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НАЛОГОВЫЕ  ДОХОДЫ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10 971 672,00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10102000010000110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Налог  на доходы физических лиц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2 147 700,00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13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10102010010000110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4DEE">
              <w:rPr>
                <w:rFonts w:ascii="Arial" w:eastAsia="Times New Roman" w:hAnsi="Arial"/>
                <w:kern w:val="0"/>
                <w:sz w:val="24"/>
                <w:vertAlign w:val="superscript"/>
                <w:lang w:eastAsia="ar-SA"/>
              </w:rPr>
              <w:t>1</w:t>
            </w: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и 228 Налогового кодекса Российской Федерации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2 050 000,00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56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10102020010000110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Налогового кодекса Российской Федерации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70 000,00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51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10102030010000110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Налог  на доходы физических лиц с </w:t>
            </w:r>
            <w:proofErr w:type="spell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доходов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,п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олученных</w:t>
            </w:r>
            <w:proofErr w:type="spell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23 000,00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53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10102040010000110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4 700,00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51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10300000000000000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563 472,00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27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10302230010000110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210 182,00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53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10302240010000110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инжекторных</w:t>
            </w:r>
            <w:proofErr w:type="spell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местные бюджеты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1 613,00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27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10302250010000110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384 180,00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27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10302260010000110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-32 503,00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10500000000000000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Налоги    на совокупный доход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928 000,00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79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10501010010000110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Налог, взимаемый с налогоплательщиков, выбравших в качестве объекта налогообложения  доходы.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135 000,00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76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10501020010000110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Налог, взимаемый с налогоплательщиков, выбравших в качестве объекта налогообложения  доходы, уменьшенные на величину расходов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661 000,00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10501050010000110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10503010010000110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126 000,00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10600000000000000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Налоги на  имущество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7 326 000,00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87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10601030100000110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326 000,00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55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1060603310000110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4 000 000,00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58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10606043100000110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3 000 000,00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10800000000000000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Государственная пошлина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6 500,00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27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10804020010000110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80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НЕНАЛОГОВЫЕ   ДОХОДЫ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522 000,00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76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11100000000000000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300 000,00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5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11109045100000120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7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11301995100000130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Прочие доходы от оказания платных услуг (работ) получателями средств бюджетов сельских </w:t>
            </w: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поселений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76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11651040020000140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61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Итого собственных доходов: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11 493 672,00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51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20200000000000000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7 663 826,00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63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20215001100000151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378 000,00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27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20220216100000151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1 164 400,00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52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20229999100000151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Прочие субсидии бюджетам  сельских   поселений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76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20235118100000151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194 900,00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51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20239999100000151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Прочие субвенции бюджетам   сельских  поселений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5 100,00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27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20240014100000151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2 239 140,00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2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219 140,00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Межбюджетные трансферты, передаваемые бюджетам  сельских  поселений  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( 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Конкурс Лучшая ледовая площадка для массового  катания  на коньках)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Межбюджетные трансферты, передаваемые бюджетам  сельских  поселений  на  осуществление  дорожной деятельности за счет средств ОДФ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2 000 000,00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0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20225555100000151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697 283,00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76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20225567100000151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Субсидии бюджетам сельских поселений на реализацию мероприятий по     устойчивому развитию сельских территорий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1 200 000,00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51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20249999100000151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1 765 003,00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20700000000000000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ПРОЧИЕ БЕЗВОЗМЕЗДНЫЕ ПОСТУПЛЕНИЯ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95 000,00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0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20705020100000180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Поступления от денежных пожертвований, предоставляемых физическими лицами получателям средств бюджетов сельских </w:t>
            </w: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поселений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95 000,00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21905000100000151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Возврат  остатков  субсидий, субвенций  и иных  межбюджетных трансфертов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,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имеющих целевое назначение, прошлых лет из бюджетов сельских поселений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Итого безвозмездных поступлений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7 758 826,00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Всего доходов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19 252 498,00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</w:tbl>
    <w:p w:rsidR="002F4DEE" w:rsidRPr="002F4DEE" w:rsidRDefault="002F4DEE" w:rsidP="002F4DEE">
      <w:pPr>
        <w:widowControl/>
        <w:ind w:firstLine="709"/>
        <w:jc w:val="both"/>
        <w:rPr>
          <w:rFonts w:ascii="Arial" w:eastAsia="Times New Roman" w:hAnsi="Arial"/>
          <w:vanish/>
          <w:kern w:val="0"/>
          <w:sz w:val="24"/>
          <w:lang w:eastAsia="ar-SA"/>
        </w:rPr>
      </w:pPr>
    </w:p>
    <w:tbl>
      <w:tblPr>
        <w:tblpPr w:leftFromText="180" w:rightFromText="180" w:vertAnchor="page" w:horzAnchor="margin" w:tblpY="3721"/>
        <w:tblW w:w="99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3"/>
        <w:gridCol w:w="992"/>
        <w:gridCol w:w="1134"/>
        <w:gridCol w:w="1559"/>
        <w:gridCol w:w="992"/>
        <w:gridCol w:w="1418"/>
      </w:tblGrid>
      <w:tr w:rsidR="002F4DEE" w:rsidRPr="002F4DEE" w:rsidTr="00D97CED">
        <w:trPr>
          <w:trHeight w:val="1103"/>
        </w:trPr>
        <w:tc>
          <w:tcPr>
            <w:tcW w:w="99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ar-SA"/>
              </w:rPr>
            </w:pPr>
          </w:p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ar-SA"/>
              </w:rPr>
            </w:pPr>
          </w:p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ar-SA"/>
              </w:rPr>
            </w:pPr>
          </w:p>
          <w:tbl>
            <w:tblPr>
              <w:tblpPr w:leftFromText="180" w:rightFromText="180" w:tblpY="975"/>
              <w:tblW w:w="993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24"/>
              <w:gridCol w:w="8214"/>
            </w:tblGrid>
            <w:tr w:rsidR="002F4DEE" w:rsidRPr="002F4DEE" w:rsidTr="00D97CED">
              <w:trPr>
                <w:trHeight w:val="259"/>
              </w:trPr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4DEE" w:rsidRPr="002F4DEE" w:rsidRDefault="002F4DEE" w:rsidP="002F4DEE">
                  <w:pPr>
                    <w:widowControl/>
                    <w:ind w:firstLine="709"/>
                    <w:jc w:val="both"/>
                    <w:rPr>
                      <w:rFonts w:ascii="Arial" w:eastAsia="Times New Roman" w:hAnsi="Arial" w:cs="Calibri"/>
                      <w:bCs/>
                      <w:kern w:val="0"/>
                      <w:sz w:val="24"/>
                      <w:szCs w:val="20"/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F4DEE" w:rsidRPr="002F4DEE" w:rsidRDefault="002F4DEE" w:rsidP="002F4DEE">
                  <w:pPr>
                    <w:widowControl/>
                    <w:ind w:firstLine="709"/>
                    <w:jc w:val="both"/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ar-SA"/>
                    </w:rPr>
                  </w:pPr>
                  <w:r w:rsidRPr="002F4DEE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ar-SA"/>
                    </w:rPr>
                    <w:t xml:space="preserve">Приложение № 5 к решению Совета депутатов  Чернопенского сельского поселения Костромского муниципального района   № 53 от  28 декабря 2017   ( в </w:t>
                  </w:r>
                  <w:proofErr w:type="spellStart"/>
                  <w:proofErr w:type="gramStart"/>
                  <w:r w:rsidRPr="002F4DEE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ar-SA"/>
                    </w:rPr>
                    <w:t>ред</w:t>
                  </w:r>
                  <w:proofErr w:type="spellEnd"/>
                  <w:proofErr w:type="gramEnd"/>
                  <w:r w:rsidRPr="002F4DEE">
                    <w:rPr>
                      <w:rFonts w:ascii="Arial" w:eastAsia="Times New Roman" w:hAnsi="Arial"/>
                      <w:kern w:val="0"/>
                      <w:sz w:val="24"/>
                      <w:szCs w:val="18"/>
                      <w:lang w:eastAsia="ar-SA"/>
                    </w:rPr>
                    <w:t xml:space="preserve">  решения №   42  от 27.09.18 г.)</w:t>
                  </w:r>
                </w:p>
              </w:tc>
            </w:tr>
          </w:tbl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ar-SA"/>
              </w:rPr>
            </w:pPr>
          </w:p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ar-SA"/>
              </w:rPr>
              <w:t>Ведомственная структура</w:t>
            </w:r>
            <w:proofErr w:type="gramStart"/>
            <w:r w:rsidRPr="002F4DEE"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ar-SA"/>
              </w:rPr>
              <w:t xml:space="preserve"> ,</w:t>
            </w:r>
            <w:proofErr w:type="gramEnd"/>
            <w:r w:rsidRPr="002F4DEE"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ar-SA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</w:p>
        </w:tc>
      </w:tr>
      <w:tr w:rsidR="002F4DEE" w:rsidRPr="002F4DEE" w:rsidTr="00D97CED">
        <w:trPr>
          <w:trHeight w:val="522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</w:p>
        </w:tc>
      </w:tr>
      <w:tr w:rsidR="002F4DEE" w:rsidRPr="002F4DEE" w:rsidTr="00D97CED">
        <w:trPr>
          <w:trHeight w:val="10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Код администратора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</w:t>
            </w:r>
            <w:proofErr w:type="spell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Сумма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,р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уб</w:t>
            </w:r>
            <w:proofErr w:type="spell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27.09.2018г.</w:t>
            </w:r>
          </w:p>
        </w:tc>
      </w:tr>
      <w:tr w:rsidR="002F4DEE" w:rsidRPr="002F4DEE" w:rsidTr="00D97CED">
        <w:trPr>
          <w:trHeight w:val="7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Администрация Чернопенского 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  <w:tr w:rsidR="002F4DEE" w:rsidRPr="002F4DEE" w:rsidTr="00D97CE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6 634 774,00</w:t>
            </w:r>
          </w:p>
        </w:tc>
      </w:tr>
      <w:tr w:rsidR="002F4DEE" w:rsidRPr="002F4DEE" w:rsidTr="00D97CED">
        <w:trPr>
          <w:trHeight w:val="9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619 000,00</w:t>
            </w:r>
          </w:p>
        </w:tc>
      </w:tr>
      <w:tr w:rsidR="002F4DEE" w:rsidRPr="002F4DEE" w:rsidTr="00D97C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0020000110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619 000,00</w:t>
            </w:r>
          </w:p>
        </w:tc>
      </w:tr>
      <w:tr w:rsidR="002F4DEE" w:rsidRPr="002F4DEE" w:rsidTr="00D97C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619 000,00</w:t>
            </w:r>
          </w:p>
        </w:tc>
      </w:tr>
      <w:tr w:rsidR="002F4DEE" w:rsidRPr="002F4DEE" w:rsidTr="00D97CED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2 068 161,00</w:t>
            </w:r>
          </w:p>
        </w:tc>
      </w:tr>
      <w:tr w:rsidR="002F4DEE" w:rsidRPr="002F4DEE" w:rsidTr="00D97CED">
        <w:trPr>
          <w:trHeight w:val="6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0020000110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1 593 005,00</w:t>
            </w:r>
          </w:p>
        </w:tc>
      </w:tr>
      <w:tr w:rsidR="002F4DEE" w:rsidRPr="002F4DEE" w:rsidTr="00D97CED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1 593 005,00</w:t>
            </w:r>
          </w:p>
        </w:tc>
      </w:tr>
      <w:tr w:rsidR="002F4DEE" w:rsidRPr="002F4DEE" w:rsidTr="00D97CED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0020000190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470 056,00</w:t>
            </w:r>
          </w:p>
        </w:tc>
      </w:tr>
      <w:tr w:rsidR="002F4DEE" w:rsidRPr="002F4DEE" w:rsidTr="00D97CED">
        <w:trPr>
          <w:trHeight w:val="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0,00</w:t>
            </w:r>
          </w:p>
        </w:tc>
      </w:tr>
      <w:tr w:rsidR="002F4DEE" w:rsidRPr="002F4DEE" w:rsidTr="00D97CE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467 670,00</w:t>
            </w:r>
          </w:p>
        </w:tc>
      </w:tr>
      <w:tr w:rsidR="002F4DEE" w:rsidRPr="002F4DEE" w:rsidTr="00D97C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2 386,00</w:t>
            </w:r>
          </w:p>
        </w:tc>
      </w:tr>
      <w:tr w:rsidR="002F4DEE" w:rsidRPr="002F4DEE" w:rsidTr="00D97CED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0020072090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iCs/>
                <w:kern w:val="0"/>
                <w:sz w:val="24"/>
                <w:lang w:eastAsia="ar-SA"/>
              </w:rPr>
              <w:t>5 100,00</w:t>
            </w:r>
          </w:p>
        </w:tc>
      </w:tr>
      <w:tr w:rsidR="002F4DEE" w:rsidRPr="002F4DEE" w:rsidTr="00D97CE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5 100,00</w:t>
            </w:r>
          </w:p>
        </w:tc>
      </w:tr>
      <w:tr w:rsidR="002F4DEE" w:rsidRPr="002F4DEE" w:rsidTr="00D97CE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10 000,00</w:t>
            </w:r>
          </w:p>
        </w:tc>
      </w:tr>
      <w:tr w:rsidR="002F4DEE" w:rsidRPr="002F4DEE" w:rsidTr="00D97CE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0700020500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10 000,00</w:t>
            </w:r>
          </w:p>
        </w:tc>
      </w:tr>
      <w:tr w:rsidR="002F4DEE" w:rsidRPr="002F4DEE" w:rsidTr="00D97CE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10 000,00</w:t>
            </w:r>
          </w:p>
        </w:tc>
      </w:tr>
      <w:tr w:rsidR="002F4DEE" w:rsidRPr="002F4DEE" w:rsidTr="00D97CE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3 937 613,00</w:t>
            </w:r>
          </w:p>
        </w:tc>
      </w:tr>
      <w:tr w:rsidR="002F4DEE" w:rsidRPr="002F4DEE" w:rsidTr="00D97CED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0020059303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0,00</w:t>
            </w:r>
          </w:p>
        </w:tc>
      </w:tr>
      <w:tr w:rsidR="002F4DEE" w:rsidRPr="002F4DEE" w:rsidTr="00D97CED">
        <w:trPr>
          <w:trHeight w:val="8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0,00</w:t>
            </w:r>
          </w:p>
        </w:tc>
      </w:tr>
      <w:tr w:rsidR="002F4DEE" w:rsidRPr="002F4DEE" w:rsidTr="00D97CED">
        <w:trPr>
          <w:trHeight w:val="6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Содержание и обслуживание казны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0900021000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1 980 759,00</w:t>
            </w:r>
          </w:p>
        </w:tc>
      </w:tr>
      <w:tr w:rsidR="002F4DEE" w:rsidRPr="002F4DEE" w:rsidTr="00D97CED">
        <w:trPr>
          <w:trHeight w:val="7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1 978 759,00</w:t>
            </w:r>
          </w:p>
        </w:tc>
      </w:tr>
      <w:tr w:rsidR="002F4DEE" w:rsidRPr="002F4DEE" w:rsidTr="00D97CED">
        <w:trPr>
          <w:trHeight w:val="7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2 000,00</w:t>
            </w:r>
          </w:p>
        </w:tc>
      </w:tr>
      <w:tr w:rsidR="002F4DEE" w:rsidRPr="002F4DEE" w:rsidTr="00D97C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Выполнение 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248 204,00</w:t>
            </w:r>
          </w:p>
        </w:tc>
      </w:tr>
      <w:tr w:rsidR="002F4DEE" w:rsidRPr="002F4DEE" w:rsidTr="00D97CED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245 000,00</w:t>
            </w:r>
          </w:p>
        </w:tc>
      </w:tr>
      <w:tr w:rsidR="002F4DEE" w:rsidRPr="002F4DEE" w:rsidTr="00D97CED">
        <w:trPr>
          <w:trHeight w:val="7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3 204,00</w:t>
            </w:r>
          </w:p>
        </w:tc>
      </w:tr>
      <w:tr w:rsidR="002F4DEE" w:rsidRPr="002F4DEE" w:rsidTr="00D97CED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( 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МКУ «ЦБ Чернопенского сельского поселения»)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0930000590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1 636 734,00</w:t>
            </w:r>
          </w:p>
        </w:tc>
      </w:tr>
      <w:tr w:rsidR="002F4DEE" w:rsidRPr="002F4DEE" w:rsidTr="00D97C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1 353 734,00</w:t>
            </w:r>
          </w:p>
        </w:tc>
      </w:tr>
      <w:tr w:rsidR="002F4DEE" w:rsidRPr="002F4DEE" w:rsidTr="00D97CED">
        <w:trPr>
          <w:trHeight w:val="7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281 000,00</w:t>
            </w:r>
          </w:p>
        </w:tc>
      </w:tr>
      <w:tr w:rsidR="002F4DEE" w:rsidRPr="002F4DEE" w:rsidTr="00D97CED">
        <w:trPr>
          <w:trHeight w:val="7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2 000,00</w:t>
            </w:r>
          </w:p>
        </w:tc>
      </w:tr>
      <w:tr w:rsidR="002F4DEE" w:rsidRPr="002F4DEE" w:rsidTr="00D97CED">
        <w:trPr>
          <w:trHeight w:val="18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52100Д0600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71 916,00</w:t>
            </w:r>
          </w:p>
        </w:tc>
      </w:tr>
      <w:tr w:rsidR="002F4DEE" w:rsidRPr="002F4DEE" w:rsidTr="00D97CED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 xml:space="preserve">Межбюджетные трансферты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71 916,00</w:t>
            </w:r>
          </w:p>
        </w:tc>
      </w:tr>
      <w:tr w:rsidR="002F4DEE" w:rsidRPr="002F4DEE" w:rsidTr="00D97CED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350 738,00</w:t>
            </w:r>
          </w:p>
        </w:tc>
      </w:tr>
      <w:tr w:rsidR="002F4DEE" w:rsidRPr="002F4DEE" w:rsidTr="00D97CED">
        <w:trPr>
          <w:trHeight w:val="8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350 738,00</w:t>
            </w:r>
          </w:p>
        </w:tc>
      </w:tr>
      <w:tr w:rsidR="002F4DEE" w:rsidRPr="002F4DEE" w:rsidTr="00D97CED">
        <w:trPr>
          <w:trHeight w:val="8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194 900,00</w:t>
            </w:r>
          </w:p>
        </w:tc>
      </w:tr>
      <w:tr w:rsidR="002F4DEE" w:rsidRPr="002F4DEE" w:rsidTr="00D97CED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194 900,00</w:t>
            </w:r>
          </w:p>
        </w:tc>
      </w:tr>
      <w:tr w:rsidR="002F4DEE" w:rsidRPr="002F4DEE" w:rsidTr="00D97CED">
        <w:trPr>
          <w:trHeight w:val="6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0020000110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155 196,00</w:t>
            </w:r>
          </w:p>
        </w:tc>
      </w:tr>
      <w:tr w:rsidR="002F4DEE" w:rsidRPr="002F4DEE" w:rsidTr="00D97CED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155 196,00</w:t>
            </w:r>
          </w:p>
        </w:tc>
      </w:tr>
      <w:tr w:rsidR="002F4DEE" w:rsidRPr="002F4DEE" w:rsidTr="00D97CED">
        <w:trPr>
          <w:trHeight w:val="9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0020000190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642,00</w:t>
            </w:r>
          </w:p>
        </w:tc>
      </w:tr>
      <w:tr w:rsidR="002F4DEE" w:rsidRPr="002F4DEE" w:rsidTr="00D97CED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642,00</w:t>
            </w:r>
          </w:p>
        </w:tc>
      </w:tr>
      <w:tr w:rsidR="002F4DEE" w:rsidRPr="002F4DEE" w:rsidTr="00D97CED">
        <w:trPr>
          <w:trHeight w:val="7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20 000,00</w:t>
            </w:r>
          </w:p>
        </w:tc>
      </w:tr>
      <w:tr w:rsidR="002F4DEE" w:rsidRPr="002F4DEE" w:rsidTr="00D97CED">
        <w:trPr>
          <w:trHeight w:val="8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10 000,00</w:t>
            </w:r>
          </w:p>
        </w:tc>
      </w:tr>
      <w:tr w:rsidR="002F4DEE" w:rsidRPr="002F4DEE" w:rsidTr="00D97CED">
        <w:trPr>
          <w:trHeight w:val="7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Участие в предупреждении и </w:t>
            </w:r>
            <w:proofErr w:type="spell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ликвидациипоследствий</w:t>
            </w:r>
            <w:proofErr w:type="spell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чрезвычайных ситуаций в границах </w:t>
            </w:r>
            <w:proofErr w:type="spell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поселния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2180020100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10 000,00</w:t>
            </w:r>
          </w:p>
        </w:tc>
      </w:tr>
      <w:tr w:rsidR="002F4DEE" w:rsidRPr="002F4DEE" w:rsidTr="00D97CED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10 000,00</w:t>
            </w:r>
          </w:p>
        </w:tc>
      </w:tr>
      <w:tr w:rsidR="002F4DEE" w:rsidRPr="002F4DEE" w:rsidTr="00D97CE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10 000,00</w:t>
            </w:r>
          </w:p>
        </w:tc>
      </w:tr>
      <w:tr w:rsidR="002F4DEE" w:rsidRPr="002F4DEE" w:rsidTr="00D97CED">
        <w:trPr>
          <w:trHeight w:val="8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2020026700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10 000,00</w:t>
            </w:r>
          </w:p>
        </w:tc>
      </w:tr>
      <w:tr w:rsidR="002F4DEE" w:rsidRPr="002F4DEE" w:rsidTr="00D97CED">
        <w:trPr>
          <w:trHeight w:val="6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10 000,00</w:t>
            </w:r>
          </w:p>
        </w:tc>
      </w:tr>
      <w:tr w:rsidR="002F4DEE" w:rsidRPr="002F4DEE" w:rsidTr="00D97CE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8 002 679,00</w:t>
            </w:r>
          </w:p>
        </w:tc>
      </w:tr>
      <w:tr w:rsidR="002F4DEE" w:rsidRPr="002F4DEE" w:rsidTr="00D97CED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1 400 000,00</w:t>
            </w:r>
          </w:p>
        </w:tc>
      </w:tr>
      <w:tr w:rsidR="002F4DEE" w:rsidRPr="002F4DEE" w:rsidTr="00D97CED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Муниципальная программа " Развитие спорта на территории Чернопенского сельского поселения  на период 2018-202гг"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.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в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    рамках реализации 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79500L5670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1 400 000,00</w:t>
            </w:r>
          </w:p>
        </w:tc>
      </w:tr>
      <w:tr w:rsidR="002F4DEE" w:rsidRPr="002F4DEE" w:rsidTr="00D97CED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1 400 000,00</w:t>
            </w:r>
          </w:p>
        </w:tc>
      </w:tr>
      <w:tr w:rsidR="002F4DEE" w:rsidRPr="002F4DEE" w:rsidTr="00D97CE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iCs/>
                <w:kern w:val="0"/>
                <w:sz w:val="24"/>
                <w:lang w:eastAsia="ar-SA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14 400,00</w:t>
            </w:r>
          </w:p>
        </w:tc>
      </w:tr>
      <w:tr w:rsidR="002F4DEE" w:rsidRPr="002F4DEE" w:rsidTr="00D97C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Мероприятия в области  использования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,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охраны водных объектов  и гидротехнических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2800020110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14 400,00</w:t>
            </w:r>
          </w:p>
        </w:tc>
      </w:tr>
      <w:tr w:rsidR="002F4DEE" w:rsidRPr="002F4DEE" w:rsidTr="00D97C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14 400,00</w:t>
            </w:r>
          </w:p>
        </w:tc>
      </w:tr>
      <w:tr w:rsidR="002F4DEE" w:rsidRPr="002F4DEE" w:rsidTr="00D97CED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6 438 279,00</w:t>
            </w:r>
          </w:p>
        </w:tc>
      </w:tr>
      <w:tr w:rsidR="002F4DEE" w:rsidRPr="002F4DEE" w:rsidTr="00D97CED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средств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,п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оступивших</w:t>
            </w:r>
            <w:proofErr w:type="spell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 из бюджета Костромского муниципального района ,в </w:t>
            </w:r>
            <w:proofErr w:type="spell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соответсвии</w:t>
            </w:r>
            <w:proofErr w:type="spell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с заключенными  соглашениями.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3150020300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219 140,00</w:t>
            </w:r>
          </w:p>
        </w:tc>
      </w:tr>
      <w:tr w:rsidR="002F4DEE" w:rsidRPr="002F4DEE" w:rsidTr="00D97C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219 140,00</w:t>
            </w:r>
          </w:p>
        </w:tc>
      </w:tr>
      <w:tr w:rsidR="002F4DEE" w:rsidRPr="002F4DEE" w:rsidTr="00D97CE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0,00</w:t>
            </w:r>
          </w:p>
        </w:tc>
      </w:tr>
      <w:tr w:rsidR="002F4DEE" w:rsidRPr="002F4DEE" w:rsidTr="00D97CE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3150020400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100 622,00</w:t>
            </w:r>
          </w:p>
        </w:tc>
      </w:tr>
      <w:tr w:rsidR="002F4DEE" w:rsidRPr="002F4DEE" w:rsidTr="00D97CED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97 813,00</w:t>
            </w:r>
          </w:p>
        </w:tc>
      </w:tr>
      <w:tr w:rsidR="002F4DEE" w:rsidRPr="002F4DEE" w:rsidTr="00D97CE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2 809,00</w:t>
            </w:r>
          </w:p>
        </w:tc>
      </w:tr>
      <w:tr w:rsidR="002F4DEE" w:rsidRPr="002F4DEE" w:rsidTr="00D97CE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Муниципальный  дорожный 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3150020500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645 580,00</w:t>
            </w:r>
          </w:p>
        </w:tc>
      </w:tr>
      <w:tr w:rsidR="002F4DEE" w:rsidRPr="002F4DEE" w:rsidTr="00D97CE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645 580,00</w:t>
            </w:r>
          </w:p>
        </w:tc>
      </w:tr>
      <w:tr w:rsidR="002F4DEE" w:rsidRPr="002F4DEE" w:rsidTr="00D97CE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дств вс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ех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79500L5550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944 385,00 </w:t>
            </w:r>
          </w:p>
        </w:tc>
      </w:tr>
      <w:tr w:rsidR="002F4DEE" w:rsidRPr="002F4DEE" w:rsidTr="00D97CE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944 385,00 </w:t>
            </w:r>
          </w:p>
        </w:tc>
      </w:tr>
      <w:tr w:rsidR="002F4DEE" w:rsidRPr="002F4DEE" w:rsidTr="00D97CED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7950071190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2 000 000,00 </w:t>
            </w:r>
          </w:p>
        </w:tc>
      </w:tr>
      <w:tr w:rsidR="002F4DEE" w:rsidRPr="002F4DEE" w:rsidTr="00D97CE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2 000 000,00 </w:t>
            </w:r>
          </w:p>
        </w:tc>
      </w:tr>
      <w:tr w:rsidR="002F4DEE" w:rsidRPr="002F4DEE" w:rsidTr="00D97CED">
        <w:trPr>
          <w:trHeight w:val="17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дорожного фонда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795003200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111 892,00 </w:t>
            </w:r>
          </w:p>
        </w:tc>
      </w:tr>
      <w:tr w:rsidR="002F4DEE" w:rsidRPr="002F4DEE" w:rsidTr="00D97CE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111 892,00 </w:t>
            </w:r>
          </w:p>
        </w:tc>
      </w:tr>
      <w:tr w:rsidR="002F4DEE" w:rsidRPr="002F4DEE" w:rsidTr="00D97CED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дств  вс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ех источников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79500S2140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2 416 660,00 </w:t>
            </w:r>
          </w:p>
        </w:tc>
      </w:tr>
      <w:tr w:rsidR="002F4DEE" w:rsidRPr="002F4DEE" w:rsidTr="00D97CE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2 416 660,00 </w:t>
            </w:r>
          </w:p>
        </w:tc>
      </w:tr>
      <w:tr w:rsidR="002F4DEE" w:rsidRPr="002F4DEE" w:rsidTr="00D97CE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150 000,00</w:t>
            </w:r>
          </w:p>
        </w:tc>
      </w:tr>
      <w:tr w:rsidR="002F4DEE" w:rsidRPr="002F4DEE" w:rsidTr="00D97CE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3400020310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150 000,00</w:t>
            </w:r>
          </w:p>
        </w:tc>
      </w:tr>
      <w:tr w:rsidR="002F4DEE" w:rsidRPr="002F4DEE" w:rsidTr="00D97C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150 000,00</w:t>
            </w:r>
          </w:p>
        </w:tc>
      </w:tr>
      <w:tr w:rsidR="002F4DEE" w:rsidRPr="002F4DEE" w:rsidTr="00D97CE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1 491 511,00</w:t>
            </w:r>
          </w:p>
        </w:tc>
      </w:tr>
      <w:tr w:rsidR="002F4DEE" w:rsidRPr="002F4DEE" w:rsidTr="00D97CE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275 500,00</w:t>
            </w:r>
          </w:p>
        </w:tc>
      </w:tr>
      <w:tr w:rsidR="002F4DEE" w:rsidRPr="002F4DEE" w:rsidTr="00D97CE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3600020410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60 000,00</w:t>
            </w:r>
          </w:p>
        </w:tc>
      </w:tr>
      <w:tr w:rsidR="002F4DEE" w:rsidRPr="002F4DEE" w:rsidTr="00D97C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60 000,00</w:t>
            </w:r>
          </w:p>
        </w:tc>
      </w:tr>
      <w:tr w:rsidR="002F4DEE" w:rsidRPr="002F4DEE" w:rsidTr="00D97CE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Капитальный ремонт муниципального жилищного  </w:t>
            </w: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3600020420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215 500,00</w:t>
            </w:r>
          </w:p>
        </w:tc>
      </w:tr>
      <w:tr w:rsidR="002F4DEE" w:rsidRPr="002F4DEE" w:rsidTr="00D97CE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215 500,00</w:t>
            </w:r>
          </w:p>
        </w:tc>
      </w:tr>
      <w:tr w:rsidR="002F4DEE" w:rsidRPr="002F4DEE" w:rsidTr="00D97C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279 261,00</w:t>
            </w:r>
          </w:p>
        </w:tc>
      </w:tr>
      <w:tr w:rsidR="002F4DEE" w:rsidRPr="002F4DEE" w:rsidTr="00D97CE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Мероприятия в области 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3610020510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279 261,00</w:t>
            </w:r>
          </w:p>
        </w:tc>
      </w:tr>
      <w:tr w:rsidR="002F4DEE" w:rsidRPr="002F4DEE" w:rsidTr="00D97CE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259 527,00</w:t>
            </w:r>
          </w:p>
        </w:tc>
      </w:tr>
      <w:tr w:rsidR="002F4DEE" w:rsidRPr="002F4DEE" w:rsidTr="00D97CE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19 734,00</w:t>
            </w:r>
          </w:p>
        </w:tc>
      </w:tr>
      <w:tr w:rsidR="002F4DEE" w:rsidRPr="002F4DEE" w:rsidTr="00D97CED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936 750,00</w:t>
            </w:r>
          </w:p>
        </w:tc>
      </w:tr>
      <w:tr w:rsidR="002F4DEE" w:rsidRPr="002F4DEE" w:rsidTr="00D97CED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6000020210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412 000,00</w:t>
            </w:r>
          </w:p>
        </w:tc>
      </w:tr>
      <w:tr w:rsidR="002F4DEE" w:rsidRPr="002F4DEE" w:rsidTr="00D97CE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412 000,00</w:t>
            </w:r>
          </w:p>
        </w:tc>
      </w:tr>
      <w:tr w:rsidR="002F4DEE" w:rsidRPr="002F4DEE" w:rsidTr="00D97CED">
        <w:trPr>
          <w:trHeight w:val="7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6000020220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262 000,00</w:t>
            </w:r>
          </w:p>
        </w:tc>
      </w:tr>
      <w:tr w:rsidR="002F4DEE" w:rsidRPr="002F4DEE" w:rsidTr="00D97CED">
        <w:trPr>
          <w:trHeight w:val="6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262 000,00</w:t>
            </w:r>
          </w:p>
        </w:tc>
      </w:tr>
      <w:tr w:rsidR="002F4DEE" w:rsidRPr="002F4DEE" w:rsidTr="00D97CED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Организация и содержание 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6000020230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34 000,00</w:t>
            </w:r>
          </w:p>
        </w:tc>
      </w:tr>
      <w:tr w:rsidR="002F4DEE" w:rsidRPr="002F4DEE" w:rsidTr="00D97CED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34 000,00</w:t>
            </w:r>
          </w:p>
        </w:tc>
      </w:tr>
      <w:tr w:rsidR="002F4DEE" w:rsidRPr="002F4DEE" w:rsidTr="00D97CE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6000020240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146 250,00</w:t>
            </w:r>
          </w:p>
        </w:tc>
      </w:tr>
      <w:tr w:rsidR="002F4DEE" w:rsidRPr="002F4DEE" w:rsidTr="00D97CE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146 250,00</w:t>
            </w:r>
          </w:p>
        </w:tc>
      </w:tr>
      <w:tr w:rsidR="002F4DEE" w:rsidRPr="002F4DEE" w:rsidTr="00D97CED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Расходы на  мероприятия по борьбе с Борщевиком Сосновского за счет средств, поступивших из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6000072250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61 500,00</w:t>
            </w:r>
          </w:p>
        </w:tc>
      </w:tr>
      <w:tr w:rsidR="002F4DEE" w:rsidRPr="002F4DEE" w:rsidTr="00D97CED">
        <w:trPr>
          <w:trHeight w:val="6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61 500,00</w:t>
            </w:r>
          </w:p>
        </w:tc>
      </w:tr>
      <w:tr w:rsidR="002F4DEE" w:rsidRPr="002F4DEE" w:rsidTr="00D97CED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Реализация мероприятий по  решению  отдельных </w:t>
            </w:r>
            <w:proofErr w:type="spell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вопрсов</w:t>
            </w:r>
            <w:proofErr w:type="spell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 местного  значения  за счет сре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дств   вс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ех источников  финансирования.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60000S1040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21 000,00</w:t>
            </w:r>
          </w:p>
        </w:tc>
      </w:tr>
      <w:tr w:rsidR="002F4DEE" w:rsidRPr="002F4DEE" w:rsidTr="00D97CED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21 000,00</w:t>
            </w:r>
          </w:p>
        </w:tc>
      </w:tr>
      <w:tr w:rsidR="002F4DEE" w:rsidRPr="002F4DEE" w:rsidTr="00D97CE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iCs/>
                <w:kern w:val="0"/>
                <w:sz w:val="24"/>
                <w:lang w:eastAsia="ar-SA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4 500,00</w:t>
            </w:r>
          </w:p>
        </w:tc>
      </w:tr>
      <w:tr w:rsidR="002F4DEE" w:rsidRPr="002F4DEE" w:rsidTr="00D97CED">
        <w:trPr>
          <w:trHeight w:val="4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Стипендия Главы администрации Чернопенского сельского поселения  учащемуся МБОУ «Чернопенская  средняя общеобразовательная школа»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4360083500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4 500,00</w:t>
            </w:r>
          </w:p>
        </w:tc>
      </w:tr>
      <w:tr w:rsidR="002F4DEE" w:rsidRPr="002F4DEE" w:rsidTr="00D97CED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4 500,00</w:t>
            </w:r>
          </w:p>
        </w:tc>
      </w:tr>
      <w:tr w:rsidR="002F4DEE" w:rsidRPr="002F4DEE" w:rsidTr="00D97CED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2 129 773,00</w:t>
            </w:r>
          </w:p>
        </w:tc>
      </w:tr>
      <w:tr w:rsidR="002F4DEE" w:rsidRPr="002F4DEE" w:rsidTr="00D97CED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2 129 773,00</w:t>
            </w:r>
          </w:p>
        </w:tc>
      </w:tr>
      <w:tr w:rsidR="002F4DEE" w:rsidRPr="002F4DEE" w:rsidTr="00D97CED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( 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4400000590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1 895 451,00</w:t>
            </w:r>
          </w:p>
        </w:tc>
      </w:tr>
      <w:tr w:rsidR="002F4DEE" w:rsidRPr="002F4DEE" w:rsidTr="00D97C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0,00</w:t>
            </w:r>
          </w:p>
        </w:tc>
      </w:tr>
      <w:tr w:rsidR="002F4DEE" w:rsidRPr="002F4DEE" w:rsidTr="00D97CED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Реализация и мероприятий, связанных с совершенствованием работы муниципальных учреждений по развитию культуры и художественного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44000S2140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18 741,00</w:t>
            </w:r>
          </w:p>
        </w:tc>
      </w:tr>
      <w:tr w:rsidR="002F4DEE" w:rsidRPr="002F4DEE" w:rsidTr="00D97CED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18 741,00</w:t>
            </w:r>
          </w:p>
        </w:tc>
      </w:tr>
      <w:tr w:rsidR="002F4DEE" w:rsidRPr="002F4DEE" w:rsidTr="00D97CED">
        <w:trPr>
          <w:trHeight w:val="5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( 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4400000691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234 322,00</w:t>
            </w:r>
          </w:p>
        </w:tc>
      </w:tr>
      <w:tr w:rsidR="002F4DEE" w:rsidRPr="002F4DEE" w:rsidTr="00D97CED">
        <w:trPr>
          <w:trHeight w:val="4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105 462,00</w:t>
            </w:r>
          </w:p>
        </w:tc>
      </w:tr>
      <w:tr w:rsidR="002F4DEE" w:rsidRPr="002F4DEE" w:rsidTr="00D97C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Закупка товаров, работ и услуг для </w:t>
            </w:r>
            <w:proofErr w:type="spell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государствееных</w:t>
            </w:r>
            <w:proofErr w:type="spell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128 860,00</w:t>
            </w:r>
          </w:p>
        </w:tc>
      </w:tr>
      <w:tr w:rsidR="002F4DEE" w:rsidRPr="002F4DEE" w:rsidTr="00D97CE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61 000,00</w:t>
            </w:r>
          </w:p>
        </w:tc>
      </w:tr>
      <w:tr w:rsidR="002F4DEE" w:rsidRPr="002F4DEE" w:rsidTr="00D97CE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iCs/>
                <w:kern w:val="0"/>
                <w:sz w:val="24"/>
                <w:lang w:eastAsia="ar-SA"/>
              </w:rPr>
              <w:t>61 000,00</w:t>
            </w:r>
          </w:p>
        </w:tc>
      </w:tr>
      <w:tr w:rsidR="002F4DEE" w:rsidRPr="002F4DEE" w:rsidTr="00D97CE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Пенсии за выслугу лет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5050083110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61 000,00</w:t>
            </w:r>
          </w:p>
        </w:tc>
      </w:tr>
      <w:tr w:rsidR="002F4DEE" w:rsidRPr="002F4DEE" w:rsidTr="00D97CED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61 000,00</w:t>
            </w:r>
          </w:p>
        </w:tc>
      </w:tr>
      <w:tr w:rsidR="002F4DEE" w:rsidRPr="002F4DEE" w:rsidTr="00D97CE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1 607 976,00</w:t>
            </w:r>
          </w:p>
        </w:tc>
      </w:tr>
      <w:tr w:rsidR="002F4DEE" w:rsidRPr="002F4DEE" w:rsidTr="00D97C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iCs/>
                <w:kern w:val="0"/>
                <w:sz w:val="24"/>
                <w:lang w:eastAsia="ar-SA"/>
              </w:rPr>
              <w:t>1 587 976,00</w:t>
            </w:r>
          </w:p>
        </w:tc>
      </w:tr>
      <w:tr w:rsidR="002F4DEE" w:rsidRPr="002F4DEE" w:rsidTr="00D97CE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( </w:t>
            </w:r>
            <w:proofErr w:type="gramEnd"/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МКУ  "СЦ  им.А.И. Шелюхина 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4820000590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1 587 976,00</w:t>
            </w:r>
          </w:p>
        </w:tc>
      </w:tr>
      <w:tr w:rsidR="002F4DEE" w:rsidRPr="002F4DEE" w:rsidTr="00D97CE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1 363 500,00</w:t>
            </w:r>
          </w:p>
        </w:tc>
      </w:tr>
      <w:tr w:rsidR="002F4DEE" w:rsidRPr="002F4DEE" w:rsidTr="00D97C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166 500,00</w:t>
            </w:r>
          </w:p>
        </w:tc>
      </w:tr>
      <w:tr w:rsidR="002F4DEE" w:rsidRPr="002F4DEE" w:rsidTr="00D97C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50 000,00</w:t>
            </w:r>
          </w:p>
        </w:tc>
      </w:tr>
      <w:tr w:rsidR="002F4DEE" w:rsidRPr="002F4DEE" w:rsidTr="00D97CE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7 976,00</w:t>
            </w:r>
          </w:p>
        </w:tc>
      </w:tr>
      <w:tr w:rsidR="002F4DEE" w:rsidRPr="002F4DEE" w:rsidTr="00D97CE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iCs/>
                <w:kern w:val="0"/>
                <w:sz w:val="24"/>
                <w:lang w:eastAsia="ar-SA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20 000,00</w:t>
            </w:r>
          </w:p>
        </w:tc>
      </w:tr>
      <w:tr w:rsidR="002F4DEE" w:rsidRPr="002F4DEE" w:rsidTr="00D97CE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Расходы ОМС, связанные с совершенствованием работы  по развитию массового спорта 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5120029700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20 000,00</w:t>
            </w:r>
          </w:p>
        </w:tc>
      </w:tr>
      <w:tr w:rsidR="002F4DEE" w:rsidRPr="002F4DEE" w:rsidTr="00D97CE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20 000,00</w:t>
            </w:r>
          </w:p>
        </w:tc>
      </w:tr>
      <w:tr w:rsidR="002F4DEE" w:rsidRPr="002F4DEE" w:rsidTr="00D97CE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bCs/>
                <w:kern w:val="0"/>
                <w:sz w:val="24"/>
                <w:lang w:eastAsia="ar-SA"/>
              </w:rPr>
              <w:t>20 302 951,00</w:t>
            </w:r>
          </w:p>
        </w:tc>
      </w:tr>
      <w:tr w:rsidR="002F4DEE" w:rsidRPr="002F4DEE" w:rsidTr="00D97CE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DEE" w:rsidRPr="002F4DEE" w:rsidRDefault="002F4DEE" w:rsidP="002F4DEE">
            <w:pPr>
              <w:widowControl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2F4DEE">
              <w:rPr>
                <w:rFonts w:ascii="Arial" w:eastAsia="Times New Roman" w:hAnsi="Arial"/>
                <w:kern w:val="0"/>
                <w:sz w:val="24"/>
                <w:lang w:eastAsia="ar-SA"/>
              </w:rPr>
              <w:t> </w:t>
            </w:r>
          </w:p>
        </w:tc>
      </w:tr>
    </w:tbl>
    <w:p w:rsidR="002F4DEE" w:rsidRPr="002F4DEE" w:rsidRDefault="002F4DEE" w:rsidP="002F4DEE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  <w:r w:rsidRPr="002F4DEE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     </w:t>
      </w:r>
    </w:p>
    <w:p w:rsidR="00A839A1" w:rsidRDefault="002F4DEE"/>
    <w:sectPr w:rsidR="00A839A1" w:rsidSect="00EB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233FE3"/>
    <w:multiLevelType w:val="hybridMultilevel"/>
    <w:tmpl w:val="355C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D7C99"/>
    <w:multiLevelType w:val="multilevel"/>
    <w:tmpl w:val="80F012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9540735"/>
    <w:multiLevelType w:val="multilevel"/>
    <w:tmpl w:val="80F012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B074542"/>
    <w:multiLevelType w:val="hybridMultilevel"/>
    <w:tmpl w:val="18BA04F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1DD3"/>
    <w:multiLevelType w:val="hybridMultilevel"/>
    <w:tmpl w:val="5516A0D6"/>
    <w:lvl w:ilvl="0" w:tplc="77C89D36">
      <w:start w:val="1"/>
      <w:numFmt w:val="decimal"/>
      <w:lvlText w:val="%1."/>
      <w:lvlJc w:val="left"/>
      <w:pPr>
        <w:ind w:left="1095" w:hanging="109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EE"/>
    <w:rsid w:val="002F4DEE"/>
    <w:rsid w:val="00453821"/>
    <w:rsid w:val="00D772C5"/>
    <w:rsid w:val="00EB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0"/>
    <w:link w:val="10"/>
    <w:qFormat/>
    <w:rsid w:val="002F4DEE"/>
    <w:pPr>
      <w:keepNext/>
      <w:widowControl/>
      <w:numPr>
        <w:numId w:val="1"/>
      </w:numPr>
      <w:tabs>
        <w:tab w:val="center" w:pos="4055"/>
        <w:tab w:val="left" w:pos="6999"/>
      </w:tabs>
      <w:suppressAutoHyphens w:val="0"/>
      <w:spacing w:line="100" w:lineRule="atLeast"/>
      <w:jc w:val="center"/>
      <w:outlineLvl w:val="0"/>
    </w:pPr>
    <w:rPr>
      <w:b/>
      <w:kern w:val="0"/>
      <w:sz w:val="28"/>
      <w:szCs w:val="40"/>
      <w:lang w:eastAsia="ar-SA"/>
    </w:rPr>
  </w:style>
  <w:style w:type="paragraph" w:styleId="2">
    <w:name w:val="heading 2"/>
    <w:basedOn w:val="a"/>
    <w:next w:val="a0"/>
    <w:link w:val="20"/>
    <w:qFormat/>
    <w:rsid w:val="002F4DEE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2F4DEE"/>
    <w:pPr>
      <w:keepNext/>
      <w:widowControl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4DEE"/>
    <w:rPr>
      <w:rFonts w:ascii="Times New Roman" w:eastAsia="Arial Unicode MS" w:hAnsi="Times New Roman" w:cs="Times New Roman"/>
      <w:b/>
      <w:sz w:val="28"/>
      <w:szCs w:val="40"/>
      <w:lang w:eastAsia="ar-SA"/>
    </w:rPr>
  </w:style>
  <w:style w:type="character" w:customStyle="1" w:styleId="20">
    <w:name w:val="Заголовок 2 Знак"/>
    <w:basedOn w:val="a1"/>
    <w:link w:val="2"/>
    <w:rsid w:val="002F4DEE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2F4DEE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4">
    <w:name w:val="List Paragraph"/>
    <w:basedOn w:val="a"/>
    <w:qFormat/>
    <w:rsid w:val="002F4DEE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2F4DEE"/>
    <w:pPr>
      <w:spacing w:after="120"/>
    </w:pPr>
  </w:style>
  <w:style w:type="character" w:customStyle="1" w:styleId="a5">
    <w:name w:val="Основной текст Знак"/>
    <w:basedOn w:val="a1"/>
    <w:link w:val="a0"/>
    <w:rsid w:val="002F4DEE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2F4DEE"/>
  </w:style>
  <w:style w:type="character" w:customStyle="1" w:styleId="WW8Num1z0">
    <w:name w:val="WW8Num1z0"/>
    <w:rsid w:val="002F4DEE"/>
  </w:style>
  <w:style w:type="character" w:customStyle="1" w:styleId="WW8Num1z1">
    <w:name w:val="WW8Num1z1"/>
    <w:rsid w:val="002F4DEE"/>
  </w:style>
  <w:style w:type="character" w:customStyle="1" w:styleId="WW8Num1z2">
    <w:name w:val="WW8Num1z2"/>
    <w:rsid w:val="002F4DEE"/>
  </w:style>
  <w:style w:type="character" w:customStyle="1" w:styleId="WW8Num1z3">
    <w:name w:val="WW8Num1z3"/>
    <w:rsid w:val="002F4DEE"/>
  </w:style>
  <w:style w:type="character" w:customStyle="1" w:styleId="WW8Num1z4">
    <w:name w:val="WW8Num1z4"/>
    <w:rsid w:val="002F4DEE"/>
  </w:style>
  <w:style w:type="character" w:customStyle="1" w:styleId="WW8Num1z5">
    <w:name w:val="WW8Num1z5"/>
    <w:rsid w:val="002F4DEE"/>
  </w:style>
  <w:style w:type="character" w:customStyle="1" w:styleId="WW8Num1z6">
    <w:name w:val="WW8Num1z6"/>
    <w:rsid w:val="002F4DEE"/>
  </w:style>
  <w:style w:type="character" w:customStyle="1" w:styleId="WW8Num1z7">
    <w:name w:val="WW8Num1z7"/>
    <w:rsid w:val="002F4DEE"/>
  </w:style>
  <w:style w:type="character" w:customStyle="1" w:styleId="WW8Num1z8">
    <w:name w:val="WW8Num1z8"/>
    <w:rsid w:val="002F4DEE"/>
  </w:style>
  <w:style w:type="character" w:customStyle="1" w:styleId="12">
    <w:name w:val="Основной шрифт абзаца1"/>
    <w:rsid w:val="002F4DEE"/>
  </w:style>
  <w:style w:type="character" w:styleId="a6">
    <w:name w:val="Hyperlink"/>
    <w:uiPriority w:val="99"/>
    <w:rsid w:val="002F4DEE"/>
    <w:rPr>
      <w:color w:val="0000FF"/>
      <w:u w:val="single"/>
    </w:rPr>
  </w:style>
  <w:style w:type="character" w:customStyle="1" w:styleId="a7">
    <w:name w:val="Цветовое выделение"/>
    <w:rsid w:val="002F4DEE"/>
    <w:rPr>
      <w:b/>
      <w:color w:val="26282F"/>
    </w:rPr>
  </w:style>
  <w:style w:type="character" w:customStyle="1" w:styleId="a8">
    <w:name w:val="Гипертекстовая ссылка"/>
    <w:rsid w:val="002F4DEE"/>
    <w:rPr>
      <w:rFonts w:cs="Times New Roman"/>
      <w:b/>
      <w:color w:val="106BBE"/>
    </w:rPr>
  </w:style>
  <w:style w:type="character" w:styleId="a9">
    <w:name w:val="Strong"/>
    <w:qFormat/>
    <w:rsid w:val="002F4DEE"/>
    <w:rPr>
      <w:b/>
      <w:bCs/>
    </w:rPr>
  </w:style>
  <w:style w:type="character" w:customStyle="1" w:styleId="aa">
    <w:name w:val="Символ нумерации"/>
    <w:rsid w:val="002F4DEE"/>
  </w:style>
  <w:style w:type="paragraph" w:customStyle="1" w:styleId="ab">
    <w:name w:val="Заголовок"/>
    <w:basedOn w:val="a"/>
    <w:next w:val="a0"/>
    <w:rsid w:val="002F4DEE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styleId="ac">
    <w:name w:val="List"/>
    <w:basedOn w:val="a0"/>
    <w:rsid w:val="002F4DEE"/>
    <w:pPr>
      <w:widowControl/>
    </w:pPr>
    <w:rPr>
      <w:rFonts w:eastAsia="Times New Roman" w:cs="Mangal"/>
      <w:kern w:val="0"/>
      <w:sz w:val="24"/>
      <w:lang w:eastAsia="ar-SA"/>
    </w:rPr>
  </w:style>
  <w:style w:type="paragraph" w:customStyle="1" w:styleId="13">
    <w:name w:val="Название1"/>
    <w:basedOn w:val="a"/>
    <w:rsid w:val="002F4DEE"/>
    <w:pPr>
      <w:widowControl/>
      <w:suppressLineNumbers/>
      <w:spacing w:before="120" w:after="120"/>
    </w:pPr>
    <w:rPr>
      <w:rFonts w:eastAsia="Times New Roman" w:cs="Mangal"/>
      <w:i/>
      <w:iCs/>
      <w:kern w:val="0"/>
      <w:sz w:val="24"/>
      <w:lang w:eastAsia="ar-SA"/>
    </w:rPr>
  </w:style>
  <w:style w:type="paragraph" w:customStyle="1" w:styleId="14">
    <w:name w:val="Указатель1"/>
    <w:basedOn w:val="a"/>
    <w:rsid w:val="002F4DEE"/>
    <w:pPr>
      <w:widowControl/>
      <w:suppressLineNumbers/>
    </w:pPr>
    <w:rPr>
      <w:rFonts w:eastAsia="Times New Roman" w:cs="Mangal"/>
      <w:kern w:val="0"/>
      <w:sz w:val="24"/>
      <w:lang w:eastAsia="ar-SA"/>
    </w:rPr>
  </w:style>
  <w:style w:type="paragraph" w:customStyle="1" w:styleId="21">
    <w:name w:val="Основной текст 21"/>
    <w:basedOn w:val="a"/>
    <w:rsid w:val="002F4DEE"/>
    <w:pPr>
      <w:keepNext/>
      <w:widowControl/>
      <w:overflowPunct w:val="0"/>
      <w:autoSpaceDE w:val="0"/>
      <w:spacing w:before="20" w:after="20" w:line="480" w:lineRule="atLeast"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customStyle="1" w:styleId="ConsNormal">
    <w:name w:val="ConsNormal"/>
    <w:rsid w:val="002F4D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rsid w:val="002F4DEE"/>
    <w:pPr>
      <w:widowControl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2F4D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2F4D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2F4D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2F4DEE"/>
    <w:pPr>
      <w:suppressLineNumbers/>
    </w:pPr>
    <w:rPr>
      <w:rFonts w:eastAsia="Lucida Sans Unicode" w:cs="Mangal"/>
      <w:kern w:val="1"/>
      <w:sz w:val="24"/>
      <w:lang w:eastAsia="hi-IN" w:bidi="hi-IN"/>
    </w:rPr>
  </w:style>
  <w:style w:type="paragraph" w:customStyle="1" w:styleId="af0">
    <w:name w:val="Заголовок статьи"/>
    <w:basedOn w:val="a"/>
    <w:next w:val="a"/>
    <w:rsid w:val="002F4DEE"/>
    <w:pPr>
      <w:autoSpaceDE w:val="0"/>
      <w:ind w:left="1612" w:hanging="892"/>
      <w:jc w:val="both"/>
    </w:pPr>
    <w:rPr>
      <w:rFonts w:ascii="Arial" w:eastAsia="Times New Roman" w:hAnsi="Arial" w:cs="Arial"/>
      <w:kern w:val="0"/>
      <w:sz w:val="24"/>
      <w:lang w:eastAsia="ar-SA"/>
    </w:rPr>
  </w:style>
  <w:style w:type="paragraph" w:customStyle="1" w:styleId="af1">
    <w:name w:val="Информация об изменениях документа"/>
    <w:basedOn w:val="a"/>
    <w:next w:val="a"/>
    <w:rsid w:val="002F4DEE"/>
    <w:pPr>
      <w:autoSpaceDE w:val="0"/>
      <w:spacing w:before="75"/>
      <w:ind w:left="170"/>
      <w:jc w:val="both"/>
    </w:pPr>
    <w:rPr>
      <w:rFonts w:ascii="Arial" w:eastAsia="Times New Roman" w:hAnsi="Arial" w:cs="Arial"/>
      <w:i/>
      <w:iCs/>
      <w:color w:val="353842"/>
      <w:kern w:val="0"/>
      <w:sz w:val="24"/>
      <w:shd w:val="clear" w:color="auto" w:fill="F0F0F0"/>
      <w:lang w:eastAsia="ar-SA"/>
    </w:rPr>
  </w:style>
  <w:style w:type="paragraph" w:customStyle="1" w:styleId="af2">
    <w:name w:val="Нормальный (таблица)"/>
    <w:basedOn w:val="a"/>
    <w:next w:val="a"/>
    <w:rsid w:val="002F4DEE"/>
    <w:pPr>
      <w:autoSpaceDE w:val="0"/>
      <w:jc w:val="both"/>
    </w:pPr>
    <w:rPr>
      <w:rFonts w:ascii="Arial" w:eastAsia="Times New Roman" w:hAnsi="Arial" w:cs="Arial"/>
      <w:kern w:val="0"/>
      <w:sz w:val="24"/>
      <w:lang w:eastAsia="ar-SA"/>
    </w:rPr>
  </w:style>
  <w:style w:type="paragraph" w:customStyle="1" w:styleId="af3">
    <w:name w:val="Прижатый влево"/>
    <w:basedOn w:val="a"/>
    <w:next w:val="a"/>
    <w:rsid w:val="002F4DEE"/>
    <w:pPr>
      <w:autoSpaceDE w:val="0"/>
    </w:pPr>
    <w:rPr>
      <w:rFonts w:ascii="Arial" w:eastAsia="Times New Roman" w:hAnsi="Arial" w:cs="Arial"/>
      <w:kern w:val="0"/>
      <w:sz w:val="24"/>
      <w:lang w:eastAsia="ar-SA"/>
    </w:rPr>
  </w:style>
  <w:style w:type="paragraph" w:styleId="af4">
    <w:name w:val="No Spacing"/>
    <w:qFormat/>
    <w:rsid w:val="002F4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rsid w:val="002F4DEE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af6">
    <w:name w:val="Заголовок таблицы"/>
    <w:basedOn w:val="af"/>
    <w:rsid w:val="002F4DEE"/>
    <w:pPr>
      <w:jc w:val="center"/>
    </w:pPr>
    <w:rPr>
      <w:b/>
      <w:bCs/>
    </w:rPr>
  </w:style>
  <w:style w:type="table" w:styleId="af7">
    <w:name w:val="Table Grid"/>
    <w:basedOn w:val="a2"/>
    <w:uiPriority w:val="59"/>
    <w:rsid w:val="002F4D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3843</Words>
  <Characters>21908</Characters>
  <Application>Microsoft Office Word</Application>
  <DocSecurity>0</DocSecurity>
  <Lines>182</Lines>
  <Paragraphs>51</Paragraphs>
  <ScaleCrop>false</ScaleCrop>
  <Company/>
  <LinksUpToDate>false</LinksUpToDate>
  <CharactersWithSpaces>25700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2018-10-15T04:49:00Z</dcterms:created>
  <dcterms:modified xsi:type="dcterms:W3CDTF">2018-10-15T04:51:00Z</dcterms:modified>
</cp:coreProperties>
</file>